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9A" w:rsidRPr="000F12CC" w:rsidRDefault="0038359A" w:rsidP="0038359A">
      <w:pPr>
        <w:spacing w:line="350" w:lineRule="exact"/>
        <w:ind w:firstLineChars="200" w:firstLine="723"/>
        <w:jc w:val="center"/>
        <w:rPr>
          <w:rFonts w:ascii="黑体" w:eastAsia="黑体" w:hAnsi="宋体" w:cs="宋体"/>
          <w:b/>
          <w:bCs/>
          <w:color w:val="000000" w:themeColor="text1"/>
          <w:kern w:val="0"/>
          <w:sz w:val="36"/>
          <w:szCs w:val="36"/>
        </w:rPr>
      </w:pPr>
      <w:r w:rsidRPr="000F12CC">
        <w:rPr>
          <w:rFonts w:ascii="黑体" w:eastAsia="黑体" w:hAnsi="宋体" w:cs="宋体" w:hint="eastAsia"/>
          <w:b/>
          <w:bCs/>
          <w:color w:val="000000" w:themeColor="text1"/>
          <w:kern w:val="0"/>
          <w:sz w:val="36"/>
          <w:szCs w:val="36"/>
        </w:rPr>
        <w:t>三明医学科技职业学院</w:t>
      </w:r>
    </w:p>
    <w:p w:rsidR="0038359A" w:rsidRPr="000F12CC" w:rsidRDefault="0038359A" w:rsidP="0038359A">
      <w:pPr>
        <w:spacing w:line="440" w:lineRule="exact"/>
        <w:jc w:val="center"/>
        <w:rPr>
          <w:rFonts w:ascii="黑体" w:eastAsia="黑体" w:hAnsi="宋体" w:cs="宋体"/>
          <w:b/>
          <w:bCs/>
          <w:color w:val="000000" w:themeColor="text1"/>
          <w:kern w:val="0"/>
          <w:sz w:val="36"/>
          <w:szCs w:val="36"/>
        </w:rPr>
      </w:pPr>
      <w:r w:rsidRPr="000F12CC">
        <w:rPr>
          <w:rFonts w:ascii="黑体" w:eastAsia="黑体" w:hAnsi="宋体" w:cs="宋体" w:hint="eastAsia"/>
          <w:b/>
          <w:bCs/>
          <w:color w:val="000000" w:themeColor="text1"/>
          <w:kern w:val="0"/>
          <w:sz w:val="36"/>
          <w:szCs w:val="36"/>
        </w:rPr>
        <w:t>专业技术职务聘任工作暂行办法（试行）</w:t>
      </w:r>
    </w:p>
    <w:p w:rsidR="0038359A" w:rsidRPr="000F12CC" w:rsidRDefault="0038359A" w:rsidP="0038359A">
      <w:pPr>
        <w:spacing w:beforeLines="50" w:before="156" w:afterLines="50" w:after="156" w:line="440" w:lineRule="exact"/>
        <w:jc w:val="center"/>
        <w:rPr>
          <w:rFonts w:ascii="仿宋_GB2312" w:hAnsi="宋体"/>
          <w:color w:val="000000" w:themeColor="text1"/>
          <w:sz w:val="24"/>
        </w:rPr>
      </w:pPr>
      <w:proofErr w:type="gramStart"/>
      <w:r w:rsidRPr="000F12CC">
        <w:rPr>
          <w:rFonts w:ascii="仿宋_GB2312" w:hAnsi="宋体" w:hint="eastAsia"/>
          <w:color w:val="000000" w:themeColor="text1"/>
          <w:sz w:val="24"/>
        </w:rPr>
        <w:t>明职院</w:t>
      </w:r>
      <w:proofErr w:type="gramEnd"/>
      <w:r w:rsidRPr="000F12CC">
        <w:rPr>
          <w:rFonts w:ascii="仿宋_GB2312" w:hAnsi="宋体" w:hint="eastAsia"/>
          <w:color w:val="000000" w:themeColor="text1"/>
          <w:sz w:val="24"/>
        </w:rPr>
        <w:t>〔</w:t>
      </w:r>
      <w:r w:rsidRPr="000F12CC">
        <w:rPr>
          <w:rFonts w:ascii="仿宋_GB2312" w:hAnsi="宋体" w:hint="eastAsia"/>
          <w:color w:val="000000" w:themeColor="text1"/>
          <w:sz w:val="24"/>
        </w:rPr>
        <w:t>2017</w:t>
      </w:r>
      <w:r w:rsidRPr="000F12CC">
        <w:rPr>
          <w:rFonts w:ascii="仿宋_GB2312" w:hAnsi="宋体" w:hint="eastAsia"/>
          <w:color w:val="000000" w:themeColor="text1"/>
          <w:sz w:val="24"/>
        </w:rPr>
        <w:t>〕</w:t>
      </w:r>
      <w:r w:rsidRPr="000F12CC">
        <w:rPr>
          <w:rFonts w:ascii="仿宋_GB2312" w:hAnsi="宋体" w:hint="eastAsia"/>
          <w:color w:val="000000" w:themeColor="text1"/>
          <w:sz w:val="24"/>
        </w:rPr>
        <w:t>66</w:t>
      </w:r>
      <w:r w:rsidRPr="000F12CC">
        <w:rPr>
          <w:rFonts w:ascii="仿宋_GB2312" w:hAnsi="宋体" w:hint="eastAsia"/>
          <w:color w:val="000000" w:themeColor="text1"/>
          <w:sz w:val="24"/>
        </w:rPr>
        <w:t>号</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为贯彻落实《福建省人民政府关于进一步支持高校加快发展的若干意见》（闽政综〔2012〕47号），全面推进高校教师等专业技术职务聘任制工作，根据《福建省高校教师等专业技术职务聘任制实施办法（试行）》（闽教人〔2012〕206号）相关文件要求，结合我校实际，特制定本办法。</w:t>
      </w:r>
    </w:p>
    <w:p w:rsidR="0038359A" w:rsidRPr="000F12CC" w:rsidRDefault="0038359A" w:rsidP="0038359A">
      <w:pPr>
        <w:spacing w:line="350" w:lineRule="exact"/>
        <w:ind w:firstLineChars="200" w:firstLine="560"/>
        <w:jc w:val="left"/>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 xml:space="preserve">一、指导思想和基本原则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（一）指导思想</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以邓小平理论、“三个代表”重要思想和科学发展观为指导，进一步深化高校人事制度改革，全面实行高校教师等专业技术职务聘任制，完善学校自主用人、教师自主择岗、政府依法监督的高校用人制度，形成人员能进能出、职务能上能下、待遇能高能低，有利于优秀人才脱颖而出、人尽其才、充满活力的用人机制，充分调动高校教师的积极性和创造性，建设一支师德高尚、业务精湛、结构合理、充满活力的高素质专业化教师队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（二）基本原则</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1.坚持与事业单位聘用制度和岗位设置管理制度相结合、相配套，实行评聘合一。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2.坚持按需设岗、竞聘上岗、按岗聘用、合同管理。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3.坚持教授治学，专家评价、同行评价、分类评价、综合评价相结合。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4.坚持德才兼备的选聘原则，重职业道德、重能力、重业绩、重贡献。</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5.坚持以人为本和公开、公平、公正，充分保障教师等各类人员平等参与竞争的机会和相应权益。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6.坚持分类管理，根据学科层次和岗位类别分别制定岗位职务任职条件。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7.坚持处理好改革发展和</w:t>
      </w:r>
      <w:bookmarkStart w:id="0" w:name="_GoBack"/>
      <w:bookmarkEnd w:id="0"/>
      <w:r w:rsidRPr="000F12CC">
        <w:rPr>
          <w:rFonts w:ascii="仿宋_GB2312" w:eastAsia="仿宋_GB2312" w:hint="eastAsia"/>
          <w:color w:val="000000" w:themeColor="text1"/>
          <w:sz w:val="28"/>
          <w:szCs w:val="28"/>
        </w:rPr>
        <w:t>稳定的关系，建设高素质专业技术队伍。</w:t>
      </w:r>
    </w:p>
    <w:p w:rsidR="0038359A" w:rsidRPr="000F12CC" w:rsidRDefault="0038359A" w:rsidP="0038359A">
      <w:pPr>
        <w:spacing w:line="350" w:lineRule="exact"/>
        <w:ind w:firstLineChars="200" w:firstLine="560"/>
        <w:jc w:val="left"/>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二、实施范围与对象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学校在编</w:t>
      </w:r>
      <w:proofErr w:type="gramStart"/>
      <w:r w:rsidRPr="000F12CC">
        <w:rPr>
          <w:rFonts w:ascii="仿宋_GB2312" w:eastAsia="仿宋_GB2312" w:hint="eastAsia"/>
          <w:color w:val="000000" w:themeColor="text1"/>
          <w:sz w:val="28"/>
          <w:szCs w:val="28"/>
        </w:rPr>
        <w:t>且专业</w:t>
      </w:r>
      <w:proofErr w:type="gramEnd"/>
      <w:r w:rsidRPr="000F12CC">
        <w:rPr>
          <w:rFonts w:ascii="仿宋_GB2312" w:eastAsia="仿宋_GB2312" w:hint="eastAsia"/>
          <w:color w:val="000000" w:themeColor="text1"/>
          <w:sz w:val="28"/>
          <w:szCs w:val="28"/>
        </w:rPr>
        <w:t>技术工作岗位与申报评聘的专业技术职务系列一致的人员。即教师系列、社会科学研究（教育管理）系列、实验系列三大类专业技术职务人员专业技术职务实行聘任制。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教师系列、实验系列和社会科学研究（教育管理）系列（简称“教师等系列”）专业技术职务的聘任由学校在三明市核定的编制及在各系列、各单位专业技术岗位数额内自主聘任，实行评聘结合，通过者发给三明医学科技职业学院专业技术职务聘任证书。</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图书资料、档案、工程等其他系列专业技术人员仍按原评审权限报送省、市各有关评审委员会进行任职资格评审，实行评聘结合，根据《三明医学科技职业学院岗位设置与聘任管理实施办法（试行）》相关规定，符合我校岗位设置相应职称要求以及本系列聘任职数（空余）方予以推荐评审。对评审通过取得相应专业技术职务任职资格的人员，由学校根据岗位需要自主聘任。</w:t>
      </w:r>
    </w:p>
    <w:p w:rsidR="0038359A" w:rsidRPr="000F12CC" w:rsidRDefault="0038359A" w:rsidP="0038359A">
      <w:pPr>
        <w:spacing w:line="350" w:lineRule="exact"/>
        <w:ind w:firstLineChars="200" w:firstLine="560"/>
        <w:jc w:val="left"/>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三、聘任条件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1.教师、实验技术、社会科学研究（教育管理）系列专业技术人员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凡申报评聘高等学校教师、实验技术、社会科学研究（教育管理）系列专业技术职务，须符合《三明医学科技职业学院教师系列专业技术职务任职资格条件（试行）》、《三明医学科技职业学院实验系列专业技术职务任职资格条件（试行）》、《三明医学科技职业学院社会科学（教育管理）研究系列专业技术职务任职资格条件（试行）》规定。</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2.其他系列专业技术人员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凡申报评审图书资料、档案、工程等系列专业技术职务，须符合福建省相关系列职改文件以及《三明医学科技职业学院岗位设置与聘任管理实施办法（试行）》相关规定。</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3.转评聘系列人员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（1）高校专业技术人员因工作岗位变动，须转评聘同级别且与现任岗位要求一致的专业技术职务。转评聘系列人员在</w:t>
      </w:r>
      <w:proofErr w:type="gramStart"/>
      <w:r w:rsidRPr="000F12CC">
        <w:rPr>
          <w:rFonts w:ascii="仿宋_GB2312" w:eastAsia="仿宋_GB2312" w:hint="eastAsia"/>
          <w:color w:val="000000" w:themeColor="text1"/>
          <w:sz w:val="28"/>
          <w:szCs w:val="28"/>
        </w:rPr>
        <w:t>现专业</w:t>
      </w:r>
      <w:proofErr w:type="gramEnd"/>
      <w:r w:rsidRPr="000F12CC">
        <w:rPr>
          <w:rFonts w:ascii="仿宋_GB2312" w:eastAsia="仿宋_GB2312" w:hint="eastAsia"/>
          <w:color w:val="000000" w:themeColor="text1"/>
          <w:sz w:val="28"/>
          <w:szCs w:val="28"/>
        </w:rPr>
        <w:t>技术岗位工作满</w:t>
      </w:r>
      <w:r w:rsidR="00E17031" w:rsidRPr="000F12CC">
        <w:rPr>
          <w:rFonts w:ascii="仿宋_GB2312" w:eastAsia="仿宋_GB2312" w:hint="eastAsia"/>
          <w:color w:val="000000" w:themeColor="text1"/>
          <w:sz w:val="28"/>
          <w:szCs w:val="28"/>
        </w:rPr>
        <w:t>2</w:t>
      </w:r>
      <w:r w:rsidRPr="000F12CC">
        <w:rPr>
          <w:rFonts w:ascii="仿宋_GB2312" w:eastAsia="仿宋_GB2312" w:hint="eastAsia"/>
          <w:color w:val="000000" w:themeColor="text1"/>
          <w:sz w:val="28"/>
          <w:szCs w:val="28"/>
        </w:rPr>
        <w:t>年以上，并符合</w:t>
      </w:r>
      <w:proofErr w:type="gramStart"/>
      <w:r w:rsidRPr="000F12CC">
        <w:rPr>
          <w:rFonts w:ascii="仿宋_GB2312" w:eastAsia="仿宋_GB2312" w:hint="eastAsia"/>
          <w:color w:val="000000" w:themeColor="text1"/>
          <w:sz w:val="28"/>
          <w:szCs w:val="28"/>
        </w:rPr>
        <w:t>现专业</w:t>
      </w:r>
      <w:proofErr w:type="gramEnd"/>
      <w:r w:rsidRPr="000F12CC">
        <w:rPr>
          <w:rFonts w:ascii="仿宋_GB2312" w:eastAsia="仿宋_GB2312" w:hint="eastAsia"/>
          <w:color w:val="000000" w:themeColor="text1"/>
          <w:sz w:val="28"/>
          <w:szCs w:val="28"/>
        </w:rPr>
        <w:t>技术岗位聘任条件，可聘任</w:t>
      </w:r>
      <w:proofErr w:type="gramStart"/>
      <w:r w:rsidRPr="000F12CC">
        <w:rPr>
          <w:rFonts w:ascii="仿宋_GB2312" w:eastAsia="仿宋_GB2312" w:hint="eastAsia"/>
          <w:color w:val="000000" w:themeColor="text1"/>
          <w:sz w:val="28"/>
          <w:szCs w:val="28"/>
        </w:rPr>
        <w:t>现专业</w:t>
      </w:r>
      <w:proofErr w:type="gramEnd"/>
      <w:r w:rsidRPr="000F12CC">
        <w:rPr>
          <w:rFonts w:ascii="仿宋_GB2312" w:eastAsia="仿宋_GB2312" w:hint="eastAsia"/>
          <w:color w:val="000000" w:themeColor="text1"/>
          <w:sz w:val="28"/>
          <w:szCs w:val="28"/>
        </w:rPr>
        <w:t>技术职务。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（2）已取得高级专业技术职务须转评聘系列人员</w:t>
      </w:r>
    </w:p>
    <w:p w:rsidR="0038359A" w:rsidRPr="000F12CC" w:rsidRDefault="0038359A" w:rsidP="0038359A">
      <w:pPr>
        <w:spacing w:line="350" w:lineRule="exact"/>
        <w:ind w:firstLineChars="250" w:firstLine="70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A.高校专业技术人员已评聘其它系列高级专业技术职务，或非高校专业技术人员因工作单位变动调入高校工作，须转评聘同级别且与现任岗位要求一致的教师或实验技术系列专业技术职务，转聘系列人员必须在</w:t>
      </w:r>
      <w:proofErr w:type="gramStart"/>
      <w:r w:rsidRPr="000F12CC">
        <w:rPr>
          <w:rFonts w:ascii="仿宋_GB2312" w:eastAsia="仿宋_GB2312" w:hint="eastAsia"/>
          <w:color w:val="000000" w:themeColor="text1"/>
          <w:sz w:val="28"/>
          <w:szCs w:val="28"/>
        </w:rPr>
        <w:t>现专业</w:t>
      </w:r>
      <w:proofErr w:type="gramEnd"/>
      <w:r w:rsidRPr="000F12CC">
        <w:rPr>
          <w:rFonts w:ascii="仿宋_GB2312" w:eastAsia="仿宋_GB2312" w:hint="eastAsia"/>
          <w:color w:val="000000" w:themeColor="text1"/>
          <w:sz w:val="28"/>
          <w:szCs w:val="28"/>
        </w:rPr>
        <w:t>技术岗位从事满2年以上实际教学工作，取得教师资格证，独立承担过2门或2门以上课程的讲授，有1年以上学生政治思想教育或学生管理工作经历（含专职学生思想政治教育教师，兼职班主任等），主持校级以上课题1项或取得校级以上教科研成果1项，主讲一次公开课经综合评教高于85分（具体评估办法见教务处测评方案），可聘任</w:t>
      </w:r>
      <w:proofErr w:type="gramStart"/>
      <w:r w:rsidRPr="000F12CC">
        <w:rPr>
          <w:rFonts w:ascii="仿宋_GB2312" w:eastAsia="仿宋_GB2312" w:hint="eastAsia"/>
          <w:color w:val="000000" w:themeColor="text1"/>
          <w:sz w:val="28"/>
          <w:szCs w:val="28"/>
        </w:rPr>
        <w:t>现专业</w:t>
      </w:r>
      <w:proofErr w:type="gramEnd"/>
      <w:r w:rsidRPr="000F12CC">
        <w:rPr>
          <w:rFonts w:ascii="仿宋_GB2312" w:eastAsia="仿宋_GB2312" w:hint="eastAsia"/>
          <w:color w:val="000000" w:themeColor="text1"/>
          <w:sz w:val="28"/>
          <w:szCs w:val="28"/>
        </w:rPr>
        <w:t>技术职务。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高校专业技术人员已评聘其它系列高级专业技术职务，或非高校专业技术人员因工作单位变动调入高校工作，须转评聘同级别且与现任岗位要求一致的社会科学（教育管理）研究系列专业技术职务，转聘系列人员必须在</w:t>
      </w:r>
      <w:proofErr w:type="gramStart"/>
      <w:r w:rsidRPr="000F12CC">
        <w:rPr>
          <w:rFonts w:ascii="仿宋_GB2312" w:eastAsia="仿宋_GB2312" w:hint="eastAsia"/>
          <w:color w:val="000000" w:themeColor="text1"/>
          <w:sz w:val="28"/>
          <w:szCs w:val="28"/>
        </w:rPr>
        <w:t>现专业</w:t>
      </w:r>
      <w:proofErr w:type="gramEnd"/>
      <w:r w:rsidRPr="000F12CC">
        <w:rPr>
          <w:rFonts w:ascii="仿宋_GB2312" w:eastAsia="仿宋_GB2312" w:hint="eastAsia"/>
          <w:color w:val="000000" w:themeColor="text1"/>
          <w:sz w:val="28"/>
          <w:szCs w:val="28"/>
        </w:rPr>
        <w:t>技术岗位从事满2年以上，参加省教育厅组织的教育管理理论课程考试成绩合格，有1年以上学生政治思想教育或学生管理工作经历（含专职学生思想政治教育教师，兼职班主任</w:t>
      </w:r>
      <w:r w:rsidRPr="000F12CC">
        <w:rPr>
          <w:rFonts w:ascii="仿宋_GB2312" w:eastAsia="仿宋_GB2312" w:hint="eastAsia"/>
          <w:color w:val="000000" w:themeColor="text1"/>
          <w:sz w:val="28"/>
          <w:szCs w:val="28"/>
        </w:rPr>
        <w:lastRenderedPageBreak/>
        <w:t>等），主持校级课题1项以上或取得校级以上科研成果1项，经学校民主测评，满意率在80%以上，可聘任</w:t>
      </w:r>
      <w:proofErr w:type="gramStart"/>
      <w:r w:rsidRPr="000F12CC">
        <w:rPr>
          <w:rFonts w:ascii="仿宋_GB2312" w:eastAsia="仿宋_GB2312" w:hint="eastAsia"/>
          <w:color w:val="000000" w:themeColor="text1"/>
          <w:sz w:val="28"/>
          <w:szCs w:val="28"/>
        </w:rPr>
        <w:t>现专业</w:t>
      </w:r>
      <w:proofErr w:type="gramEnd"/>
      <w:r w:rsidRPr="000F12CC">
        <w:rPr>
          <w:rFonts w:ascii="仿宋_GB2312" w:eastAsia="仿宋_GB2312" w:hint="eastAsia"/>
          <w:color w:val="000000" w:themeColor="text1"/>
          <w:sz w:val="28"/>
          <w:szCs w:val="28"/>
        </w:rPr>
        <w:t>技术职务。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（3）转聘系列后新聘任专业技术职务聘任年限可以和原聘任专业技术职务聘任年限合并计算。</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4.引进人才原则上须符合我校相应职级聘任条件，经校聘任委员会认定后方可聘任相应职务。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5.已取得高校教师、其它系列的专业技术资格，根据工作岗位需要，经学校聘任委员会同意方可聘任。</w:t>
      </w:r>
    </w:p>
    <w:p w:rsidR="0038359A" w:rsidRPr="000F12CC" w:rsidRDefault="0038359A" w:rsidP="0038359A">
      <w:pPr>
        <w:spacing w:line="350" w:lineRule="exact"/>
        <w:ind w:firstLineChars="200" w:firstLine="560"/>
        <w:jc w:val="left"/>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四、任职条件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 基本任职要求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 师德、学风要求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根据教育部《关于深化高校教师考核评价制度改革的指导意见》（教师[2016]7号）、《关于加强学术道德建设的若干意见的通知》（教人〔2002〕4号）和《关于严肃处理高等学校学术不端行为的通知》（教社科〔2009〕3号）、《高等学校教师职业道德规范》等文件，规范学术行为，严肃学术纪律，严格执行“师德、学风一票否决制”。(具体操作办法</w:t>
      </w:r>
      <w:proofErr w:type="gramStart"/>
      <w:r w:rsidRPr="000F12CC">
        <w:rPr>
          <w:rFonts w:ascii="仿宋_GB2312" w:eastAsia="仿宋_GB2312" w:hint="eastAsia"/>
          <w:color w:val="000000" w:themeColor="text1"/>
          <w:sz w:val="28"/>
          <w:szCs w:val="28"/>
        </w:rPr>
        <w:t>见实施</w:t>
      </w:r>
      <w:proofErr w:type="gramEnd"/>
      <w:r w:rsidRPr="000F12CC">
        <w:rPr>
          <w:rFonts w:ascii="仿宋_GB2312" w:eastAsia="仿宋_GB2312" w:hint="eastAsia"/>
          <w:color w:val="000000" w:themeColor="text1"/>
          <w:sz w:val="28"/>
          <w:szCs w:val="28"/>
        </w:rPr>
        <w:t>细则。)要求申报人员具备良好的思想道德，爱国守法、敬业爱生、教学育人、严谨治学、为人师表、团结创新；服从工作安排，积极完成各项工作。申报人员在任期内出现以下情况之一，在规定的年限上延迟乃至取消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（1）伪造学历、学位、业绩，剽窃他人成果等弄虚作假者，学术不端行为者取消当年申报资格或已取得的专业技术资格，并从次年起3年内不得申报专业技术资格；</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（2）受警告处分者，推迟1年以上申报；受记过及以上处分者，推迟2年以上申报；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（3）出现二级教学事故者，推迟1年申报；出现一级教学事故者，推迟2年及以上申报；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（4）近3年内出现年度考核不称职者，不得申报专业技术资格。对参与专业技术资格评审各个环节的工作人员，如与上述作假、舞弊行为有关，予以严肃处理。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具有高等学校教师资格（不含实验技术和社会科学研究（教育管理）等人员），身心健康，能坚持正常工作。教师系列须有学生思想政治教育或学生管理工作经历（含辅导员、班主任、导师、院系和职能部门负责</w:t>
      </w:r>
      <w:proofErr w:type="gramStart"/>
      <w:r w:rsidRPr="000F12CC">
        <w:rPr>
          <w:rFonts w:ascii="仿宋_GB2312" w:eastAsia="仿宋_GB2312" w:hint="eastAsia"/>
          <w:color w:val="000000" w:themeColor="text1"/>
          <w:sz w:val="28"/>
          <w:szCs w:val="28"/>
        </w:rPr>
        <w:t>学生思政管理</w:t>
      </w:r>
      <w:proofErr w:type="gramEnd"/>
      <w:r w:rsidRPr="000F12CC">
        <w:rPr>
          <w:rFonts w:ascii="仿宋_GB2312" w:eastAsia="仿宋_GB2312" w:hint="eastAsia"/>
          <w:color w:val="000000" w:themeColor="text1"/>
          <w:sz w:val="28"/>
          <w:szCs w:val="28"/>
        </w:rPr>
        <w:t xml:space="preserve">工作的领导等）。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3.具备本学科较系统的理论基础和专业知识，以及履行相应职务岗位职责的教育教学能力、科学研究能力、实验技术能力和社会服务能力。</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4.认真履行岗位职责，完成学校规定的教育教学等任务，在申报高一级职务规定的任职年限内年度考核均合格以上。对不能履行教育</w:t>
      </w:r>
      <w:r w:rsidRPr="000F12CC">
        <w:rPr>
          <w:rFonts w:ascii="仿宋_GB2312" w:eastAsia="仿宋_GB2312" w:hint="eastAsia"/>
          <w:color w:val="000000" w:themeColor="text1"/>
          <w:sz w:val="28"/>
          <w:szCs w:val="28"/>
        </w:rPr>
        <w:lastRenderedPageBreak/>
        <w:t>教学职责、未完成学校额定的基本工作任务，或未达到规定的工作要求的教师等人员，学校不予续聘或聘其担任高一级职务。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5.学历、学位、任职年限、继续教育、科学研究成果等条件要求，按照《高等学校教师职务试行条例》、《实验技术人员职务试行条例》和省有关规定执行。职称外语、计算机(根据专业)考试不做要求。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6.高级职务人员除应当具备以上基本任职条件外，还应具有本学科系统而坚实的理论基础和专业知识，较丰富的教学经验和较强的科研能力，有较显著的教学、科学研究成果，在教育教学改革、学科发展创新、社会服务等方面</w:t>
      </w:r>
      <w:proofErr w:type="gramStart"/>
      <w:r w:rsidRPr="000F12CC">
        <w:rPr>
          <w:rFonts w:ascii="仿宋_GB2312" w:eastAsia="仿宋_GB2312" w:hint="eastAsia"/>
          <w:color w:val="000000" w:themeColor="text1"/>
          <w:sz w:val="28"/>
          <w:szCs w:val="28"/>
        </w:rPr>
        <w:t>作出</w:t>
      </w:r>
      <w:proofErr w:type="gramEnd"/>
      <w:r w:rsidRPr="000F12CC">
        <w:rPr>
          <w:rFonts w:ascii="仿宋_GB2312" w:eastAsia="仿宋_GB2312" w:hint="eastAsia"/>
          <w:color w:val="000000" w:themeColor="text1"/>
          <w:sz w:val="28"/>
          <w:szCs w:val="28"/>
        </w:rPr>
        <w:t>较大成绩。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（二）其他要求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1.学校制定各系列各级职务的任职条件要求。各单位在学校任职条件要求的基础上，可根据本单位实际情况制定具体补充规定，作为推荐评聘条件。</w:t>
      </w:r>
    </w:p>
    <w:p w:rsidR="006B0A94"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2.各专业技术系列职务任职条件中所涉及的成果、年龄及任现职年限等的认定或计算，均要求为任现职以来取得的。</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3.应聘各级、各系列专业技术职务人员，提交的应聘材料应与其现从事工作岗位、申报的学科和职务系列相符。</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4.受党纪政纪等处分的人员，职务</w:t>
      </w:r>
      <w:proofErr w:type="gramStart"/>
      <w:r w:rsidRPr="000F12CC">
        <w:rPr>
          <w:rFonts w:ascii="仿宋_GB2312" w:eastAsia="仿宋_GB2312" w:hint="eastAsia"/>
          <w:color w:val="000000" w:themeColor="text1"/>
          <w:sz w:val="28"/>
          <w:szCs w:val="28"/>
        </w:rPr>
        <w:t>聘任按</w:t>
      </w:r>
      <w:proofErr w:type="gramEnd"/>
      <w:r w:rsidRPr="000F12CC">
        <w:rPr>
          <w:rFonts w:ascii="仿宋_GB2312" w:eastAsia="仿宋_GB2312" w:hint="eastAsia"/>
          <w:color w:val="000000" w:themeColor="text1"/>
          <w:sz w:val="28"/>
          <w:szCs w:val="28"/>
        </w:rPr>
        <w:t>相关文件规定执行。</w:t>
      </w:r>
    </w:p>
    <w:p w:rsidR="0038359A" w:rsidRPr="000F12CC" w:rsidRDefault="0038359A" w:rsidP="0038359A">
      <w:pPr>
        <w:spacing w:line="350" w:lineRule="exact"/>
        <w:ind w:firstLineChars="200" w:firstLine="560"/>
        <w:jc w:val="left"/>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五、聘任组织及职责</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为了保障专业技术职务聘任工作顺利开展，学校组建校级聘任委员会、学科评议组；各单位负责组建考核推荐组。</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（一）学校聘任委员会</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学校成立聘任委员会，由学校领导、学术委员会负责人、人事、教学、科研等职能部门的负责人，以及教师和其他专业技术人员代表组成。人数不少于7人，</w:t>
      </w:r>
      <w:proofErr w:type="gramStart"/>
      <w:r w:rsidRPr="000F12CC">
        <w:rPr>
          <w:rFonts w:ascii="仿宋_GB2312" w:eastAsia="仿宋_GB2312" w:hint="eastAsia"/>
          <w:color w:val="000000" w:themeColor="text1"/>
          <w:sz w:val="28"/>
          <w:szCs w:val="28"/>
        </w:rPr>
        <w:t>聘委会</w:t>
      </w:r>
      <w:proofErr w:type="gramEnd"/>
      <w:r w:rsidRPr="000F12CC">
        <w:rPr>
          <w:rFonts w:ascii="仿宋_GB2312" w:eastAsia="仿宋_GB2312" w:hint="eastAsia"/>
          <w:color w:val="000000" w:themeColor="text1"/>
          <w:sz w:val="28"/>
          <w:szCs w:val="28"/>
        </w:rPr>
        <w:t>人数应为奇数。</w:t>
      </w:r>
      <w:proofErr w:type="gramStart"/>
      <w:r w:rsidRPr="000F12CC">
        <w:rPr>
          <w:rFonts w:ascii="仿宋_GB2312" w:eastAsia="仿宋_GB2312" w:hint="eastAsia"/>
          <w:color w:val="000000" w:themeColor="text1"/>
          <w:sz w:val="28"/>
          <w:szCs w:val="28"/>
        </w:rPr>
        <w:t>聘委会</w:t>
      </w:r>
      <w:proofErr w:type="gramEnd"/>
      <w:r w:rsidRPr="000F12CC">
        <w:rPr>
          <w:rFonts w:ascii="仿宋_GB2312" w:eastAsia="仿宋_GB2312" w:hint="eastAsia"/>
          <w:color w:val="000000" w:themeColor="text1"/>
          <w:sz w:val="28"/>
          <w:szCs w:val="28"/>
        </w:rPr>
        <w:t>主任由学校主要领导担任，教师和其他专业技术人员代表由学校经过民主程序产生。</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学校聘任委员会负责学校教师等系列专业技术职务聘任工作，其主要职责是：研究决定教师等系列专业技术职务聘任人选，研究处理教师等系列专业技术职务聘任工作中的有关重要问题。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（二）学科评议组</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学校组建涵盖若干相关学科专业的评议组，负责对申报人的教学科研水平及专业实践能力进行评议，并提出具体的推荐意见或建议。</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校学科评议组由本学科领域具有高等学校教师职务的在职人员组成，高级职务评议组成员不少于7人，校外专家不少于二分之一。</w:t>
      </w:r>
      <w:proofErr w:type="gramStart"/>
      <w:r w:rsidRPr="000F12CC">
        <w:rPr>
          <w:rFonts w:ascii="仿宋_GB2312" w:eastAsia="仿宋_GB2312" w:hint="eastAsia"/>
          <w:color w:val="000000" w:themeColor="text1"/>
          <w:sz w:val="28"/>
          <w:szCs w:val="28"/>
        </w:rPr>
        <w:t>评议正</w:t>
      </w:r>
      <w:proofErr w:type="gramEnd"/>
      <w:r w:rsidRPr="000F12CC">
        <w:rPr>
          <w:rFonts w:ascii="仿宋_GB2312" w:eastAsia="仿宋_GB2312" w:hint="eastAsia"/>
          <w:color w:val="000000" w:themeColor="text1"/>
          <w:sz w:val="28"/>
          <w:szCs w:val="28"/>
        </w:rPr>
        <w:t>高级职务的由本学科具有正高级职务的在职人员组成；评议副高级职务的由本学科具有副高级及以上职务的在职人员组成，其中正高级职务专家不少于二分之一；评议中级职务的由本学科具有高级职务的在职人员组成，其中高级职务专家不少于二分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学校组建各学科校内外专家库，学科评议组成员于开会前抽签产</w:t>
      </w:r>
      <w:r w:rsidRPr="000F12CC">
        <w:rPr>
          <w:rFonts w:ascii="仿宋_GB2312" w:eastAsia="仿宋_GB2312" w:hint="eastAsia"/>
          <w:color w:val="000000" w:themeColor="text1"/>
          <w:sz w:val="28"/>
          <w:szCs w:val="28"/>
        </w:rPr>
        <w:lastRenderedPageBreak/>
        <w:t>生。学科评议组原则上当年度有效，任期届满，须更换五分之一以上的成员组成新一届学科评议组。</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（三）各单位考核推荐组</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院系（部）成立考核推荐小组，负责对单位申报人员的思想政治表现、职业道德、教育教学能力和工作实绩进行考核，考核推荐小组由各院系（部）主要负责人、专家及教师代表组成，人数不少于7人。考核推荐小组根据考核结果，向学校学科评议组和</w:t>
      </w:r>
      <w:proofErr w:type="gramStart"/>
      <w:r w:rsidRPr="000F12CC">
        <w:rPr>
          <w:rFonts w:ascii="仿宋_GB2312" w:eastAsia="仿宋_GB2312" w:hint="eastAsia"/>
          <w:color w:val="000000" w:themeColor="text1"/>
          <w:sz w:val="28"/>
          <w:szCs w:val="28"/>
        </w:rPr>
        <w:t>学校聘委会</w:t>
      </w:r>
      <w:proofErr w:type="gramEnd"/>
      <w:r w:rsidRPr="000F12CC">
        <w:rPr>
          <w:rFonts w:ascii="仿宋_GB2312" w:eastAsia="仿宋_GB2312" w:hint="eastAsia"/>
          <w:color w:val="000000" w:themeColor="text1"/>
          <w:sz w:val="28"/>
          <w:szCs w:val="28"/>
        </w:rPr>
        <w:t>推荐教师职务拟聘人选。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学校机关职能部门由分管领导负责，人事处牵头组织推荐考核组，由办公室、教务处、产学研处、党工部、人事处、监察室、工会等相关部门的负责同志组成，人数一般为7-9人。任期不超过二年。主要负责对学校机关部门应聘教育管理职务人员的思想政治表现、职业道德、教育能力和工作实绩进行考核，并根据考核结果，向校学科评议组和</w:t>
      </w:r>
      <w:proofErr w:type="gramStart"/>
      <w:r w:rsidRPr="000F12CC">
        <w:rPr>
          <w:rFonts w:ascii="仿宋_GB2312" w:eastAsia="仿宋_GB2312" w:hint="eastAsia"/>
          <w:color w:val="000000" w:themeColor="text1"/>
          <w:sz w:val="28"/>
          <w:szCs w:val="28"/>
        </w:rPr>
        <w:t>学校聘委会</w:t>
      </w:r>
      <w:proofErr w:type="gramEnd"/>
      <w:r w:rsidRPr="000F12CC">
        <w:rPr>
          <w:rFonts w:ascii="仿宋_GB2312" w:eastAsia="仿宋_GB2312" w:hint="eastAsia"/>
          <w:color w:val="000000" w:themeColor="text1"/>
          <w:sz w:val="28"/>
          <w:szCs w:val="28"/>
        </w:rPr>
        <w:t>推荐教师等专业技术职务拟聘人选。同时，负责其他档案、会计、工程等系列职务的人员评议推荐。根据岗位职数情况，向</w:t>
      </w:r>
      <w:proofErr w:type="gramStart"/>
      <w:r w:rsidRPr="000F12CC">
        <w:rPr>
          <w:rFonts w:ascii="仿宋_GB2312" w:eastAsia="仿宋_GB2312" w:hint="eastAsia"/>
          <w:color w:val="000000" w:themeColor="text1"/>
          <w:sz w:val="28"/>
          <w:szCs w:val="28"/>
        </w:rPr>
        <w:t>校聘委</w:t>
      </w:r>
      <w:proofErr w:type="gramEnd"/>
      <w:r w:rsidRPr="000F12CC">
        <w:rPr>
          <w:rFonts w:ascii="仿宋_GB2312" w:eastAsia="仿宋_GB2312" w:hint="eastAsia"/>
          <w:color w:val="000000" w:themeColor="text1"/>
          <w:sz w:val="28"/>
          <w:szCs w:val="28"/>
        </w:rPr>
        <w:t>会确定推荐人选，征得</w:t>
      </w:r>
      <w:proofErr w:type="gramStart"/>
      <w:r w:rsidRPr="000F12CC">
        <w:rPr>
          <w:rFonts w:ascii="仿宋_GB2312" w:eastAsia="仿宋_GB2312" w:hint="eastAsia"/>
          <w:color w:val="000000" w:themeColor="text1"/>
          <w:sz w:val="28"/>
          <w:szCs w:val="28"/>
        </w:rPr>
        <w:t>校聘委</w:t>
      </w:r>
      <w:proofErr w:type="gramEnd"/>
      <w:r w:rsidRPr="000F12CC">
        <w:rPr>
          <w:rFonts w:ascii="仿宋_GB2312" w:eastAsia="仿宋_GB2312" w:hint="eastAsia"/>
          <w:color w:val="000000" w:themeColor="text1"/>
          <w:sz w:val="28"/>
          <w:szCs w:val="28"/>
        </w:rPr>
        <w:t>会评议通过后，并委托省各相关专业技术职务系列评审委员会进行任职水平评议或推荐参加资格水平考试。</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（四）学校聘任委员会、学科评议组、各单位考核推荐组成员应具有良好的思想政治素质和职业道德，较高的学术技术水平和较丰富的教育教学经验，作风正派、办事公道。</w:t>
      </w:r>
    </w:p>
    <w:p w:rsidR="0038359A" w:rsidRPr="000F12CC" w:rsidRDefault="0038359A" w:rsidP="0038359A">
      <w:pPr>
        <w:spacing w:line="350" w:lineRule="exact"/>
        <w:ind w:firstLineChars="200" w:firstLine="560"/>
        <w:jc w:val="left"/>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六、聘任程序</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高校教师等专业技术职务</w:t>
      </w:r>
      <w:proofErr w:type="gramStart"/>
      <w:r w:rsidRPr="000F12CC">
        <w:rPr>
          <w:rFonts w:ascii="仿宋_GB2312" w:eastAsia="仿宋_GB2312" w:hint="eastAsia"/>
          <w:color w:val="000000" w:themeColor="text1"/>
          <w:sz w:val="28"/>
          <w:szCs w:val="28"/>
        </w:rPr>
        <w:t>聘任按</w:t>
      </w:r>
      <w:proofErr w:type="gramEnd"/>
      <w:r w:rsidRPr="000F12CC">
        <w:rPr>
          <w:rFonts w:ascii="仿宋_GB2312" w:eastAsia="仿宋_GB2312" w:hint="eastAsia"/>
          <w:color w:val="000000" w:themeColor="text1"/>
          <w:sz w:val="28"/>
          <w:szCs w:val="28"/>
        </w:rPr>
        <w:t>以下基本程序进行：</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（一）根据学校岗位设置情况和教师队伍实际，制定并公布教师等系列专业技术职务聘任方案。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（二）学校公布拟聘岗位信息，包括拟聘职务岗位、职务岗位任职条件、职务岗位职责等信息。无空缺岗位（专业技术职数）不予申报。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（三）应聘人员申请。应聘人员根据拟聘岗位信息和聘任现职以来的工作实绩向所在单位提出申请并填写相关表格。应聘人员应如实提交学历、资历、业绩、学术成果与工作成果等材料。拟</w:t>
      </w:r>
      <w:proofErr w:type="gramStart"/>
      <w:r w:rsidRPr="000F12CC">
        <w:rPr>
          <w:rFonts w:ascii="仿宋_GB2312" w:eastAsia="仿宋_GB2312" w:hint="eastAsia"/>
          <w:color w:val="000000" w:themeColor="text1"/>
          <w:sz w:val="28"/>
          <w:szCs w:val="28"/>
        </w:rPr>
        <w:t>聘任高</w:t>
      </w:r>
      <w:proofErr w:type="gramEnd"/>
      <w:r w:rsidRPr="000F12CC">
        <w:rPr>
          <w:rFonts w:ascii="仿宋_GB2312" w:eastAsia="仿宋_GB2312" w:hint="eastAsia"/>
          <w:color w:val="000000" w:themeColor="text1"/>
          <w:sz w:val="28"/>
          <w:szCs w:val="28"/>
        </w:rPr>
        <w:t>一级专业技术职务人员的学术成果与科研成果应是其聘任现职务后取得的。</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各单位考核推荐。各单位考核推荐组根据聘任条件对应聘人员的资格、业绩和成果进行考核，并按不超过拟聘岗位数1：1.2的比例向校学科评议组提交推荐人选（排序推荐）。各单位应将推荐人选的基本情况在本单位内公示不少于7天，无异议后将其材料报送人事处。</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（五）学校资格审核：对相关单位推荐应聘人选，人事处会同教</w:t>
      </w:r>
      <w:r w:rsidRPr="000F12CC">
        <w:rPr>
          <w:rFonts w:ascii="仿宋_GB2312" w:eastAsia="仿宋_GB2312" w:hint="eastAsia"/>
          <w:color w:val="000000" w:themeColor="text1"/>
          <w:sz w:val="28"/>
          <w:szCs w:val="28"/>
        </w:rPr>
        <w:lastRenderedPageBreak/>
        <w:t>务处、产学研处等职能部门进行资格审核，并将高级职称申报人员的资格、业绩和成果等基本情况，通过校内办公平台向全校公示，公示时间不少于7天。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（六）代表作送审。经人事处审核，确认应聘人员符合聘任条件后，由学校统一组织将其代表作送审鉴定。代表作送审实行匿名鉴定，送3位校外同行专家鉴定，其中应聘正高级职务人员的代表作应</w:t>
      </w:r>
      <w:proofErr w:type="gramStart"/>
      <w:r w:rsidRPr="000F12CC">
        <w:rPr>
          <w:rFonts w:ascii="仿宋_GB2312" w:eastAsia="仿宋_GB2312" w:hint="eastAsia"/>
          <w:color w:val="000000" w:themeColor="text1"/>
          <w:sz w:val="28"/>
          <w:szCs w:val="28"/>
        </w:rPr>
        <w:t>至少经</w:t>
      </w:r>
      <w:proofErr w:type="gramEnd"/>
      <w:r w:rsidRPr="000F12CC">
        <w:rPr>
          <w:rFonts w:ascii="仿宋_GB2312" w:eastAsia="仿宋_GB2312" w:hint="eastAsia"/>
          <w:color w:val="000000" w:themeColor="text1"/>
          <w:sz w:val="28"/>
          <w:szCs w:val="28"/>
        </w:rPr>
        <w:t>2位省外同行专家鉴定（原则上要求985或国内其他知名高校教授），应聘副高级职务人员的代表作送2位省内外同行专家鉴定，其中若有2位同行专家认为其学术水平和条件尚未达到应聘职务的任职条件，则不予进入下一环节的聘任程序。</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代表作送审结论当年有效，如当年评审未通过，下一次申报必须提供新的论文，并至少更换一篇送审代表作。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（七）学科评议组评议推荐。校学科评议组对各单位考核推荐组推荐的并通过代表作鉴定的人员进行评议，并将考核评议意见提交学校聘任委员会。校学科评议</w:t>
      </w:r>
      <w:proofErr w:type="gramStart"/>
      <w:r w:rsidRPr="000F12CC">
        <w:rPr>
          <w:rFonts w:ascii="仿宋_GB2312" w:eastAsia="仿宋_GB2312" w:hint="eastAsia"/>
          <w:color w:val="000000" w:themeColor="text1"/>
          <w:sz w:val="28"/>
          <w:szCs w:val="28"/>
        </w:rPr>
        <w:t>组须全体</w:t>
      </w:r>
      <w:proofErr w:type="gramEnd"/>
      <w:r w:rsidRPr="000F12CC">
        <w:rPr>
          <w:rFonts w:ascii="仿宋_GB2312" w:eastAsia="仿宋_GB2312" w:hint="eastAsia"/>
          <w:color w:val="000000" w:themeColor="text1"/>
          <w:sz w:val="28"/>
          <w:szCs w:val="28"/>
        </w:rPr>
        <w:t>成员参加评议，应聘人员获得校学科评议组到会成员三分之二及以上同意票，即为通过有效。在通过学科评议的人选中，根据得票数及应聘人员的学历、资历、业绩、学术水平、科研成果等实际情况（学科评议组应详细说明推荐与不推荐理由），按不超过拟聘岗位数1：1.1的比例向学校聘任委员会推荐拟聘人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（八）学校聘任委员会确定拟聘人选。学校聘任委员会须有三分之二及以上的委员出席会议。应聘人员获得</w:t>
      </w:r>
      <w:proofErr w:type="gramStart"/>
      <w:r w:rsidRPr="000F12CC">
        <w:rPr>
          <w:rFonts w:ascii="仿宋_GB2312" w:eastAsia="仿宋_GB2312" w:hint="eastAsia"/>
          <w:color w:val="000000" w:themeColor="text1"/>
          <w:sz w:val="28"/>
          <w:szCs w:val="28"/>
        </w:rPr>
        <w:t>学校聘委会</w:t>
      </w:r>
      <w:proofErr w:type="gramEnd"/>
      <w:r w:rsidRPr="000F12CC">
        <w:rPr>
          <w:rFonts w:ascii="仿宋_GB2312" w:eastAsia="仿宋_GB2312" w:hint="eastAsia"/>
          <w:color w:val="000000" w:themeColor="text1"/>
          <w:sz w:val="28"/>
          <w:szCs w:val="28"/>
        </w:rPr>
        <w:t>到会委员三分之二及以上同意票后，</w:t>
      </w:r>
      <w:proofErr w:type="gramStart"/>
      <w:r w:rsidRPr="000F12CC">
        <w:rPr>
          <w:rFonts w:ascii="仿宋_GB2312" w:eastAsia="仿宋_GB2312" w:hint="eastAsia"/>
          <w:color w:val="000000" w:themeColor="text1"/>
          <w:sz w:val="28"/>
          <w:szCs w:val="28"/>
        </w:rPr>
        <w:t>聘委会</w:t>
      </w:r>
      <w:proofErr w:type="gramEnd"/>
      <w:r w:rsidRPr="000F12CC">
        <w:rPr>
          <w:rFonts w:ascii="仿宋_GB2312" w:eastAsia="仿宋_GB2312" w:hint="eastAsia"/>
          <w:color w:val="000000" w:themeColor="text1"/>
          <w:sz w:val="28"/>
          <w:szCs w:val="28"/>
        </w:rPr>
        <w:t>根据公布的岗位数和得票数，确定拟聘人选。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（九）公示拟聘人选。公示期不少于7天。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（十）办理聘任手续。校长或校长书面授权的代理人与受聘人员签订聘用合同，并颁发聘任证书。</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高校急需引进的具有高层次人才（已取得其他院校教授或副教授任职资格），或因个人工作业绩、成果特别突出，对学校改革发展产生重大影响和对学校建设起到重大贡献，可由学校聘任委员会组织专项考察，经研究评议后直接聘任。</w:t>
      </w:r>
    </w:p>
    <w:p w:rsidR="0038359A" w:rsidRPr="000F12CC" w:rsidRDefault="0038359A" w:rsidP="0038359A">
      <w:pPr>
        <w:spacing w:line="350" w:lineRule="exact"/>
        <w:ind w:firstLineChars="200" w:firstLine="560"/>
        <w:jc w:val="left"/>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七、纪律和争议处理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（一）应聘人应如实提交应聘材料。若有违反学术道德行为的，按学校相关规定给予学术处理或行政处分，并取消应聘人的应聘资格，已经聘任的解除聘任，3年内不得申报聘任。</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实行申报材料、评审结果公示制度。申报材料、所在单位推荐及学校聘任意见等，在本单位或学校范围公示不少于7天。对公示、评审期间群众反映的问题，各有关单位及部门要认真进行调查核实。材料真实、符合申报条件、群众无异议的，方可推荐或聘任。</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（三）专家评议组和</w:t>
      </w:r>
      <w:proofErr w:type="gramStart"/>
      <w:r w:rsidRPr="000F12CC">
        <w:rPr>
          <w:rFonts w:ascii="仿宋_GB2312" w:eastAsia="仿宋_GB2312" w:hint="eastAsia"/>
          <w:color w:val="000000" w:themeColor="text1"/>
          <w:sz w:val="28"/>
          <w:szCs w:val="28"/>
        </w:rPr>
        <w:t>校聘任</w:t>
      </w:r>
      <w:proofErr w:type="gramEnd"/>
      <w:r w:rsidRPr="000F12CC">
        <w:rPr>
          <w:rFonts w:ascii="仿宋_GB2312" w:eastAsia="仿宋_GB2312" w:hint="eastAsia"/>
          <w:color w:val="000000" w:themeColor="text1"/>
          <w:sz w:val="28"/>
          <w:szCs w:val="28"/>
        </w:rPr>
        <w:t>委员会成员及工作人员必须严格履行工作纪律，认真履行职责，对应聘人员做出客观、准确的评价。对内部评议和讨论情况不准外传。对在评聘工作中违反规定、徇私舞弊、或干扰聘任工作的人员，取消其有关工作资格，情形严重的给予纪律处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（四）学校聘任委员会、校学科评议组、各单位考核推荐组在聘任、评议、考核本人或其亲属时，应实行回避。</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（五）申报人不准探听专家评议组和聘任工作组织内部讨论情况，或找专家和工作组织成员说情或进行打击报复。造成不良影响者，取消其申报资格，且3年内不得申报聘任，并追究其相关责任。</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应聘者或学校教职工对聘任程序、聘任结果等有异议的，或认为其个人权益受到损害的，在公示期间有权向各级聘任工作组织或学校职能部门提出申诉或复议。受理机构有责任为申诉人保密，任何单位或个人不得对申诉人进行打击报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（七）申诉或复议要求须以书面形式提出，并签署真实姓名。其中复议应在公示期内提出。申诉人必须以事实为依据，经查实，属于捏造事实者，将严肃处理。</w:t>
      </w:r>
    </w:p>
    <w:p w:rsidR="0038359A" w:rsidRPr="000F12CC" w:rsidRDefault="0038359A" w:rsidP="0038359A">
      <w:pPr>
        <w:spacing w:line="350" w:lineRule="exact"/>
        <w:ind w:firstLineChars="200" w:firstLine="560"/>
        <w:jc w:val="left"/>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 xml:space="preserve">八、聘任管理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受聘人员与学校，在平等自愿、协商一致的基础上签订聘任合同。有关聘任岗位等级、聘任合同的条款和聘用合同的订立等事宜，按《三明医学科技职业学院岗位设置与聘用管理实施方案》执行。专业技术职务人员在聘期内按所聘专业技术职务及岗位等级确定工资福利待遇。原则上每届聘期3年。</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学校实行专业技术职务考核制度，实行年度考核和聘期考核。聘期考核以年度考核为基础，对受聘人员思想政治表现、职业道德、履行岗位职责的能力和工作实绩进行考核。考核结果作为缓聘、低聘或解聘的依据。</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（三）当年度达到法定退休年龄且未办理高级专家延长退休年龄手续的教师等人员，不接受应聘高一级职务申请。对接近退休年龄的人员，应严格按学校聘任条件进行聘任，不得降低标准。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（四）对不能履行教育教学职责、未完成学校额定的基本工作任务，或未达到规定的工作要求的教师等人员，不得续聘或聘其担任高一级职务。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（五）建立以岗定薪、</w:t>
      </w:r>
      <w:proofErr w:type="gramStart"/>
      <w:r w:rsidRPr="000F12CC">
        <w:rPr>
          <w:rFonts w:ascii="仿宋_GB2312" w:eastAsia="仿宋_GB2312" w:hint="eastAsia"/>
          <w:color w:val="000000" w:themeColor="text1"/>
          <w:sz w:val="28"/>
          <w:szCs w:val="28"/>
        </w:rPr>
        <w:t>岗变薪</w:t>
      </w:r>
      <w:proofErr w:type="gramEnd"/>
      <w:r w:rsidRPr="000F12CC">
        <w:rPr>
          <w:rFonts w:ascii="仿宋_GB2312" w:eastAsia="仿宋_GB2312" w:hint="eastAsia"/>
          <w:color w:val="000000" w:themeColor="text1"/>
          <w:sz w:val="28"/>
          <w:szCs w:val="28"/>
        </w:rPr>
        <w:t>变、注重实绩、注重贡献、向重点岗位和教学一线教师倾斜的分配机制。教师等专业技术人员在聘期内按所聘专业技术岗位确定工资待遇。</w:t>
      </w:r>
    </w:p>
    <w:p w:rsidR="0038359A" w:rsidRPr="000F12CC" w:rsidRDefault="0038359A" w:rsidP="0038359A">
      <w:pPr>
        <w:spacing w:line="350" w:lineRule="exact"/>
        <w:ind w:firstLineChars="200" w:firstLine="560"/>
        <w:jc w:val="left"/>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九、其他需要说明的问题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（一）教师、实验、社会科学研究（教育管理）系列评聘人员的任职资格条件的截止时间为：高级职称任职条件和任职年限截止到申</w:t>
      </w:r>
      <w:r w:rsidRPr="000F12CC">
        <w:rPr>
          <w:rFonts w:ascii="仿宋_GB2312" w:eastAsia="仿宋_GB2312" w:hint="eastAsia"/>
          <w:color w:val="000000" w:themeColor="text1"/>
          <w:sz w:val="28"/>
          <w:szCs w:val="28"/>
        </w:rPr>
        <w:lastRenderedPageBreak/>
        <w:t>报当年的8月31日，中级职称截止到申报当年的12月31日。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（二）上一年度申请聘任未通过人员，本年度申报，必须符合规定的条件和程序，并须增加与申报资格条件相应级别的新成果（含论文、著作或奖励等）。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（三）参加医疗卫生、图书资料、档案、新闻出版、会计、审计、工程等系列专业技术职务评审的专业技术人员,及以考</w:t>
      </w:r>
      <w:proofErr w:type="gramStart"/>
      <w:r w:rsidRPr="000F12CC">
        <w:rPr>
          <w:rFonts w:ascii="仿宋_GB2312" w:eastAsia="仿宋_GB2312" w:hint="eastAsia"/>
          <w:color w:val="000000" w:themeColor="text1"/>
          <w:sz w:val="28"/>
          <w:szCs w:val="28"/>
        </w:rPr>
        <w:t>代评</w:t>
      </w:r>
      <w:r w:rsidRPr="000F12CC">
        <w:rPr>
          <w:rFonts w:ascii="仿宋_GB2312" w:eastAsia="仿宋_GB2312"/>
          <w:color w:val="000000" w:themeColor="text1"/>
          <w:sz w:val="28"/>
          <w:szCs w:val="28"/>
        </w:rPr>
        <w:t>即专业</w:t>
      </w:r>
      <w:proofErr w:type="gramEnd"/>
      <w:r w:rsidRPr="000F12CC">
        <w:rPr>
          <w:rFonts w:ascii="仿宋_GB2312" w:eastAsia="仿宋_GB2312"/>
          <w:color w:val="000000" w:themeColor="text1"/>
          <w:sz w:val="28"/>
          <w:szCs w:val="28"/>
        </w:rPr>
        <w:t>技术人员只需参加国家组织的规定科目考试，成绩合格即可取得专业技术资格</w:t>
      </w:r>
      <w:r w:rsidRPr="000F12CC">
        <w:rPr>
          <w:rFonts w:ascii="仿宋_GB2312" w:eastAsia="仿宋_GB2312" w:hint="eastAsia"/>
          <w:color w:val="000000" w:themeColor="text1"/>
          <w:sz w:val="28"/>
          <w:szCs w:val="28"/>
        </w:rPr>
        <w:t>的专业技术人员,须在本系列有空余岗位的情况下，由本人提出申请，经所在单位考核推荐、人事处审核后，</w:t>
      </w:r>
      <w:proofErr w:type="gramStart"/>
      <w:r w:rsidRPr="000F12CC">
        <w:rPr>
          <w:rFonts w:ascii="仿宋_GB2312" w:eastAsia="仿宋_GB2312" w:hint="eastAsia"/>
          <w:color w:val="000000" w:themeColor="text1"/>
          <w:sz w:val="28"/>
          <w:szCs w:val="28"/>
        </w:rPr>
        <w:t>报校聘委</w:t>
      </w:r>
      <w:proofErr w:type="gramEnd"/>
      <w:r w:rsidRPr="000F12CC">
        <w:rPr>
          <w:rFonts w:ascii="仿宋_GB2312" w:eastAsia="仿宋_GB2312" w:hint="eastAsia"/>
          <w:color w:val="000000" w:themeColor="text1"/>
          <w:sz w:val="28"/>
          <w:szCs w:val="28"/>
        </w:rPr>
        <w:t>会审议通过后，由其向省、市有关专业技术职务评审组织推荐评审或参加考试。未经审核擅自参与评审者，不予聘任。</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 聘任其他系列专业技术职称以及以考代评的专业技术职称，在任职年限等基本条件上,应与学校所规定的相应专业技术职务任职资格条件相符。</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本办法首次实施前需要提交教代会通过并向上级主管部门报备，以往规定与本办法不一致的，以本办法为准。本办法在未召开新一届教代会前需要根据实际情况进行修订和完善，可在广泛收集意见的基础上通过学校党政联席会讨论修订。如有新的条例规定出台，则按新的规定对接执行。</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（六）本办法由三明医学科技职业学院人事处负责解释。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附件: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1.三明医学科技职业学院教师系列专业技术职务任职资格条件（试行）</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2.三明医学科技职业学院实验系列专业技术职务任职资格条件（试行）</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3.三明医学科技职业学院社会科学（教育管理）研究系列专业技术任职资格条件（试行）</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8969F5" w:rsidRPr="000F12CC" w:rsidRDefault="008969F5"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附件1</w:t>
      </w:r>
    </w:p>
    <w:p w:rsidR="0038359A" w:rsidRPr="000F12CC" w:rsidRDefault="0038359A" w:rsidP="0038359A">
      <w:pPr>
        <w:spacing w:line="350" w:lineRule="exact"/>
        <w:ind w:firstLineChars="200" w:firstLine="640"/>
        <w:jc w:val="center"/>
        <w:rPr>
          <w:rFonts w:ascii="黑体" w:eastAsia="黑体" w:hAnsi="黑体"/>
          <w:color w:val="000000" w:themeColor="text1"/>
          <w:sz w:val="32"/>
          <w:szCs w:val="32"/>
        </w:rPr>
      </w:pPr>
      <w:r w:rsidRPr="000F12CC">
        <w:rPr>
          <w:rFonts w:ascii="黑体" w:eastAsia="黑体" w:hAnsi="黑体" w:hint="eastAsia"/>
          <w:color w:val="000000" w:themeColor="text1"/>
          <w:sz w:val="32"/>
          <w:szCs w:val="32"/>
        </w:rPr>
        <w:t>三明医学科技职业学院教师系列</w:t>
      </w:r>
    </w:p>
    <w:p w:rsidR="0038359A" w:rsidRPr="000F12CC" w:rsidRDefault="0038359A" w:rsidP="0038359A">
      <w:pPr>
        <w:spacing w:line="350" w:lineRule="exact"/>
        <w:ind w:firstLineChars="200" w:firstLine="640"/>
        <w:jc w:val="center"/>
        <w:rPr>
          <w:rFonts w:ascii="黑体" w:eastAsia="黑体" w:hAnsi="黑体"/>
          <w:color w:val="000000" w:themeColor="text1"/>
          <w:sz w:val="32"/>
          <w:szCs w:val="32"/>
        </w:rPr>
      </w:pPr>
      <w:r w:rsidRPr="000F12CC">
        <w:rPr>
          <w:rFonts w:ascii="黑体" w:eastAsia="黑体" w:hAnsi="黑体" w:hint="eastAsia"/>
          <w:color w:val="000000" w:themeColor="text1"/>
          <w:sz w:val="32"/>
          <w:szCs w:val="32"/>
        </w:rPr>
        <w:t>专业技术职务任职资格条件（试行）</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第一章  总  则</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第一条  为科学、客观、公正评价我校教师的教学、科研水平和社会服务能力，引导广大教师重视教学、科研，加强专业实践，提高专业技能水平，造就</w:t>
      </w:r>
      <w:proofErr w:type="gramStart"/>
      <w:r w:rsidRPr="000F12CC">
        <w:rPr>
          <w:rFonts w:ascii="仿宋_GB2312" w:eastAsia="仿宋_GB2312" w:hint="eastAsia"/>
          <w:color w:val="000000" w:themeColor="text1"/>
          <w:sz w:val="28"/>
          <w:szCs w:val="28"/>
        </w:rPr>
        <w:t>一</w:t>
      </w:r>
      <w:proofErr w:type="gramEnd"/>
      <w:r w:rsidRPr="000F12CC">
        <w:rPr>
          <w:rFonts w:ascii="仿宋_GB2312" w:eastAsia="仿宋_GB2312" w:hint="eastAsia"/>
          <w:color w:val="000000" w:themeColor="text1"/>
          <w:sz w:val="28"/>
          <w:szCs w:val="28"/>
        </w:rPr>
        <w:t>支具有良好师德修养和“双师”素质的教师队伍，适应高等教育改革与发展需要。根据《福建省人民政府关于进一步支持高校加快发展的若干意见》（闽政[2012]47号）和福建省公务员局、省教育厅关于印发《福建省高校教师等专业技术职务聘任制实施办法（试行）》的通知（闽人发[2012]206号）的精神，结合我校实际情况，特制定本任职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第二条  本任职资格条件适用于我校从事教学科研、学生思想政治教育等工作的在职在岗教师。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第三条  教师系列专业技术职务设助教、讲师、副教授、教授。</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第二章  申报基本条件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第四条  遵守国家法律法规，具备良好的思想政治素质和职业道德。全面贯彻国家教育方针，教书育人。具备本学科较系统的理论基础和专业知识，以及履行相应职务岗位职责的教育教学能力、科学研究能力、实验技术能力和社会服务能力。</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第五条 具备国家教育行政部门和国务院学位委员会认可的相应学历、学位。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第六条 具有高等学校教师资格，身心健康，能坚持教学和科研工作。结合从事的教学科研等工作需要，完成规定的继续教育学时，每年参加继续教育的时间累计应不少于15天或90学时（包括论文、课题、下企业、进修、培训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第七条 申请讲师及以上职务需要有企事业或生产性实训基地进行实践的经历。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第八条 认真履行岗位职责，在申报高一级职务规定的任职年限内年度考核合格以上。有下列情形之一者，不能申报或延迟申报：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（一）受到党纪政纪处分期间，不得申报。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（二）申报期间年度考核被确定为不合格等次者不得申报；申报期间年度考核被确定为基本合格，申报时间延迟1年以上。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（三）近3年发生二级教学事故以上受到处分者，申报时间延迟1年以上。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（四）当年达到法定退休年龄且未办理高级专家延长退休年龄手续的人员，一律不接受申报高一级职务申请。</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 近5年连续病事假一年以上或经批准国内外脱产进修学</w:t>
      </w:r>
      <w:r w:rsidRPr="000F12CC">
        <w:rPr>
          <w:rFonts w:ascii="仿宋_GB2312" w:eastAsia="仿宋_GB2312" w:hint="eastAsia"/>
          <w:color w:val="000000" w:themeColor="text1"/>
          <w:sz w:val="28"/>
          <w:szCs w:val="28"/>
        </w:rPr>
        <w:lastRenderedPageBreak/>
        <w:t>习期满到申报之日尚未返回教学岗位的人员，不得申报。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（六）已调离高校教师岗位的人员，不得申报。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（七）谎报学历、资历、业绩，剽窃他人成果等弄虚作假者，应根据有关规定予以处理，并在3年内不得申报高一级专业技术职务。</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第三章  助教任职资格条件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第九条 具备普通高等学校本科学历并获得学士学位后，从事高校教学工作1年以上，或具备研究生学历或硕士学位后，经考察能胜任和履行助教职责，可直接聘任助教职务。</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第四章  讲师任职资格条件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第十条  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（一）具备博士研究生学历并获得博士学位后，经考察能胜任和履行讲师职责，可直接聘任讲师职务。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（二）具备研究生学历并获得硕士学位后，聘任助教2年以上</w:t>
      </w:r>
      <w:r w:rsidR="00D44301" w:rsidRPr="000F12CC">
        <w:rPr>
          <w:rFonts w:ascii="仿宋_GB2312" w:eastAsia="仿宋_GB2312" w:hint="eastAsia"/>
          <w:color w:val="000000" w:themeColor="text1"/>
          <w:sz w:val="28"/>
          <w:szCs w:val="28"/>
        </w:rPr>
        <w:t>，</w:t>
      </w:r>
      <w:r w:rsidRPr="000F12CC">
        <w:rPr>
          <w:rFonts w:ascii="仿宋_GB2312" w:eastAsia="仿宋_GB2312" w:hint="eastAsia"/>
          <w:color w:val="000000" w:themeColor="text1"/>
          <w:sz w:val="28"/>
          <w:szCs w:val="28"/>
        </w:rPr>
        <w:t>经考察能胜任和履行讲师职责。</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（三）具备普通高等学校本科学历并获得学士学位后，系统学习过本专业或相近专业6门以上硕士研究生主干课程，考试成绩合格，聘任助教4年以上。45周岁以上6门硕士研究生课程不作要求。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第十一条 教育教学工作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具有本专业较扎实的专业知识和高等职业教育理论知识，积极参加学生思想政治工作、专业建设、课程改革、产学研等教育教学改革，教书育人，教学效果好，并具备下列条件：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（一）独立担任2门以上课程教学工作，并按教学计划完成指导实验、实训、实习、社会调查等。学生思想政治教育教师讲授过思想政治理论课</w:t>
      </w:r>
      <w:proofErr w:type="gramStart"/>
      <w:r w:rsidRPr="000F12CC">
        <w:rPr>
          <w:rFonts w:ascii="仿宋_GB2312" w:eastAsia="仿宋_GB2312" w:hint="eastAsia"/>
          <w:color w:val="000000" w:themeColor="text1"/>
          <w:sz w:val="28"/>
          <w:szCs w:val="28"/>
        </w:rPr>
        <w:t>或形势</w:t>
      </w:r>
      <w:proofErr w:type="gramEnd"/>
      <w:r w:rsidRPr="000F12CC">
        <w:rPr>
          <w:rFonts w:ascii="仿宋_GB2312" w:eastAsia="仿宋_GB2312" w:hint="eastAsia"/>
          <w:color w:val="000000" w:themeColor="text1"/>
          <w:sz w:val="28"/>
          <w:szCs w:val="28"/>
        </w:rPr>
        <w:t>政策教育、心理健康教育、职业发展、就业指导、社会实践指导、国防教育等相关课程。</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（二）积极参与教学改革，主讲由院系（部）组织的公开课，评价良好。</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（三）有2年以上学生思想政治教育或学生管理工作经历（含辅导员、班主任、导师、院系和职能部门负责</w:t>
      </w:r>
      <w:proofErr w:type="gramStart"/>
      <w:r w:rsidRPr="000F12CC">
        <w:rPr>
          <w:rFonts w:ascii="仿宋_GB2312" w:eastAsia="仿宋_GB2312" w:hint="eastAsia"/>
          <w:color w:val="000000" w:themeColor="text1"/>
          <w:sz w:val="28"/>
          <w:szCs w:val="28"/>
        </w:rPr>
        <w:t>学生思政管理</w:t>
      </w:r>
      <w:proofErr w:type="gramEnd"/>
      <w:r w:rsidRPr="000F12CC">
        <w:rPr>
          <w:rFonts w:ascii="仿宋_GB2312" w:eastAsia="仿宋_GB2312" w:hint="eastAsia"/>
          <w:color w:val="000000" w:themeColor="text1"/>
          <w:sz w:val="28"/>
          <w:szCs w:val="28"/>
        </w:rPr>
        <w:t>工作的领导等）。学生思想政治教育教师能独立开展学生思想政治教育和日常管理工作，认真履行岗位职责，本人或所带学生团体获得校级以上表彰。</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（四）专任教师完成学校规定的教学与实训工作量，每学年授课时数不少于240学时，学生思想政治教育教师不少于60学时。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（五）教学效果良好。在近两学年中，有两学期学生、同行等综合评教低于85分（具体评估办法见教务处测评方案），不予申报。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第十二条 专业实践工作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企业工作经历不足半年的专业课教师利用假期或业余时间到企事业、生产服务一线实践累计6个月以上，或脱产到企事业、生产服务一线实践1学期以上，掌握企事业生产、工作、服务流程，以及对</w:t>
      </w:r>
      <w:r w:rsidRPr="000F12CC">
        <w:rPr>
          <w:rFonts w:ascii="仿宋_GB2312" w:eastAsia="仿宋_GB2312" w:hint="eastAsia"/>
          <w:color w:val="000000" w:themeColor="text1"/>
          <w:sz w:val="28"/>
          <w:szCs w:val="28"/>
        </w:rPr>
        <w:lastRenderedPageBreak/>
        <w:t>高技能人才培养的要求，取得相应的职业资格证书或技能等级证书。</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第十三条 教研科研业绩(符合1-10中的一项）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 在CN刊物上发表本专业论文1篇（或艺术类作品1幅），并要求在校刊上发表教学研究论文1篇。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承担省级教育教改建设项目1项（排名前2名）。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 主编校企合作教材且教材在校内已使用1届学生以上。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 参</w:t>
      </w:r>
      <w:proofErr w:type="gramStart"/>
      <w:r w:rsidRPr="000F12CC">
        <w:rPr>
          <w:rFonts w:ascii="仿宋_GB2312" w:eastAsia="仿宋_GB2312" w:hint="eastAsia"/>
          <w:color w:val="000000" w:themeColor="text1"/>
          <w:sz w:val="28"/>
          <w:szCs w:val="28"/>
        </w:rPr>
        <w:t>编正式出</w:t>
      </w:r>
      <w:proofErr w:type="gramEnd"/>
      <w:r w:rsidRPr="000F12CC">
        <w:rPr>
          <w:rFonts w:ascii="仿宋_GB2312" w:eastAsia="仿宋_GB2312" w:hint="eastAsia"/>
          <w:color w:val="000000" w:themeColor="text1"/>
          <w:sz w:val="28"/>
          <w:szCs w:val="28"/>
        </w:rPr>
        <w:t>版本专业教材（参</w:t>
      </w:r>
      <w:proofErr w:type="gramStart"/>
      <w:r w:rsidRPr="000F12CC">
        <w:rPr>
          <w:rFonts w:ascii="仿宋_GB2312" w:eastAsia="仿宋_GB2312" w:hint="eastAsia"/>
          <w:color w:val="000000" w:themeColor="text1"/>
          <w:sz w:val="28"/>
          <w:szCs w:val="28"/>
        </w:rPr>
        <w:t>编内容</w:t>
      </w:r>
      <w:proofErr w:type="gramEnd"/>
      <w:r w:rsidRPr="000F12CC">
        <w:rPr>
          <w:rFonts w:ascii="仿宋_GB2312" w:eastAsia="仿宋_GB2312" w:hint="eastAsia"/>
          <w:color w:val="000000" w:themeColor="text1"/>
          <w:sz w:val="28"/>
          <w:szCs w:val="28"/>
        </w:rPr>
        <w:t>字数须达到1万字以上）。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 首席指导的学生在专业技能等比赛中获校级一等奖以上1项。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6.获校级教学科研成果奖三等奖（排名第1），二等奖（排名前2），一等奖（排名前3）以上1项。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7. 个人在校级各类教学比赛中获三等奖以上1项。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8. 获得与专业有关发明专利或实用新型专利1项（排名第1）。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9. 主持的产学研合作项目到校经费自然科学类2万元、社会科学类1万元。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10. 自身科技成果转化为生产力，为学校创收10万元以上。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第十四条  破格申报讲师条件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在符合正常晋升讲师教育教学工作、专业实践要求的前提下，且符合下列条件，可破格申报讲师。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 具备硕士学位后，聘任助教1年以上。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具备大学本科以上学历，聘任助教3年以上。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（二）教研科研业绩(符合1-10中的一项）：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 主持省部级科研课题1项。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主持省级教育教改建设项目1项。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 发表在权威期刊本专业学术论文1篇以上。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 正式出版本专业专著，其中社科类7万字以上，自然科学类5万字以上。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 主编正式出版教材且教材在校内已使用1届学生以上。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6.首席指导的学生在政府部门（或行业指导委员会）举办的专业技能等比赛中获省级一等奖1项。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7.获得省级教科研成果一等奖（前3名）、二等奖（前2名）、三等奖（排名第1）；或获得市级教学、科研成果二等奖（排名第1）。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8. 个人在省级各类教学比赛中获一等奖以上1项。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9. 主持产学研项目（横向科研项目）且到校经费自然科学类10万元，社会科学类5万元。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10. 自身科技成果转化为生产力，为学校创收20万元以上。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第十五条 直接聘任讲师条件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任现职以来在符合正常晋升讲师学历资历、教育教学工作、专业实践要求的前提下，在教学科研业绩取得以下重大贡献之一可直接聘</w:t>
      </w:r>
      <w:r w:rsidRPr="000F12CC">
        <w:rPr>
          <w:rFonts w:ascii="仿宋_GB2312" w:eastAsia="仿宋_GB2312" w:hint="eastAsia"/>
          <w:color w:val="000000" w:themeColor="text1"/>
          <w:sz w:val="28"/>
          <w:szCs w:val="28"/>
        </w:rPr>
        <w:lastRenderedPageBreak/>
        <w:t>任讲师。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 参与国家级科研项目研究（排名前5名）。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首席指导的学生在政府部门或行业指导委员会举办的专业技能等比赛中获国家级三等奖以上1项，或省级一等奖2</w:t>
      </w:r>
      <w:r w:rsidR="00A340EC" w:rsidRPr="000F12CC">
        <w:rPr>
          <w:rFonts w:ascii="仿宋_GB2312" w:eastAsia="仿宋_GB2312" w:hint="eastAsia"/>
          <w:color w:val="000000" w:themeColor="text1"/>
          <w:sz w:val="28"/>
          <w:szCs w:val="28"/>
        </w:rPr>
        <w:t>次以上</w:t>
      </w:r>
      <w:r w:rsidR="000042F2" w:rsidRPr="000F12CC">
        <w:rPr>
          <w:rFonts w:ascii="仿宋_GB2312" w:eastAsia="仿宋_GB2312" w:hint="eastAsia"/>
          <w:color w:val="000000" w:themeColor="text1"/>
          <w:sz w:val="28"/>
          <w:szCs w:val="28"/>
        </w:rPr>
        <w:t>。</w:t>
      </w:r>
    </w:p>
    <w:p w:rsidR="00A340EC"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 获省级教学科研成果奖二等奖以上1项（负责人）。</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4.校内教学比武一等奖1次。</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第五章  副教授任职资格条件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第十六条  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（一）取得博士学位后，聘任讲师2年以上。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（二）具备大学本科以上学历后，聘任讲师5年以上；本科学历者，</w:t>
      </w:r>
      <w:proofErr w:type="gramStart"/>
      <w:r w:rsidRPr="000F12CC">
        <w:rPr>
          <w:rFonts w:ascii="仿宋_GB2312" w:eastAsia="仿宋_GB2312" w:hint="eastAsia"/>
          <w:color w:val="000000" w:themeColor="text1"/>
          <w:sz w:val="28"/>
          <w:szCs w:val="28"/>
        </w:rPr>
        <w:t>须系统</w:t>
      </w:r>
      <w:proofErr w:type="gramEnd"/>
      <w:r w:rsidRPr="000F12CC">
        <w:rPr>
          <w:rFonts w:ascii="仿宋_GB2312" w:eastAsia="仿宋_GB2312" w:hint="eastAsia"/>
          <w:color w:val="000000" w:themeColor="text1"/>
          <w:sz w:val="28"/>
          <w:szCs w:val="28"/>
        </w:rPr>
        <w:t>学习过本专业或相近专业6门硕士研究生主干课程，考试成绩合格，50周岁以上6门硕士研究生课程不作要求；40周岁以下教师，须具备研究生学历或硕士学位。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第十七条  教育教学工作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具备“双师”素质，承担与专业和本岗位相关的工作，积极参与学生思想政治教育、专业建设、课程改革、产学研用等教育教学改革，具有较丰富的教书育人经验，教学质量较高，并具备下列条件：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 担任2门以上课程教学工作，并按教学计划完成指导实验、实训、实习、社会调查等。学生思想政治教育教师担任1门以上思想政治理论课</w:t>
      </w:r>
      <w:proofErr w:type="gramStart"/>
      <w:r w:rsidRPr="000F12CC">
        <w:rPr>
          <w:rFonts w:ascii="仿宋_GB2312" w:eastAsia="仿宋_GB2312" w:hint="eastAsia"/>
          <w:color w:val="000000" w:themeColor="text1"/>
          <w:sz w:val="28"/>
          <w:szCs w:val="28"/>
        </w:rPr>
        <w:t>或形势</w:t>
      </w:r>
      <w:proofErr w:type="gramEnd"/>
      <w:r w:rsidRPr="000F12CC">
        <w:rPr>
          <w:rFonts w:ascii="仿宋_GB2312" w:eastAsia="仿宋_GB2312" w:hint="eastAsia"/>
          <w:color w:val="000000" w:themeColor="text1"/>
          <w:sz w:val="28"/>
          <w:szCs w:val="28"/>
        </w:rPr>
        <w:t>政策教育、心理健康教育、职业发展、就业指导、社会实践指导、国防教育等相关课程。</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 有2 年以上学生思想政治教育或学生管理工作经历（含兼职辅导员、班主任、导师以及学校安排的专项工作等）。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 完成学校规定的教学与实训工作量。近五年来平均每学年授课时数不少于240学时且每学年授课时数不少于160学时（兼任学校行政工作的教师每学年授课时数不少于80学时），学生思想政治教育教师每学年不少于60学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 教学效果良好。在近两学年中，有两学期学生、同行等综合评教低于85分（具体评估办法见教务处测评方案），不予申报。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第十八条 专业实践</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具备下列条件中（</w:t>
      </w:r>
      <w:proofErr w:type="gramStart"/>
      <w:r w:rsidRPr="000F12CC">
        <w:rPr>
          <w:rFonts w:ascii="仿宋_GB2312" w:eastAsia="仿宋_GB2312" w:hint="eastAsia"/>
          <w:color w:val="000000" w:themeColor="text1"/>
          <w:sz w:val="28"/>
          <w:szCs w:val="28"/>
        </w:rPr>
        <w:t>一</w:t>
      </w:r>
      <w:proofErr w:type="gramEnd"/>
      <w:r w:rsidRPr="000F12CC">
        <w:rPr>
          <w:rFonts w:ascii="仿宋_GB2312" w:eastAsia="仿宋_GB2312" w:hint="eastAsia"/>
          <w:color w:val="000000" w:themeColor="text1"/>
          <w:sz w:val="28"/>
          <w:szCs w:val="28"/>
        </w:rPr>
        <w:t>），还应当符合（二）——（四）中的1项：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（一）专业课教师到企事业单位生产服务一线实践累计3个月以上。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（二）“双师”素质要求（符合1-5中1项）：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 协助企事业开展技术攻关和合作研发（以产学研处认定为准）;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帮助企事业翻译5万字以上;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 取得高级以上职业资格证书;</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 取得相应的执业资格证书;</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5. 取得中级以上第二专业技术职务资格。</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（三）注重培养学生的专业技能和创新创业能力，首席指导的学生在政府部门举办的专业技能等比赛中获得以下成绩之一：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1.省级三等奖以上1项；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2.市（厅）级一等奖1项，或市（厅）级三等奖以上1项，或校级举办的专业技能比赛中获三等奖以上2项。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（四）本人在政府部门或行业指导委员会举办的专业技能竞赛中获得三等奖以上1项。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第十九条  教学科研业绩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必须具备下列条件中（一）-（二）2项或第（三）项，并且同时具备（四）-（八）中的1项：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（一）教学工作业绩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A．长期从事一线教学工作，教学工作量高于所在岗位规定的基本课时量；</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B．教学效果突出，学生公认度高；近五年内教学质量评价达到90分及以上，且累计6个学期排名在院（系）前20%。经院（系）推荐后，由教务处组织专家进行教学综合测评。</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（二）论文著作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在CN刊物上发表本专业学术论文1篇以上,并撰写任现职以来教学工作总结1篇（4000字以上）。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（三）在CN刊物上发表本专业学术论文4篇以上（其中教改论文不超过1篇）。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以下情况，可视同在CN期刊上发表学术论文1篇（仅限2篇）：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1.正式出版本专业专著、译著（只限语言专业，下同）8万字（</w:t>
      </w:r>
      <w:proofErr w:type="gramStart"/>
      <w:r w:rsidRPr="000F12CC">
        <w:rPr>
          <w:rFonts w:ascii="仿宋_GB2312" w:eastAsia="仿宋_GB2312" w:hint="eastAsia"/>
          <w:color w:val="000000" w:themeColor="text1"/>
          <w:sz w:val="28"/>
          <w:szCs w:val="28"/>
        </w:rPr>
        <w:t>不</w:t>
      </w:r>
      <w:proofErr w:type="gramEnd"/>
      <w:r w:rsidRPr="000F12CC">
        <w:rPr>
          <w:rFonts w:ascii="仿宋_GB2312" w:eastAsia="仿宋_GB2312" w:hint="eastAsia"/>
          <w:color w:val="000000" w:themeColor="text1"/>
          <w:sz w:val="28"/>
          <w:szCs w:val="28"/>
        </w:rPr>
        <w:t>累计，下同）以上;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2.作为主编或副主编，编写正式出版的省级以上规划教材或校企合作特色教材8万字以上,艺术类教师正式出版作品集1部（作品30幅以上）。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（四）教科研课题取得以下成绩之一：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A.承担国家级课题1项（前5名）;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B.承担省（部）级课题1项（前4名）;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C.承担市（厅）级课题1项前3名）;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D.承担校级重点课题1项（前2名）;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E.主持校级</w:t>
      </w:r>
      <w:proofErr w:type="gramStart"/>
      <w:r w:rsidRPr="000F12CC">
        <w:rPr>
          <w:rFonts w:ascii="仿宋_GB2312" w:eastAsia="仿宋_GB2312" w:hint="eastAsia"/>
          <w:color w:val="000000" w:themeColor="text1"/>
          <w:sz w:val="28"/>
          <w:szCs w:val="28"/>
        </w:rPr>
        <w:t>一般课题</w:t>
      </w:r>
      <w:proofErr w:type="gramEnd"/>
      <w:r w:rsidRPr="000F12CC">
        <w:rPr>
          <w:rFonts w:ascii="仿宋_GB2312" w:eastAsia="仿宋_GB2312" w:hint="eastAsia"/>
          <w:color w:val="000000" w:themeColor="text1"/>
          <w:sz w:val="28"/>
          <w:szCs w:val="28"/>
        </w:rPr>
        <w:t>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（五）教学科研、育人成果取得以下成绩之一：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A.国家级教学科研成果奖（前5名）;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B.省（部）级教学科研成果一等奖（前4名）、二等奖（前3名）、三等奖（前2名）;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C.市（厅）级教学科研成果一等奖（前3名）、二等奖（前2名）、</w:t>
      </w:r>
      <w:r w:rsidRPr="000F12CC">
        <w:rPr>
          <w:rFonts w:ascii="仿宋_GB2312" w:eastAsia="仿宋_GB2312" w:hint="eastAsia"/>
          <w:color w:val="000000" w:themeColor="text1"/>
          <w:sz w:val="28"/>
          <w:szCs w:val="28"/>
        </w:rPr>
        <w:lastRenderedPageBreak/>
        <w:t>三等奖（排名1）;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D.校级教学科研成果奖一等奖（前2名）、二等奖（排名第1）;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E.个人在教学竞赛中获得省级三等奖1次、市级二等奖1次、校级一等奖1次、二等奖2次以上；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F.与专业有关的发明专利或实用新型专利1项（排名第1）；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G.首席指导的学生在政府部门或行业指导委员会举办的专业技能等比赛中获得国家级三等奖1次,或省级一等奖1次，或省级二等奖2次；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H. 被确定为省级示范专业带头人；</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I.举办与专业相关的校级以上（必须学校下达文件）大型活动2次（校聘任委员会授权相关部门、机构认定）；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J. 艺术、音乐类教师，在省级以上专业出版社出版画册1部（须16开本、作品在30幅以上），或在表演、创作、设计、创编等专业艺术竞赛中获得省级三等奖以上1项（省教育厅、文化厅、文联、音协、美协、舞协、或省级以上专业协会主办、下同），或入围全国专业展演1项以上；或在省级以上专业出版社出版个人独唱、独奏、作品音像制品专辑1部；或创作、设计的作品参加省级以上专业性展览或被省级专业机构收藏2件以上，或重大设计项目被采用；</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K.体育教师作为主教练所教学生在省级运动会、省级大学生运动会以上比赛中获前3名或破记录1次；或在省级单项比赛前3名、全国大学生单项比赛中获得前6名或破记录累计1次。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（六）教育教改建设取得以下成绩之一：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A.承担省级教育教改建设项目2年以上（前4名）;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B.承担校级教育教改建设项目2年以上（前3名）。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（七）社会服务业绩，取得以下成绩之一：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A.主持横向科研项目且到校经费自然科学类10万元，社会科学类5万元；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B.自身科技成果转化为生产力，为学校创收20万元以上。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（八）教学工作实绩突出，获市厅级以上</w:t>
      </w:r>
      <w:r w:rsidR="00930E4A" w:rsidRPr="000F12CC">
        <w:rPr>
          <w:rFonts w:ascii="仿宋_GB2312" w:eastAsia="仿宋_GB2312" w:hint="eastAsia"/>
          <w:color w:val="000000" w:themeColor="text1"/>
          <w:sz w:val="28"/>
          <w:szCs w:val="28"/>
        </w:rPr>
        <w:t>优秀教师</w:t>
      </w:r>
      <w:r w:rsidRPr="000F12CC">
        <w:rPr>
          <w:rFonts w:ascii="仿宋_GB2312" w:eastAsia="仿宋_GB2312" w:hint="eastAsia"/>
          <w:color w:val="000000" w:themeColor="text1"/>
          <w:sz w:val="28"/>
          <w:szCs w:val="28"/>
        </w:rPr>
        <w:t>；或省部级以上表彰。</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第二十条  破格</w:t>
      </w:r>
      <w:smartTag w:uri="urn:schemas-microsoft-com:office:smarttags" w:element="PersonName">
        <w:smartTagPr>
          <w:attr w:name="ProductID" w:val="申报副"/>
        </w:smartTagPr>
        <w:r w:rsidRPr="000F12CC">
          <w:rPr>
            <w:rFonts w:ascii="仿宋_GB2312" w:eastAsia="仿宋_GB2312" w:hint="eastAsia"/>
            <w:color w:val="000000" w:themeColor="text1"/>
            <w:sz w:val="28"/>
            <w:szCs w:val="28"/>
          </w:rPr>
          <w:t>申报副</w:t>
        </w:r>
      </w:smartTag>
      <w:r w:rsidRPr="000F12CC">
        <w:rPr>
          <w:rFonts w:ascii="仿宋_GB2312" w:eastAsia="仿宋_GB2312" w:hint="eastAsia"/>
          <w:color w:val="000000" w:themeColor="text1"/>
          <w:sz w:val="28"/>
          <w:szCs w:val="28"/>
        </w:rPr>
        <w:t>教授条件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在符合正常晋升副教授教育教学工作、专业实践要求的前提下，任现职以来年度考核至少1次为优秀，且符合下列条件，可破格申报副教授。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1.具备博士学位后，聘任讲师1年以上。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2.具备大学本科以上学历并获得学士或硕士学位后，聘任讲师3年以上。其中40周岁以下教师须具备研究生学历或硕士以上学位。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（二）教学科研业绩：具备下列条件1，还应当符合2或3：</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1.论文著作(符合A、B中1项）：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A.任现职以来在CN刊物发表本专业学术论文4篇，其中核心期刊1篇，权威期刊1篇；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B.任现职以来在CN刊物发表本专业学术论文4篇，其中核心期刊1篇，并正式出版本专业专著，其中社科类15万字以上，自然科学类10万字以上。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2.教科研课题(符合A至D中1项）：</w:t>
      </w:r>
    </w:p>
    <w:p w:rsidR="0038359A" w:rsidRPr="000F12CC" w:rsidRDefault="0038359A" w:rsidP="0038359A">
      <w:pPr>
        <w:spacing w:line="350" w:lineRule="exact"/>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    A．承担国家级教科研课题1项（前4名）；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B．承担省(部)</w:t>
      </w:r>
      <w:proofErr w:type="gramStart"/>
      <w:r w:rsidRPr="000F12CC">
        <w:rPr>
          <w:rFonts w:ascii="仿宋_GB2312" w:eastAsia="仿宋_GB2312" w:hint="eastAsia"/>
          <w:color w:val="000000" w:themeColor="text1"/>
          <w:sz w:val="28"/>
          <w:szCs w:val="28"/>
        </w:rPr>
        <w:t>级教科研</w:t>
      </w:r>
      <w:proofErr w:type="gramEnd"/>
      <w:r w:rsidRPr="000F12CC">
        <w:rPr>
          <w:rFonts w:ascii="仿宋_GB2312" w:eastAsia="仿宋_GB2312" w:hint="eastAsia"/>
          <w:color w:val="000000" w:themeColor="text1"/>
          <w:sz w:val="28"/>
          <w:szCs w:val="28"/>
        </w:rPr>
        <w:t>课题1项（前3名）；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C．主持横向科研项目且到校经费自然科学类30万元，社会科学类15万元；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D．主持省级教育教改建设项目2年以上。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3.教学科研成果(符合A至J中1项）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A.获得国家级教科研成果奖（前4名）；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B.获得省级教科研成果一等奖（前3名）、二等奖（前2名）、三等奖（排名第1）；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C.获得市级教学、科研成果二等奖（排名第1）；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D.获政府部门举办的专业技能等竞赛省级一等奖或国家级奖；</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E.获得省级以上政府部门授予的大师级人才称号；</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F.获得市级以上劳模；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G.省级以上优秀教师；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H.教育部表彰的先进个人；</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I.首席指导的学生在政府部门举办的专业技能等比赛中获国家级二等奖2次；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J.主持省级教育教改建设项目2年以上。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第二十一条 直接聘任副教授条件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任中级以来在符合正常晋升副教授学历资历、教育教学工作、专业实践要求的前提下，在教学科研业绩取得以下重大贡献之一可直接聘任副教授。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1.主持国家级科研课题1项。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2.首席指导的学生在政府部门举办的专业技能等竞赛中获2次国家级一等奖，或获3次省级一等奖；或行业指导委员会举办的专业技能等竞赛中获3次国家级一等奖，或获4次省级一等奖。</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3.获得省级教学科研成果一等奖1次（负责人）。</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4.个人在校级教学竞赛中累计获得一等奖4次。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5.累计横向科研项目到校经费自然科学类100万元，社会科学类50万元；或个人因工作业绩突出，为学校争得多次荣誉，纵向项目到校经费300万元以上。</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第六章  教授任职资格条件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第二十二条  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（一）45周岁以上的教师，具备大学本科以上学历，聘任副教授5年以上。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（二）45周岁以下的教师，具备研究生学历或硕士以上学位，聘任副教授5年以上。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第二十三条  教育教学工作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具备“双师”素质，承担与专业和本岗位相关的工作，在专业建设、课程改革、产学研用等教育教学改革中成绩突出，具有丰富的教书育人经验，教学质量高，并具备下列条件：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（一）系统担任2门以上课程教学工作。教学水平高，教学效果好，在全省本专业领域内有较高的影响力。学生思想政治教育教师系统担任2门以上思想政治理论课</w:t>
      </w:r>
      <w:proofErr w:type="gramStart"/>
      <w:r w:rsidRPr="000F12CC">
        <w:rPr>
          <w:rFonts w:ascii="仿宋_GB2312" w:eastAsia="仿宋_GB2312" w:hint="eastAsia"/>
          <w:color w:val="000000" w:themeColor="text1"/>
          <w:sz w:val="28"/>
          <w:szCs w:val="28"/>
        </w:rPr>
        <w:t>或形势</w:t>
      </w:r>
      <w:proofErr w:type="gramEnd"/>
      <w:r w:rsidRPr="000F12CC">
        <w:rPr>
          <w:rFonts w:ascii="仿宋_GB2312" w:eastAsia="仿宋_GB2312" w:hint="eastAsia"/>
          <w:color w:val="000000" w:themeColor="text1"/>
          <w:sz w:val="28"/>
          <w:szCs w:val="28"/>
        </w:rPr>
        <w:t>政策教育、心理健康教育、职业发展、就业指导、社会实践指导、国防教育等相关课程，教学效果好。</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（二）有培育指导青年教师工作经历并考核合格。</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完成学校规定的教学与实训工作量。近五年来平均每学年授课时数不少于240学时且每学年授课时数不少于160学时（兼任学校行政工作的教师每学年授课时数不少于80学时），学生思想政治教育教师每学年不少于60学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（四）教学效果良好。在近两学年中，有两学期学生、同行等综合评教低于85分（具体评估办法见教务处测评方案），不予申报。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第二十四条 教研科研业绩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应具备下列条件（一）和（二）-（五）中的1项：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（一）论文著作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在本科学报以上CN学术期刊发表本学科系列学术论文5篇以上，并符合其中1项：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A．权威期刊2篇；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B．权威期刊1篇、核心期刊2篇；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C．核心期刊4篇；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D．核心期刊2篇、本科学报4篇；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以下情况，可视同在权威期刊上发表学术论文1篇（仅限1篇）：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1．正式出版本学科专著、译著，其中社科类20万字以上（</w:t>
      </w:r>
      <w:proofErr w:type="gramStart"/>
      <w:r w:rsidRPr="000F12CC">
        <w:rPr>
          <w:rFonts w:ascii="仿宋_GB2312" w:eastAsia="仿宋_GB2312" w:hint="eastAsia"/>
          <w:color w:val="000000" w:themeColor="text1"/>
          <w:sz w:val="28"/>
          <w:szCs w:val="28"/>
        </w:rPr>
        <w:t>不</w:t>
      </w:r>
      <w:proofErr w:type="gramEnd"/>
      <w:r w:rsidRPr="000F12CC">
        <w:rPr>
          <w:rFonts w:ascii="仿宋_GB2312" w:eastAsia="仿宋_GB2312" w:hint="eastAsia"/>
          <w:color w:val="000000" w:themeColor="text1"/>
          <w:sz w:val="28"/>
          <w:szCs w:val="28"/>
        </w:rPr>
        <w:t>累计，下同）,自然科学类15万字以上；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2．参编统编教材本人撰写20万字以上；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3．主持横向科研、研发项目且到校经费自然科学类30万元，社会科学类15万元。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（二）教研、科研课题取得以下成绩之一：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A．承担国家级教研、科研课题1项以上（前2名）；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B．主持省部级以上科研课题1项（排名第1）；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C．主持省级以上教学质量与改革工程项目2年以上（排名第1）；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D．主持市（厅）级以上科研课题2项以上（排名第1）。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（三）教学、科研成果取得以下成绩之一：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A．获得国家级教学、科研成果奖（前4名）；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B．获得省部级教学、科研成果一等奖（前3名）、二等奖（前2名）、三等奖（排名第1）；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C．获得市（厅）级教学、科研成果一等奖（前2名）、二等奖（前2名）、三等奖（排名第1）；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D．获得校级教学成果奖一等奖（排名第1）；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E．获得与专业有关的专利1项（排名第1）。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（四）首席指导的学生在政府部门举办的专业技能比赛中获得以下成绩之一：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A．省级一等奖1项以上，国家级二等奖1项或三等奖2项以上；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B．指导的学生毕业设计、毕业论文获省级一等奖3项以上。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（五）取得以下奖项之一：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A．获政府部门组织的专业技能竞赛国家级奖1项，或省级二等奖1项，或市级一等奖1项以上；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B．艺术类教师作品在公开发行（具有CN刊号）的专业期刊上发表3项以上，或作品获国家有关部（委）、中国美协、中国音协主办的全国性艺术展览、美术作品和音乐作品（不含演唱演奏类）比赛三等奖以上；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C．体育教师作为主教练所教学生在省级运动会、省级大学生运动会以上比赛中获前2名或破记录1次，或在省级单项比赛、全国大学生单项比赛中获得前3名或破记录累计1次；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D．获得省级以上教学名师、省级以上优秀教师、省级以上劳动模范或与之相当的荣誉。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第二十五条 破格</w:t>
      </w:r>
      <w:smartTag w:uri="urn:schemas-microsoft-com:office:smarttags" w:element="PersonName">
        <w:smartTagPr>
          <w:attr w:name="ProductID" w:val="申报"/>
        </w:smartTagPr>
        <w:r w:rsidRPr="000F12CC">
          <w:rPr>
            <w:rFonts w:ascii="仿宋_GB2312" w:eastAsia="仿宋_GB2312" w:hint="eastAsia"/>
            <w:color w:val="000000" w:themeColor="text1"/>
            <w:sz w:val="28"/>
            <w:szCs w:val="28"/>
          </w:rPr>
          <w:t>申报</w:t>
        </w:r>
      </w:smartTag>
      <w:r w:rsidRPr="000F12CC">
        <w:rPr>
          <w:rFonts w:ascii="仿宋_GB2312" w:eastAsia="仿宋_GB2312" w:hint="eastAsia"/>
          <w:color w:val="000000" w:themeColor="text1"/>
          <w:sz w:val="28"/>
          <w:szCs w:val="28"/>
        </w:rPr>
        <w:t>教授条件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在符合正常晋升教授教育教学工作、专业实践和教研科研业绩要求的前提下，任现职以来年度考核至少1次为优秀，且符合下列条件，可破格申报教授。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具备博士学位后，聘任副教授3年以上；或具备大学本科以上学历，聘任副教授4年以上，45岁以下破格者须具备硕士以上学位。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（二）育人成果、教研科研业绩取得以下成绩之一：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1.主持国家级（政府部门）科研课题1项以上。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2.主持省级（政府部门）科研课题3项以上。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3.首席指导的学生在政府部门举办的专业技能等比赛中连续获国家级一等奖4次以上。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4.主持横向科研、研发项目且到校经费自然科学类60万元，社</w:t>
      </w:r>
      <w:r w:rsidRPr="000F12CC">
        <w:rPr>
          <w:rFonts w:ascii="仿宋_GB2312" w:eastAsia="仿宋_GB2312" w:hint="eastAsia"/>
          <w:color w:val="000000" w:themeColor="text1"/>
          <w:sz w:val="28"/>
          <w:szCs w:val="28"/>
        </w:rPr>
        <w:lastRenderedPageBreak/>
        <w:t>会科学类30万元。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5．自身科技成果转化为生产力，为学校创收100万元以上。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（三）具备下列条件1中的1项和第2～4中的1项：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1．论文著作（符合A、B中1项）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A．在权威期刊发表高水平、有创见的本学科系列学术论文3篇以上（参编统编教材本人撰写20万字以上，可视同权威期刊1篇，仅限1篇）；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B．正式出版本学科专著、译著，其中社科类20万字（</w:t>
      </w:r>
      <w:proofErr w:type="gramStart"/>
      <w:r w:rsidRPr="000F12CC">
        <w:rPr>
          <w:rFonts w:ascii="仿宋_GB2312" w:eastAsia="仿宋_GB2312" w:hint="eastAsia"/>
          <w:color w:val="000000" w:themeColor="text1"/>
          <w:sz w:val="28"/>
          <w:szCs w:val="28"/>
        </w:rPr>
        <w:t>不</w:t>
      </w:r>
      <w:proofErr w:type="gramEnd"/>
      <w:r w:rsidRPr="000F12CC">
        <w:rPr>
          <w:rFonts w:ascii="仿宋_GB2312" w:eastAsia="仿宋_GB2312" w:hint="eastAsia"/>
          <w:color w:val="000000" w:themeColor="text1"/>
          <w:sz w:val="28"/>
          <w:szCs w:val="28"/>
        </w:rPr>
        <w:t xml:space="preserve">累计，下同）以上，自然科学类15万字以上。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2.教研科研课题取得以下成绩之一：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A．主持国家级科研、教研课题1项（排名第1）；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B．主持省部级科研课题2项（排名第1）；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C．承担国家级科研、教研课题1项（前2名）并主持省部级科研课题1项（排名第1）。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3.教学、科研成果取得以下成绩之一：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A．获得国家教学成果奖（前3名）；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B．省级教学成果特等奖（前2名）、一等奖（排名第1）；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C．主持国家教学质量与改革工程项目（排名第1）；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D．获得国家科研成果奖（前3名）；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E．获国家“五个</w:t>
      </w:r>
      <w:proofErr w:type="gramStart"/>
      <w:r w:rsidRPr="000F12CC">
        <w:rPr>
          <w:rFonts w:ascii="仿宋_GB2312" w:eastAsia="仿宋_GB2312" w:hint="eastAsia"/>
          <w:color w:val="000000" w:themeColor="text1"/>
          <w:sz w:val="28"/>
          <w:szCs w:val="28"/>
        </w:rPr>
        <w:t>一</w:t>
      </w:r>
      <w:proofErr w:type="gramEnd"/>
      <w:r w:rsidRPr="000F12CC">
        <w:rPr>
          <w:rFonts w:ascii="仿宋_GB2312" w:eastAsia="仿宋_GB2312" w:hint="eastAsia"/>
          <w:color w:val="000000" w:themeColor="text1"/>
          <w:sz w:val="28"/>
          <w:szCs w:val="28"/>
        </w:rPr>
        <w:t>工程”奖（前3名）；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F．获省级科研成果一等奖（前2名）、二等奖（排名第1）；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G．获全国专业技能大赛一等奖。</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4.获得省级以上劳模，或全国模范教师，或全国优秀教师。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第二十六条 直接聘任教授条件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任现职以来在符合正常晋升教授学历资历、教育教学工作、专业实践要求的前提下，在教学科研业绩取得以下重大贡献之一可直接聘任教授。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1.主持国家级科研课题2项以上。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2.首席指导的学生在政府部门或行业指导委员会举办的专业技能等竞赛中获5次国家级一等奖。</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3.获得国家级教学科研成果一等奖1次。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4.个人在政府部门举办的专业技能等竞赛中获国家级一等奖1次。</w:t>
      </w:r>
    </w:p>
    <w:p w:rsidR="0038359A" w:rsidRPr="000F12CC" w:rsidRDefault="0038359A" w:rsidP="0038359A">
      <w:pPr>
        <w:spacing w:line="350" w:lineRule="exact"/>
        <w:ind w:firstLineChars="200" w:firstLine="562"/>
        <w:jc w:val="center"/>
        <w:rPr>
          <w:rFonts w:ascii="仿宋_GB2312" w:eastAsia="仿宋_GB2312"/>
          <w:b/>
          <w:color w:val="000000" w:themeColor="text1"/>
          <w:sz w:val="28"/>
          <w:szCs w:val="28"/>
        </w:rPr>
      </w:pPr>
      <w:r w:rsidRPr="000F12CC">
        <w:rPr>
          <w:rFonts w:ascii="仿宋_GB2312" w:eastAsia="仿宋_GB2312" w:hint="eastAsia"/>
          <w:b/>
          <w:color w:val="000000" w:themeColor="text1"/>
          <w:sz w:val="28"/>
          <w:szCs w:val="28"/>
        </w:rPr>
        <w:t>第七章  附则</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第二十七条 </w:t>
      </w:r>
      <w:proofErr w:type="gramStart"/>
      <w:r w:rsidRPr="000F12CC">
        <w:rPr>
          <w:rFonts w:ascii="仿宋_GB2312" w:eastAsia="仿宋_GB2312" w:hint="eastAsia"/>
          <w:color w:val="000000" w:themeColor="text1"/>
          <w:sz w:val="28"/>
          <w:szCs w:val="28"/>
        </w:rPr>
        <w:t>本资格</w:t>
      </w:r>
      <w:proofErr w:type="gramEnd"/>
      <w:r w:rsidRPr="000F12CC">
        <w:rPr>
          <w:rFonts w:ascii="仿宋_GB2312" w:eastAsia="仿宋_GB2312" w:hint="eastAsia"/>
          <w:color w:val="000000" w:themeColor="text1"/>
          <w:sz w:val="28"/>
          <w:szCs w:val="28"/>
        </w:rPr>
        <w:t>条件中规定的学历（学位），是指国民教育序列中的学历（学位）。持有的最高学历（学位）专业须与申报专业相同学科门类。</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第二十八条 </w:t>
      </w:r>
      <w:proofErr w:type="gramStart"/>
      <w:r w:rsidRPr="000F12CC">
        <w:rPr>
          <w:rFonts w:ascii="仿宋_GB2312" w:eastAsia="仿宋_GB2312" w:hint="eastAsia"/>
          <w:color w:val="000000" w:themeColor="text1"/>
          <w:sz w:val="28"/>
          <w:szCs w:val="28"/>
        </w:rPr>
        <w:t>科研成果奖指的</w:t>
      </w:r>
      <w:proofErr w:type="gramEnd"/>
      <w:r w:rsidRPr="000F12CC">
        <w:rPr>
          <w:rFonts w:ascii="仿宋_GB2312" w:eastAsia="仿宋_GB2312" w:hint="eastAsia"/>
          <w:color w:val="000000" w:themeColor="text1"/>
          <w:sz w:val="28"/>
          <w:szCs w:val="28"/>
        </w:rPr>
        <w:t>是国家或省市政府授予的科学技术奖、社会科学成果奖，以产学研处认定为准，并由申报人员到产学研</w:t>
      </w:r>
      <w:r w:rsidRPr="000F12CC">
        <w:rPr>
          <w:rFonts w:ascii="仿宋_GB2312" w:eastAsia="仿宋_GB2312" w:hint="eastAsia"/>
          <w:color w:val="000000" w:themeColor="text1"/>
          <w:sz w:val="28"/>
          <w:szCs w:val="28"/>
        </w:rPr>
        <w:lastRenderedPageBreak/>
        <w:t>处开具相关证明。</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第二十九条 各级教育主管部门或学校评选的教学成果奖、由政府部门或行业指导委员会举办的技能竞赛奖励以及主持或参与的教学改革与质量工程项目等教学成果级别的认定，以教务处认定为准，并由申报人员到教务处开具相关证明。</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第三十条 有关刊物的认定</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（一）CN学术期刊，指经新闻出版广电总局批准，持有国内统一连续出版物号，由依法设立的期刊出版单位出版的学术刊物，或</w:t>
      </w:r>
      <w:proofErr w:type="gramStart"/>
      <w:r w:rsidRPr="000F12CC">
        <w:rPr>
          <w:rFonts w:ascii="仿宋_GB2312" w:eastAsia="仿宋_GB2312" w:hint="eastAsia"/>
          <w:color w:val="000000" w:themeColor="text1"/>
          <w:sz w:val="28"/>
          <w:szCs w:val="28"/>
        </w:rPr>
        <w:t>相当</w:t>
      </w:r>
      <w:proofErr w:type="gramEnd"/>
      <w:r w:rsidRPr="000F12CC">
        <w:rPr>
          <w:rFonts w:ascii="仿宋_GB2312" w:eastAsia="仿宋_GB2312" w:hint="eastAsia"/>
          <w:color w:val="000000" w:themeColor="text1"/>
          <w:sz w:val="28"/>
          <w:szCs w:val="28"/>
        </w:rPr>
        <w:t>上述级别的国外学术刊物（均须有ISSN号）。</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（二）核心期刊：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中国科学院国家科学图书馆《中国科学引文数据库》（CSCD）、南京大学中国社会科学研究评价中心《中文社会科学引文索引》（CSSCI）中所列的期刊（如未被最新核心版收录，应提供当年版收录证明）。北京大学图书馆、北京高校图书馆期刊工作研究会编辑的《中文核心学术刊物要目总揽》的学术刊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211大学学报。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（三）权威期刊：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1．指在CSCD、CSSCI目录中，国家部委、中国科学院、中国社会科学院所属研究院所、全国性专业学会（不含分会、研究会）主办的本专业相关领域的学术刊物，或 “985工程”高等学校学报。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2．在核心期刊或在国外学术期刊发表的论文（会议论文须在大会宣读）被SCI、EI和SSCI、A&amp;HCI全文收录（不含网络版）。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3．在《人民日报》(理论版)、《光明日报》(理论版)上发表的学术论文（字数不少于2500字），在其他刊物发表并被《新华文摘》转载的学术论文（字数不少于4000字）。</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（四）在规定的篇数内，在本校学术刊物发表的论文限2篇。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（五）发表在综合（百科性）出版物、论文集、增刊、专刊、专辑、特刊、一号多刊、一号多书等其他不规范刊物上的论文，学位论文以及未正式发表、出版的论著等，均不计</w:t>
      </w:r>
      <w:proofErr w:type="gramStart"/>
      <w:r w:rsidRPr="000F12CC">
        <w:rPr>
          <w:rFonts w:ascii="仿宋_GB2312" w:eastAsia="仿宋_GB2312" w:hint="eastAsia"/>
          <w:color w:val="000000" w:themeColor="text1"/>
          <w:sz w:val="28"/>
          <w:szCs w:val="28"/>
        </w:rPr>
        <w:t>入规定</w:t>
      </w:r>
      <w:proofErr w:type="gramEnd"/>
      <w:r w:rsidRPr="000F12CC">
        <w:rPr>
          <w:rFonts w:ascii="仿宋_GB2312" w:eastAsia="仿宋_GB2312" w:hint="eastAsia"/>
          <w:color w:val="000000" w:themeColor="text1"/>
          <w:sz w:val="28"/>
          <w:szCs w:val="28"/>
        </w:rPr>
        <w:t>的论著数量。</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（六）发表的论文均指独立撰写或排名第一作者，并由申报人提供论文检索。</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第三十一条 专著、译著、教材的认定</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1．教材指主编或参编教育部普通高等教育国家级规划教材、面向21世纪课程教材（以“全国普通高等教育教材网” www.tbook.com.cn检索为准），或以第一主编出版的由省部委教材审定机构批准立项的规划教材。</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2．专著、译著、教材等著作，个人撰写字数以著作中标明的字数为准，若为合著，著作中未注明个人撰写字数的，其字数计算原则上不得超过人平均字数。</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第三十二条 科研、教研课题包含自筹经费的课题，省部级及以下课题必须已经结题，以产学研处认定为准。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第三十三条 学生思想政治教育教师</w:t>
      </w:r>
      <w:proofErr w:type="gramStart"/>
      <w:r w:rsidRPr="000F12CC">
        <w:rPr>
          <w:rFonts w:ascii="仿宋_GB2312" w:eastAsia="仿宋_GB2312" w:hint="eastAsia"/>
          <w:color w:val="000000" w:themeColor="text1"/>
          <w:sz w:val="28"/>
          <w:szCs w:val="28"/>
        </w:rPr>
        <w:t>系学校</w:t>
      </w:r>
      <w:proofErr w:type="gramEnd"/>
      <w:r w:rsidRPr="000F12CC">
        <w:rPr>
          <w:rFonts w:ascii="仿宋_GB2312" w:eastAsia="仿宋_GB2312" w:hint="eastAsia"/>
          <w:color w:val="000000" w:themeColor="text1"/>
          <w:sz w:val="28"/>
          <w:szCs w:val="28"/>
        </w:rPr>
        <w:t>专职从事和负责学生思想政治教育工作的教师，包括学校分管学生思想政治教育工作的副校长，学生处、团委从事学生思想政治教育工作的人员，院（系）党政负责领导、团委书记，学生政治辅导员等。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第三十四条 已评聘其他系列专业技术职务的人员申请转评聘高等学校教师系列同级专业技术职务后，须履行教师职务2年以上（申报教授须转聘副教授1年以上），方可申报高一级职务。任职年限及教研科研业绩从同级职务聘任之日起计算，担任同级原专业技术职务和现任职务期间取得的成果均可作为评聘高一级职务的依据，且须新发表1篇以上所从事专业的论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第三十五条 考取全日制普通高校脱产学习的在职人员，在校学习期间不受聘专业技术职务，入学前已聘任专业技术职务的人员，在学期间不计算任职年限。</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第三十六条  对于公派出国（境）进修学习的教师，在批准的期限内可申报聘任教师职务，</w:t>
      </w:r>
      <w:proofErr w:type="gramStart"/>
      <w:r w:rsidRPr="000F12CC">
        <w:rPr>
          <w:rFonts w:ascii="仿宋_GB2312" w:eastAsia="仿宋_GB2312" w:hint="eastAsia"/>
          <w:color w:val="000000" w:themeColor="text1"/>
          <w:sz w:val="28"/>
          <w:szCs w:val="28"/>
        </w:rPr>
        <w:t>聘委会</w:t>
      </w:r>
      <w:proofErr w:type="gramEnd"/>
      <w:r w:rsidRPr="000F12CC">
        <w:rPr>
          <w:rFonts w:ascii="仿宋_GB2312" w:eastAsia="仿宋_GB2312" w:hint="eastAsia"/>
          <w:color w:val="000000" w:themeColor="text1"/>
          <w:sz w:val="28"/>
          <w:szCs w:val="28"/>
        </w:rPr>
        <w:t>通过的拟聘人员，在批准期限（包括批准延长时间）内返校的，学校发文予以聘任，聘期</w:t>
      </w:r>
      <w:proofErr w:type="gramStart"/>
      <w:r w:rsidRPr="000F12CC">
        <w:rPr>
          <w:rFonts w:ascii="仿宋_GB2312" w:eastAsia="仿宋_GB2312" w:hint="eastAsia"/>
          <w:color w:val="000000" w:themeColor="text1"/>
          <w:sz w:val="28"/>
          <w:szCs w:val="28"/>
        </w:rPr>
        <w:t>自聘委会</w:t>
      </w:r>
      <w:proofErr w:type="gramEnd"/>
      <w:r w:rsidRPr="000F12CC">
        <w:rPr>
          <w:rFonts w:ascii="仿宋_GB2312" w:eastAsia="仿宋_GB2312" w:hint="eastAsia"/>
          <w:color w:val="000000" w:themeColor="text1"/>
          <w:sz w:val="28"/>
          <w:szCs w:val="28"/>
        </w:rPr>
        <w:t>通过之日算起。逾期返校的，须重新按照规定的程序申报聘任。</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第三十七条  本实施方案条件中高级职称任职条件和任职年限截止到申报当年的8月31日，中级职称截止到申报当年的12月31日。任职年限指聘任年限，任职条件指任现职以来须具备的条件。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第三十八条 任职资格条件所指“公共课教师”是指从事公共英语、数学、体育、音乐、马克思主义理论、思想品德教育、心理健康教育等课程的教师。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第三十九条  按照《高等学校教师职务试行条例》要求，硕士毕业生任职期间都有助教经历；硕士毕业后第一次申报高级专业技术资格至少要有6个月以上的助教经历。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第四十条 本任职资格条件所指“以上”，如无特别说明，均含其本级或本数。</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第四十一条 本任职资格条件未载明，国家和省有关文件已有明确规定的，按有关文件规定执行。</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color w:val="000000" w:themeColor="text1"/>
          <w:sz w:val="28"/>
          <w:szCs w:val="28"/>
        </w:rPr>
        <w:br w:type="page"/>
      </w:r>
      <w:r w:rsidRPr="000F12CC">
        <w:rPr>
          <w:rFonts w:ascii="仿宋_GB2312" w:eastAsia="仿宋_GB2312" w:hint="eastAsia"/>
          <w:color w:val="000000" w:themeColor="text1"/>
          <w:sz w:val="28"/>
          <w:szCs w:val="28"/>
        </w:rPr>
        <w:lastRenderedPageBreak/>
        <w:t>附件2</w:t>
      </w:r>
    </w:p>
    <w:p w:rsidR="0038359A" w:rsidRPr="000F12CC" w:rsidRDefault="0038359A" w:rsidP="0038359A">
      <w:pPr>
        <w:spacing w:line="350" w:lineRule="exact"/>
        <w:ind w:firstLineChars="200" w:firstLine="640"/>
        <w:jc w:val="center"/>
        <w:rPr>
          <w:rFonts w:ascii="黑体" w:eastAsia="黑体" w:hAnsi="黑体"/>
          <w:color w:val="000000" w:themeColor="text1"/>
          <w:sz w:val="32"/>
          <w:szCs w:val="32"/>
        </w:rPr>
      </w:pPr>
      <w:r w:rsidRPr="000F12CC">
        <w:rPr>
          <w:rFonts w:ascii="黑体" w:eastAsia="黑体" w:hAnsi="黑体" w:hint="eastAsia"/>
          <w:color w:val="000000" w:themeColor="text1"/>
          <w:sz w:val="32"/>
          <w:szCs w:val="32"/>
        </w:rPr>
        <w:t>三明医学科技职业学院</w:t>
      </w:r>
    </w:p>
    <w:p w:rsidR="0038359A" w:rsidRPr="000F12CC" w:rsidRDefault="0038359A" w:rsidP="0038359A">
      <w:pPr>
        <w:spacing w:line="350" w:lineRule="exact"/>
        <w:ind w:firstLineChars="200" w:firstLine="640"/>
        <w:jc w:val="center"/>
        <w:rPr>
          <w:rFonts w:ascii="黑体" w:eastAsia="黑体" w:hAnsi="黑体"/>
          <w:color w:val="000000" w:themeColor="text1"/>
          <w:sz w:val="32"/>
          <w:szCs w:val="32"/>
        </w:rPr>
      </w:pPr>
      <w:r w:rsidRPr="000F12CC">
        <w:rPr>
          <w:rFonts w:ascii="黑体" w:eastAsia="黑体" w:hAnsi="黑体" w:hint="eastAsia"/>
          <w:color w:val="000000" w:themeColor="text1"/>
          <w:sz w:val="32"/>
          <w:szCs w:val="32"/>
        </w:rPr>
        <w:t>实验系列专业技术职务资格条件（试行）</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第一章 总  则</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第一条 为科学、客观、公正评价我校实验技术人员科研、社会服务水平和工作能力，促进实验技术队伍建设，为教学、科研服务，制定本资格条件。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第二条 本任职资格条件适用于我校科研机构和研究所、实验室等部门的在职在岗的实验技术人员。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第三条 实验技术任职资格设实验员、助理实验师、实验师、高级实验师。</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第二章  基本条件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第四条 遵守国家法律和法规，具有良好的思想政治素质和职业道德，教书育人，为人师表，认真履行岗位职责，任现职期间年度考核合格以上。有下列情形之一者，不能申报或延迟申报：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（一）受到党纪政纪处分期间，不得申报；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（二）申报期间年度考核不确认等次或被确定为基本合格，不合格等次者不得申报，申报时间延迟1年以上；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（三）发生实验教学事故、实验工作中出现重大失误受到处分者，申报时间延迟1年以上；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（四）近5年连续病事假一年以上或经批准国内外脱产进修学习期满到申报之日尚未返回实验教学岗位的人员，不得申报；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（五）已调离高校实验教学岗位的人员，不得申报。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（六）谎报学历、资历、业绩，剽窃他人成果等弄虚作假者，应根据有关规定予以处理，并在3年内不得申报高一级专业技术职务。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第五条 具备国家教育行政部门和国务院学位委员会认可的相应学历、学位。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第六条 身心健康，能坚持实验教学、科研和实验技术工作。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第七条 结合从事的实验教学科研和实验技术等工作需要，完成规定的继续教育学时，每年参加继续教育的时间累计应不少于15天或90学时（包括论文、课题、下企业、进修、培训等）。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第八条 具备大专及以上学历，见习1年期满</w:t>
      </w:r>
      <w:proofErr w:type="gramStart"/>
      <w:r w:rsidRPr="000F12CC">
        <w:rPr>
          <w:rFonts w:ascii="仿宋_GB2312" w:eastAsia="仿宋_GB2312" w:hint="eastAsia"/>
          <w:color w:val="000000" w:themeColor="text1"/>
          <w:sz w:val="28"/>
          <w:szCs w:val="28"/>
        </w:rPr>
        <w:t>且考核</w:t>
      </w:r>
      <w:proofErr w:type="gramEnd"/>
      <w:r w:rsidRPr="000F12CC">
        <w:rPr>
          <w:rFonts w:ascii="仿宋_GB2312" w:eastAsia="仿宋_GB2312" w:hint="eastAsia"/>
          <w:color w:val="000000" w:themeColor="text1"/>
          <w:sz w:val="28"/>
          <w:szCs w:val="28"/>
        </w:rPr>
        <w:t>合格，可确认为实验员。</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第三章  助理实验师资格条件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第九条 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（一）具备本科学历并获学士学位后，从事高校实验教学科研和实验技术工作1年以上，或具备研究生学历或硕士学位后，经考察能胜任和履行助理实验师职责，可确认助理实验师。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（二）具备本科学历或大学专科毕业后，担任实验员职务3年以上。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第十条 专业水平</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每年均能完成本校规定的工作量，经考察，表明能履行和胜任助理实验师职责，同时具备下列条件，可确定助理实验师职</w:t>
      </w:r>
      <w:proofErr w:type="gramStart"/>
      <w:r w:rsidRPr="000F12CC">
        <w:rPr>
          <w:rFonts w:ascii="仿宋_GB2312" w:eastAsia="仿宋_GB2312" w:hint="eastAsia"/>
          <w:color w:val="000000" w:themeColor="text1"/>
          <w:sz w:val="28"/>
          <w:szCs w:val="28"/>
        </w:rPr>
        <w:t>务</w:t>
      </w:r>
      <w:proofErr w:type="gramEnd"/>
      <w:r w:rsidRPr="000F12CC">
        <w:rPr>
          <w:rFonts w:ascii="仿宋_GB2312" w:eastAsia="仿宋_GB2312" w:hint="eastAsia"/>
          <w:color w:val="000000" w:themeColor="text1"/>
          <w:sz w:val="28"/>
          <w:szCs w:val="28"/>
        </w:rPr>
        <w:t>：</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1.完成岗前培训的要求；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2.完成实验教学环节的训练。</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第四章    实验师资格条件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第十一条 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（一）具备博士研究生学历并获博士学位后，经考察能胜任和履行实验师职责，可确认实验师资格。</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（二）具备研究生学历并获硕士学位后，任助理实验师2年以上；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具备普通高校本科学历并获得学士学位后，系统学习过本专业或相近专业6门以上硕士研究生主干课程，考试成绩合格，任助理实验师4年以上，或连续从事高校实验教学科研和实验技术工作6年以上。45周岁以上6门硕士研究生课程不作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（四）具备本科学历或大专毕业后，任助理实验师职</w:t>
      </w:r>
      <w:proofErr w:type="gramStart"/>
      <w:r w:rsidRPr="000F12CC">
        <w:rPr>
          <w:rFonts w:ascii="仿宋_GB2312" w:eastAsia="仿宋_GB2312" w:hint="eastAsia"/>
          <w:color w:val="000000" w:themeColor="text1"/>
          <w:sz w:val="28"/>
          <w:szCs w:val="28"/>
        </w:rPr>
        <w:t>务</w:t>
      </w:r>
      <w:proofErr w:type="gramEnd"/>
      <w:r w:rsidRPr="000F12CC">
        <w:rPr>
          <w:rFonts w:ascii="仿宋_GB2312" w:eastAsia="仿宋_GB2312" w:hint="eastAsia"/>
          <w:color w:val="000000" w:themeColor="text1"/>
          <w:sz w:val="28"/>
          <w:szCs w:val="28"/>
        </w:rPr>
        <w:t>6年以上。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第十二条 专业水平</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具有本学科较扎实的理论基础和一定的专业实践经验，具有从事实验教学、科学研究和实验技术工作的能力，了解本学科领域国内外实验技术动态。</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第十三条　实验教学工作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系统担任１门以上实验（实训）课的指导工作，参加指导过学生实验、生产实习等实践环节，教学效果良好。同时完成学校规定的实验教学和实验技术工作。完成学校规定的实训工作量，每学年授课时数不少于200学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（二）承担有关大型精密仪器设备的安装、调试、验收及维护、检修，故障排除等技术工作。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（三）根据教学、科研工作的要求，能加工特殊的实验装置和零部件，改进有关仪器性能指标，解决某些技术问题。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（四）承担实验任务，独立拟订实验方案。能独立承担实验室建设中的部分任务。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（五）实验教学效果良好。在近两学年中，有两学期学生、同行等综合评教低于85分（具体评估办法见教务处测评方案），不予申报。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第十四条  实验教学科研业绩(符合1-10中的一项）；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 在CN刊物上发表本专业论文1篇，并要求在校刊上发表教学研究论文1篇；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承担省级教育教改建设项目1项（排名前2名）。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 主编校企合作教材且教材在校内已使用1届学生以上。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4. 参</w:t>
      </w:r>
      <w:proofErr w:type="gramStart"/>
      <w:r w:rsidRPr="000F12CC">
        <w:rPr>
          <w:rFonts w:ascii="仿宋_GB2312" w:eastAsia="仿宋_GB2312" w:hint="eastAsia"/>
          <w:color w:val="000000" w:themeColor="text1"/>
          <w:sz w:val="28"/>
          <w:szCs w:val="28"/>
        </w:rPr>
        <w:t>编正式出</w:t>
      </w:r>
      <w:proofErr w:type="gramEnd"/>
      <w:r w:rsidRPr="000F12CC">
        <w:rPr>
          <w:rFonts w:ascii="仿宋_GB2312" w:eastAsia="仿宋_GB2312" w:hint="eastAsia"/>
          <w:color w:val="000000" w:themeColor="text1"/>
          <w:sz w:val="28"/>
          <w:szCs w:val="28"/>
        </w:rPr>
        <w:t>版本专业教材（参</w:t>
      </w:r>
      <w:proofErr w:type="gramStart"/>
      <w:r w:rsidRPr="000F12CC">
        <w:rPr>
          <w:rFonts w:ascii="仿宋_GB2312" w:eastAsia="仿宋_GB2312" w:hint="eastAsia"/>
          <w:color w:val="000000" w:themeColor="text1"/>
          <w:sz w:val="28"/>
          <w:szCs w:val="28"/>
        </w:rPr>
        <w:t>编内容</w:t>
      </w:r>
      <w:proofErr w:type="gramEnd"/>
      <w:r w:rsidRPr="000F12CC">
        <w:rPr>
          <w:rFonts w:ascii="仿宋_GB2312" w:eastAsia="仿宋_GB2312" w:hint="eastAsia"/>
          <w:color w:val="000000" w:themeColor="text1"/>
          <w:sz w:val="28"/>
          <w:szCs w:val="28"/>
        </w:rPr>
        <w:t>字数须达到1万字以上）。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 首席指导的学生在专业技能等比赛中获校级一等奖以上1项；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6.获校级教学科研成果奖三等奖（排名第1），或二等奖（排名前2），一等奖（排名前3）以上1项。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7. 个人在校级各类教学比赛中获三等奖以上1项；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8. 获得与专业有关发明专利或实用新型专利1项（排名第1）。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9. 主持的产学研合作项目到校经费自然科学类2万元、社会科学类1万元。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10. 自身科技成果转化为生产力，为学校创收10万元以上。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第十五条 直接聘任实验师条件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任现职以来在符合正常晋升实验</w:t>
      </w:r>
      <w:proofErr w:type="gramStart"/>
      <w:r w:rsidRPr="000F12CC">
        <w:rPr>
          <w:rFonts w:ascii="仿宋_GB2312" w:eastAsia="仿宋_GB2312" w:hint="eastAsia"/>
          <w:color w:val="000000" w:themeColor="text1"/>
          <w:sz w:val="28"/>
          <w:szCs w:val="28"/>
        </w:rPr>
        <w:t>师教育</w:t>
      </w:r>
      <w:proofErr w:type="gramEnd"/>
      <w:r w:rsidRPr="000F12CC">
        <w:rPr>
          <w:rFonts w:ascii="仿宋_GB2312" w:eastAsia="仿宋_GB2312" w:hint="eastAsia"/>
          <w:color w:val="000000" w:themeColor="text1"/>
          <w:sz w:val="28"/>
          <w:szCs w:val="28"/>
        </w:rPr>
        <w:t>教学工作、专业实践要求的前提下，在教学科研业绩取得以下重大贡献之一可直接聘任实验师。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 参与国家级科研项目研究（排名前5名）。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首席指导的学生在政府部门或行业指导委员会举办的专业技能等比赛中获国家级三等奖以上1项，或省级一等奖2次以上。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 获省级教学科研成果奖二等奖以上1项（负责人）。</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 校内教学比武一等奖1次。</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第五章    高级实验师资格条件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第十六条  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（一）具备博士学位后，任实验师2年以上。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（二）具备大学本科以上学历后，任实验师5年以上。本科学历者，</w:t>
      </w:r>
      <w:proofErr w:type="gramStart"/>
      <w:r w:rsidRPr="000F12CC">
        <w:rPr>
          <w:rFonts w:ascii="仿宋_GB2312" w:eastAsia="仿宋_GB2312" w:hint="eastAsia"/>
          <w:color w:val="000000" w:themeColor="text1"/>
          <w:sz w:val="28"/>
          <w:szCs w:val="28"/>
        </w:rPr>
        <w:t>须系统</w:t>
      </w:r>
      <w:proofErr w:type="gramEnd"/>
      <w:r w:rsidRPr="000F12CC">
        <w:rPr>
          <w:rFonts w:ascii="仿宋_GB2312" w:eastAsia="仿宋_GB2312" w:hint="eastAsia"/>
          <w:color w:val="000000" w:themeColor="text1"/>
          <w:sz w:val="28"/>
          <w:szCs w:val="28"/>
        </w:rPr>
        <w:t>学习过本专业或相近专业6门硕士研究生专业主干课程，考试成绩合格。其中40周岁以下，须具备研究生学历或硕士学位；50周岁以上6门硕士研究生课程不做要求。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第十七条  专业水平</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具有本学科系统的理论基础、较丰富的教学、科研实践经验和较强的教学、科研能力，熟悉本专业国内外的实验技术现状和发展动态，承担并组织领导本学科的主要实验工作。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第十八条  实验教学工作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w:t>
      </w:r>
      <w:proofErr w:type="gramStart"/>
      <w:r w:rsidRPr="000F12CC">
        <w:rPr>
          <w:rFonts w:ascii="仿宋_GB2312" w:eastAsia="仿宋_GB2312" w:hint="eastAsia"/>
          <w:color w:val="000000" w:themeColor="text1"/>
          <w:sz w:val="28"/>
          <w:szCs w:val="28"/>
        </w:rPr>
        <w:t>一</w:t>
      </w:r>
      <w:proofErr w:type="gramEnd"/>
      <w:r w:rsidRPr="000F12CC">
        <w:rPr>
          <w:rFonts w:ascii="仿宋_GB2312" w:eastAsia="仿宋_GB2312" w:hint="eastAsia"/>
          <w:color w:val="000000" w:themeColor="text1"/>
          <w:sz w:val="28"/>
          <w:szCs w:val="28"/>
        </w:rPr>
        <w:t>)系统担任过2门以上实验（实训）课的指导工作。同时，按照教学计划要求，积极指导学生实验实习、科学技术活动等。完成学校规定的实训工作量，每学年授课时数不少于200学时。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实验、实习教学实绩突出。在教学过程中，能根据本学科发展趋势和现代科学技术的发展，不断改革、更新、充实教学内容，掌握现代化的教学手段和实验技术手段；注意对学生实验技能的培养，提高学生的实验水平。</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(三)在实验工作方面，有较强的组织管理能力，对大型精密仪器设备，能进行技术指标的鉴定工作。能制定实验室建设的中、长期规划。</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(四)能解决本学科实验工作中出现的关键性技术问题，承担过本学科的重大实验工作。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(五)具有指导和培养下级实验技术人员的能力。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(六)实验教学效果良好。在近两学年中，有两学期学生、同行等综合评教低于85分（具体评估办法见教务处测评方案），不予申报。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第十九条 实验教学科研业绩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必须具备下列条件中（一）-（二）2项或第（三）项，并且同时具备（四）-（八）中的1项：</w:t>
      </w:r>
    </w:p>
    <w:p w:rsidR="0038359A" w:rsidRPr="000F12CC" w:rsidRDefault="0038359A" w:rsidP="0038359A">
      <w:pPr>
        <w:spacing w:line="350" w:lineRule="exact"/>
        <w:ind w:firstLineChars="200" w:firstLine="562"/>
        <w:jc w:val="left"/>
        <w:rPr>
          <w:rFonts w:ascii="仿宋_GB2312" w:eastAsia="仿宋_GB2312"/>
          <w:b/>
          <w:color w:val="000000" w:themeColor="text1"/>
          <w:sz w:val="28"/>
          <w:szCs w:val="28"/>
        </w:rPr>
      </w:pPr>
      <w:r w:rsidRPr="000F12CC">
        <w:rPr>
          <w:rFonts w:ascii="仿宋_GB2312" w:eastAsia="仿宋_GB2312" w:hint="eastAsia"/>
          <w:b/>
          <w:color w:val="000000" w:themeColor="text1"/>
          <w:sz w:val="28"/>
          <w:szCs w:val="28"/>
        </w:rPr>
        <w:t>(</w:t>
      </w:r>
      <w:proofErr w:type="gramStart"/>
      <w:r w:rsidRPr="000F12CC">
        <w:rPr>
          <w:rFonts w:ascii="仿宋_GB2312" w:eastAsia="仿宋_GB2312" w:hint="eastAsia"/>
          <w:b/>
          <w:color w:val="000000" w:themeColor="text1"/>
          <w:sz w:val="28"/>
          <w:szCs w:val="28"/>
        </w:rPr>
        <w:t>一</w:t>
      </w:r>
      <w:proofErr w:type="gramEnd"/>
      <w:r w:rsidRPr="000F12CC">
        <w:rPr>
          <w:rFonts w:ascii="仿宋_GB2312" w:eastAsia="仿宋_GB2312" w:hint="eastAsia"/>
          <w:b/>
          <w:color w:val="000000" w:themeColor="text1"/>
          <w:sz w:val="28"/>
          <w:szCs w:val="28"/>
        </w:rPr>
        <w:t>)教学工作业绩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A．实验教学工作量高于所在岗位规定的基本课时量；</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B．教学效果突出，学生公认度高；近五年内教学质量评价达到90分及以上，且累计6个学期排名在院（系）前20%。经院（系）推荐后，由教务处组织专家进行教学综合测评。</w:t>
      </w:r>
    </w:p>
    <w:p w:rsidR="0038359A" w:rsidRPr="000F12CC" w:rsidRDefault="0038359A" w:rsidP="0038359A">
      <w:pPr>
        <w:spacing w:line="350" w:lineRule="exact"/>
        <w:ind w:firstLineChars="200" w:firstLine="562"/>
        <w:jc w:val="left"/>
        <w:rPr>
          <w:rFonts w:ascii="仿宋_GB2312" w:eastAsia="仿宋_GB2312"/>
          <w:b/>
          <w:color w:val="000000" w:themeColor="text1"/>
          <w:sz w:val="28"/>
          <w:szCs w:val="28"/>
        </w:rPr>
      </w:pPr>
      <w:r w:rsidRPr="000F12CC">
        <w:rPr>
          <w:rFonts w:ascii="仿宋_GB2312" w:eastAsia="仿宋_GB2312" w:hint="eastAsia"/>
          <w:b/>
          <w:color w:val="000000" w:themeColor="text1"/>
          <w:sz w:val="28"/>
          <w:szCs w:val="28"/>
        </w:rPr>
        <w:t>(二)论文著作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在CN刊物上发表本专业学术论文1篇以上,并撰写任现职以来教学工作总结1篇（4000字以上）。  </w:t>
      </w:r>
    </w:p>
    <w:p w:rsidR="0038359A" w:rsidRPr="000F12CC" w:rsidRDefault="0038359A" w:rsidP="0038359A">
      <w:pPr>
        <w:spacing w:line="350" w:lineRule="exact"/>
        <w:ind w:firstLineChars="200" w:firstLine="560"/>
        <w:jc w:val="left"/>
        <w:rPr>
          <w:rFonts w:ascii="仿宋_GB2312" w:eastAsia="仿宋_GB2312"/>
          <w:b/>
          <w:color w:val="000000" w:themeColor="text1"/>
          <w:sz w:val="28"/>
          <w:szCs w:val="28"/>
        </w:rPr>
      </w:pPr>
      <w:r w:rsidRPr="000F12CC">
        <w:rPr>
          <w:rFonts w:ascii="仿宋_GB2312" w:eastAsia="仿宋_GB2312" w:hint="eastAsia"/>
          <w:color w:val="000000" w:themeColor="text1"/>
          <w:sz w:val="28"/>
          <w:szCs w:val="28"/>
        </w:rPr>
        <w:t>(</w:t>
      </w:r>
      <w:r w:rsidRPr="000F12CC">
        <w:rPr>
          <w:rFonts w:ascii="仿宋_GB2312" w:eastAsia="仿宋_GB2312" w:hint="eastAsia"/>
          <w:b/>
          <w:color w:val="000000" w:themeColor="text1"/>
          <w:sz w:val="28"/>
          <w:szCs w:val="28"/>
        </w:rPr>
        <w:t xml:space="preserve">三)在CN刊物上发表本专业学术论文4篇以上（其中教改论文不超过1篇）。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以下情况，可视同在CN期刊上发表学术论文1篇（仅限2篇）：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1.正式出版本专业专著、译著（只限语言专业，下同）8万字（</w:t>
      </w:r>
      <w:proofErr w:type="gramStart"/>
      <w:r w:rsidRPr="000F12CC">
        <w:rPr>
          <w:rFonts w:ascii="仿宋_GB2312" w:eastAsia="仿宋_GB2312" w:hint="eastAsia"/>
          <w:color w:val="000000" w:themeColor="text1"/>
          <w:sz w:val="28"/>
          <w:szCs w:val="28"/>
        </w:rPr>
        <w:t>不</w:t>
      </w:r>
      <w:proofErr w:type="gramEnd"/>
      <w:r w:rsidRPr="000F12CC">
        <w:rPr>
          <w:rFonts w:ascii="仿宋_GB2312" w:eastAsia="仿宋_GB2312" w:hint="eastAsia"/>
          <w:color w:val="000000" w:themeColor="text1"/>
          <w:sz w:val="28"/>
          <w:szCs w:val="28"/>
        </w:rPr>
        <w:t>累计，下同）以上;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2.作为主编或副主编，编写正式出版的省级以上规划教材或校企合作特色教材8万字以上。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w:t>
      </w:r>
      <w:r w:rsidRPr="000F12CC">
        <w:rPr>
          <w:rFonts w:ascii="仿宋_GB2312" w:eastAsia="仿宋_GB2312" w:hint="eastAsia"/>
          <w:b/>
          <w:color w:val="000000" w:themeColor="text1"/>
          <w:sz w:val="28"/>
          <w:szCs w:val="28"/>
        </w:rPr>
        <w:t>四)教科研课题取得以下成绩之一：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A.承担国家级课题1项（前5名）;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B.承担省（部）级课题1项（前4名）;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C.承担市（厅）级课题1项前3名）;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D.承担校级重点课题1项（前2名）;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E.主持校级</w:t>
      </w:r>
      <w:proofErr w:type="gramStart"/>
      <w:r w:rsidRPr="000F12CC">
        <w:rPr>
          <w:rFonts w:ascii="仿宋_GB2312" w:eastAsia="仿宋_GB2312" w:hint="eastAsia"/>
          <w:color w:val="000000" w:themeColor="text1"/>
          <w:sz w:val="28"/>
          <w:szCs w:val="28"/>
        </w:rPr>
        <w:t>一般课题</w:t>
      </w:r>
      <w:proofErr w:type="gramEnd"/>
      <w:r w:rsidRPr="000F12CC">
        <w:rPr>
          <w:rFonts w:ascii="仿宋_GB2312" w:eastAsia="仿宋_GB2312" w:hint="eastAsia"/>
          <w:color w:val="000000" w:themeColor="text1"/>
          <w:sz w:val="28"/>
          <w:szCs w:val="28"/>
        </w:rPr>
        <w:t>1项。</w:t>
      </w:r>
    </w:p>
    <w:p w:rsidR="0038359A" w:rsidRPr="000F12CC" w:rsidRDefault="0038359A" w:rsidP="0038359A">
      <w:pPr>
        <w:spacing w:line="350" w:lineRule="exact"/>
        <w:ind w:firstLineChars="200" w:firstLine="562"/>
        <w:jc w:val="left"/>
        <w:rPr>
          <w:rFonts w:ascii="仿宋_GB2312" w:eastAsia="仿宋_GB2312"/>
          <w:b/>
          <w:color w:val="000000" w:themeColor="text1"/>
          <w:sz w:val="28"/>
          <w:szCs w:val="28"/>
        </w:rPr>
      </w:pPr>
      <w:r w:rsidRPr="000F12CC">
        <w:rPr>
          <w:rFonts w:ascii="仿宋_GB2312" w:eastAsia="仿宋_GB2312" w:hint="eastAsia"/>
          <w:b/>
          <w:color w:val="000000" w:themeColor="text1"/>
          <w:sz w:val="28"/>
          <w:szCs w:val="28"/>
        </w:rPr>
        <w:t>(五)教学科研、育人成果取得以下成绩之一：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A.国家级教学科研成果奖（前5名）;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B.省（部）级教学科研成果一等奖（前4名）、二等奖（前3名）、三等奖（前2名）;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C.市（厅）级教学科研成果一等奖（前3名）、二等奖（前2名）、三等奖（排名1）;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D.校级教学科研成果奖一等奖（前2名）、二等奖（排名第1）;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E.个人在教学竞赛中获得省级三等奖1次、市级二等奖1次、校级一等奖1次、二等奖2次以上；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F.与专业有关的发明专利或实用新型专利1项（排名第1）；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G.首席指导的学生在政府部门或行业指导委员会举办的专业技能等比赛中获得：国家级三等奖1次,或省级一等奖1次，或省级二等奖2次。</w:t>
      </w:r>
    </w:p>
    <w:p w:rsidR="0038359A" w:rsidRPr="000F12CC" w:rsidRDefault="0038359A" w:rsidP="0038359A">
      <w:pPr>
        <w:spacing w:line="350" w:lineRule="exact"/>
        <w:ind w:firstLineChars="200" w:firstLine="562"/>
        <w:jc w:val="left"/>
        <w:rPr>
          <w:rFonts w:ascii="仿宋_GB2312" w:eastAsia="仿宋_GB2312"/>
          <w:b/>
          <w:color w:val="000000" w:themeColor="text1"/>
          <w:sz w:val="28"/>
          <w:szCs w:val="28"/>
        </w:rPr>
      </w:pPr>
      <w:r w:rsidRPr="000F12CC">
        <w:rPr>
          <w:rFonts w:ascii="仿宋_GB2312" w:eastAsia="仿宋_GB2312" w:hint="eastAsia"/>
          <w:b/>
          <w:color w:val="000000" w:themeColor="text1"/>
          <w:sz w:val="28"/>
          <w:szCs w:val="28"/>
        </w:rPr>
        <w:t>(六)教育教改建设取得以下成绩之一：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A.承担省级教育教改建设项目2年以上（前4名）;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B.承担校级教育教改建设项目2年以上（前3名）</w:t>
      </w:r>
    </w:p>
    <w:p w:rsidR="0038359A" w:rsidRPr="000F12CC" w:rsidRDefault="0038359A" w:rsidP="0038359A">
      <w:pPr>
        <w:spacing w:line="350" w:lineRule="exact"/>
        <w:ind w:firstLineChars="200" w:firstLine="562"/>
        <w:jc w:val="left"/>
        <w:rPr>
          <w:rFonts w:ascii="仿宋_GB2312" w:eastAsia="仿宋_GB2312"/>
          <w:b/>
          <w:color w:val="000000" w:themeColor="text1"/>
          <w:sz w:val="28"/>
          <w:szCs w:val="28"/>
        </w:rPr>
      </w:pPr>
      <w:r w:rsidRPr="000F12CC">
        <w:rPr>
          <w:rFonts w:ascii="仿宋_GB2312" w:eastAsia="仿宋_GB2312" w:hint="eastAsia"/>
          <w:b/>
          <w:color w:val="000000" w:themeColor="text1"/>
          <w:sz w:val="28"/>
          <w:szCs w:val="28"/>
        </w:rPr>
        <w:t>(七)社会服务业绩，取得以下成绩之一：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A.主持横向科研项目且到校经费自然科学类10万元，社会科学类5万元。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B.自身科技成果转化为生产力，为学校创收20万元以上。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(八)教学工作实绩突出，获市厅级以上先进教育工作者；或省部级以上表彰。</w:t>
      </w:r>
    </w:p>
    <w:p w:rsidR="0038359A" w:rsidRPr="000F12CC" w:rsidRDefault="0038359A" w:rsidP="0038359A">
      <w:pPr>
        <w:spacing w:line="350" w:lineRule="exact"/>
        <w:ind w:firstLineChars="200" w:firstLine="562"/>
        <w:jc w:val="left"/>
        <w:rPr>
          <w:rFonts w:ascii="仿宋_GB2312" w:eastAsia="仿宋_GB2312"/>
          <w:b/>
          <w:color w:val="000000" w:themeColor="text1"/>
          <w:sz w:val="28"/>
          <w:szCs w:val="28"/>
        </w:rPr>
      </w:pPr>
      <w:r w:rsidRPr="000F12CC">
        <w:rPr>
          <w:rFonts w:ascii="仿宋_GB2312" w:eastAsia="仿宋_GB2312" w:hint="eastAsia"/>
          <w:b/>
          <w:color w:val="000000" w:themeColor="text1"/>
          <w:sz w:val="28"/>
          <w:szCs w:val="28"/>
        </w:rPr>
        <w:t>第二十条  破格申报高级实验师条件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符合正常晋升高级实验师实验教学工作和实验教学科研业绩要求的前提下，业绩特别突出，在实验教学改革与建设、科研和实验技术工作中取得突破，年度考核至少有一次优秀，且符合下列条件，可破格申报高级实验师：</w:t>
      </w:r>
    </w:p>
    <w:p w:rsidR="0038359A" w:rsidRPr="000F12CC" w:rsidRDefault="0038359A" w:rsidP="0038359A">
      <w:pPr>
        <w:spacing w:line="350" w:lineRule="exact"/>
        <w:ind w:firstLineChars="200" w:firstLine="562"/>
        <w:jc w:val="left"/>
        <w:rPr>
          <w:rFonts w:ascii="仿宋_GB2312" w:eastAsia="仿宋_GB2312"/>
          <w:b/>
          <w:color w:val="000000" w:themeColor="text1"/>
          <w:sz w:val="28"/>
          <w:szCs w:val="28"/>
        </w:rPr>
      </w:pPr>
      <w:r w:rsidRPr="000F12CC">
        <w:rPr>
          <w:rFonts w:ascii="仿宋_GB2312" w:eastAsia="仿宋_GB2312" w:hint="eastAsia"/>
          <w:b/>
          <w:color w:val="000000" w:themeColor="text1"/>
          <w:sz w:val="28"/>
          <w:szCs w:val="28"/>
        </w:rPr>
        <w:t>（一）学历资历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1.具备博士学位后，任实验师1年以上。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2.具备大学本科以上学历并获学士或硕士学位后，任实验师3年以上。其中40周岁以下，须具备研究生学历或硕士以上学位。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3.取得大专学历后，从事实验技术工作或相近专业技术工作满15年或大学专科学历后，累计从事实验技术工作或相近专业技术工作满20年，任实验师6年以上。</w:t>
      </w:r>
    </w:p>
    <w:p w:rsidR="0038359A" w:rsidRPr="000F12CC" w:rsidRDefault="0038359A" w:rsidP="0038359A">
      <w:pPr>
        <w:spacing w:line="350" w:lineRule="exact"/>
        <w:ind w:firstLineChars="200" w:firstLine="562"/>
        <w:jc w:val="left"/>
        <w:rPr>
          <w:rFonts w:ascii="仿宋_GB2312" w:eastAsia="仿宋_GB2312"/>
          <w:b/>
          <w:color w:val="000000" w:themeColor="text1"/>
          <w:sz w:val="28"/>
          <w:szCs w:val="28"/>
        </w:rPr>
      </w:pPr>
      <w:r w:rsidRPr="000F12CC">
        <w:rPr>
          <w:rFonts w:ascii="仿宋_GB2312" w:eastAsia="仿宋_GB2312" w:hint="eastAsia"/>
          <w:b/>
          <w:color w:val="000000" w:themeColor="text1"/>
          <w:sz w:val="28"/>
          <w:szCs w:val="28"/>
        </w:rPr>
        <w:t>（二）实验教学科研业绩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具备下列条件中的1项，还应当符合2中的1项：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1.论文著作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在CN刊物发表本专业学术论文4篇以上，并符合其中1项：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A．其中核心期刊发表本专业学术论文2篇以上；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B．在核心期刊发表本专业学术论文1篇以上，并正式出版本专业专著，其中社科类20万字以上，自然科学类15万字以上。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（1）参与省级（政府部门）科研课题1项以上（前3名）；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（2）参与省部级以上研究项目、技术攻关项目或大型重点工程的主体建设及技术改造、重大实验项目1项以上（前3名）；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（3）指导和培养实验技术中、初级职务人员3名以上，并获得以下奖项中的1项：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 A．省（部）级科研成果一等奖（前5名），二等奖（前3名），三等奖（排名第1）；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 xml:space="preserve"> B．国家科研成果奖（前5名）；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 C．国家教学成果奖（前5名）；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 D．省级教学成果特等奖（前5名），一等奖（前3名），二等奖（排名1）；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 E．国家精品课程（前5名）。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（4）首席指导的学生在政府部门举办的专业技能等比赛中连续获国家级一等奖两次以上；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（5）在实验教学、实验技术工作以及实验室建设工作中成绩显著，获得市厅级以上奖励。</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（6）获得与本人学科方向一致的国家发明专利1项以上（独立或第一完成人）。</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（7）获得市级以上劳模。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（8）主持横向科研、研发项目且到校经费自然科学类30万元，社会科学类15万元。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（9）自身科技成果转化为生产力，为学校创收50万元以上。</w:t>
      </w:r>
    </w:p>
    <w:p w:rsidR="0038359A" w:rsidRPr="000F12CC" w:rsidRDefault="0038359A" w:rsidP="0038359A">
      <w:pPr>
        <w:spacing w:line="350" w:lineRule="exact"/>
        <w:ind w:firstLineChars="200" w:firstLine="562"/>
        <w:jc w:val="left"/>
        <w:rPr>
          <w:rFonts w:ascii="仿宋_GB2312" w:eastAsia="仿宋_GB2312"/>
          <w:b/>
          <w:color w:val="000000" w:themeColor="text1"/>
          <w:sz w:val="28"/>
          <w:szCs w:val="28"/>
        </w:rPr>
      </w:pPr>
      <w:r w:rsidRPr="000F12CC">
        <w:rPr>
          <w:rFonts w:ascii="仿宋_GB2312" w:eastAsia="仿宋_GB2312" w:hint="eastAsia"/>
          <w:b/>
          <w:color w:val="000000" w:themeColor="text1"/>
          <w:sz w:val="28"/>
          <w:szCs w:val="28"/>
        </w:rPr>
        <w:t>第二十一条 直接聘任高级实验师条件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任现职以来在符合正常晋升高级实验师学历资历、教育教学工作、专业实践要求的前提下，在教学科研业绩取得以下重大贡献之一可直接聘任高级实验师。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1.主持国家级科研课题1项。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2.首席指导的学生在政府部门举办的专业技能等竞赛中获2次国家级一等奖，或获3次省级一等奖；或行业指导委员会举办的专业技能等竞赛中获3次国家级一等奖，或获4次省级一等奖。</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3.获得省级教学科研成果一等奖1次（负责人）。</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4.个人在校级教学竞赛中累计获得一等奖4次。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5.累计横向科研项目到校经费自然科学类100万元，社会科学类50万元；或个人因工作业绩突出，纵向项目到校经费300万元以上。</w:t>
      </w:r>
    </w:p>
    <w:p w:rsidR="0038359A" w:rsidRPr="000F12CC" w:rsidRDefault="0038359A" w:rsidP="0038359A">
      <w:pPr>
        <w:spacing w:line="350" w:lineRule="exact"/>
        <w:ind w:firstLineChars="200" w:firstLine="560"/>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第六章  正高级实验师任职资格条件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第二十二条  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w:t>
      </w:r>
      <w:proofErr w:type="gramStart"/>
      <w:r w:rsidRPr="000F12CC">
        <w:rPr>
          <w:rFonts w:ascii="仿宋_GB2312" w:eastAsia="仿宋_GB2312" w:hint="eastAsia"/>
          <w:color w:val="000000" w:themeColor="text1"/>
          <w:sz w:val="28"/>
          <w:szCs w:val="28"/>
        </w:rPr>
        <w:t>一</w:t>
      </w:r>
      <w:proofErr w:type="gramEnd"/>
      <w:r w:rsidRPr="000F12CC">
        <w:rPr>
          <w:rFonts w:ascii="仿宋_GB2312" w:eastAsia="仿宋_GB2312" w:hint="eastAsia"/>
          <w:color w:val="000000" w:themeColor="text1"/>
          <w:sz w:val="28"/>
          <w:szCs w:val="28"/>
        </w:rPr>
        <w:t>) 45</w:t>
      </w:r>
      <w:r w:rsidR="00606881" w:rsidRPr="000F12CC">
        <w:rPr>
          <w:rFonts w:ascii="仿宋_GB2312" w:eastAsia="仿宋_GB2312" w:hint="eastAsia"/>
          <w:color w:val="000000" w:themeColor="text1"/>
          <w:sz w:val="28"/>
          <w:szCs w:val="28"/>
        </w:rPr>
        <w:t>周岁以上的教师，具备大学本科以上学历，聘任高级实验师</w:t>
      </w:r>
      <w:r w:rsidRPr="000F12CC">
        <w:rPr>
          <w:rFonts w:ascii="仿宋_GB2312" w:eastAsia="仿宋_GB2312" w:hint="eastAsia"/>
          <w:color w:val="000000" w:themeColor="text1"/>
          <w:sz w:val="28"/>
          <w:szCs w:val="28"/>
        </w:rPr>
        <w:t>5年以上;或聘任副高级专业技术职务5年以上，且专职从事实验（实训实践）技术岗位工作2年以上。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 45周岁以下的教师，具备研究生学历或硕士以上学位，聘任</w:t>
      </w:r>
      <w:r w:rsidR="0081362F" w:rsidRPr="000F12CC">
        <w:rPr>
          <w:rFonts w:ascii="仿宋_GB2312" w:eastAsia="仿宋_GB2312" w:hint="eastAsia"/>
          <w:color w:val="000000" w:themeColor="text1"/>
          <w:sz w:val="28"/>
          <w:szCs w:val="28"/>
        </w:rPr>
        <w:t>高级实验师</w:t>
      </w:r>
      <w:r w:rsidRPr="000F12CC">
        <w:rPr>
          <w:rFonts w:ascii="仿宋_GB2312" w:eastAsia="仿宋_GB2312" w:hint="eastAsia"/>
          <w:color w:val="000000" w:themeColor="text1"/>
          <w:sz w:val="28"/>
          <w:szCs w:val="28"/>
        </w:rPr>
        <w:t>5年以上。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第二十三条  教育教学工作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具备“双师”素质，承担与专业和本岗位相关的工作，在专业建设、课程改革、产学研用等教育教学改革中成绩突出，具有丰富的教书育人经验，教学质量高，并具备下列条件：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w:t>
      </w:r>
      <w:proofErr w:type="gramStart"/>
      <w:r w:rsidRPr="000F12CC">
        <w:rPr>
          <w:rFonts w:ascii="仿宋_GB2312" w:eastAsia="仿宋_GB2312" w:hint="eastAsia"/>
          <w:color w:val="000000" w:themeColor="text1"/>
          <w:sz w:val="28"/>
          <w:szCs w:val="28"/>
        </w:rPr>
        <w:t>一</w:t>
      </w:r>
      <w:proofErr w:type="gramEnd"/>
      <w:r w:rsidRPr="000F12CC">
        <w:rPr>
          <w:rFonts w:ascii="仿宋_GB2312" w:eastAsia="仿宋_GB2312" w:hint="eastAsia"/>
          <w:color w:val="000000" w:themeColor="text1"/>
          <w:sz w:val="28"/>
          <w:szCs w:val="28"/>
        </w:rPr>
        <w:t>)系统担任2门以上课程实验教学工作。教学水平高，教学效</w:t>
      </w:r>
      <w:r w:rsidRPr="000F12CC">
        <w:rPr>
          <w:rFonts w:ascii="仿宋_GB2312" w:eastAsia="仿宋_GB2312" w:hint="eastAsia"/>
          <w:color w:val="000000" w:themeColor="text1"/>
          <w:sz w:val="28"/>
          <w:szCs w:val="28"/>
        </w:rPr>
        <w:lastRenderedPageBreak/>
        <w:t>果好，在全省本专业领域内有较高的影响力。</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(二)有培育指导和培养中、初级实验技术人员青年教师工作经历并考核合格。</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(三)完成学校规定的实训工作量。近五年来平均每学年授课时数不少于200学时且每学年授课时数不少于120学时（兼任学校行政工作的教师每学年授课时数不少于80学时）。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(四)教学效果良好。在近两学年中，有两学期学生、同行等综合评教低于85分（具体评估办法见教务处测评方案），不予申报。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第二十四条 教研科研业绩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应具备下列条件（一）和（二）-（五）中的1项：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（一）论文著作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在本科学报以上CN学术期刊发表本学科系列学术论文5篇以上，并符合其中1项：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A．权威期刊2篇；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B．权威期刊1篇、核心期刊2篇；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C．核心期刊4篇；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D．核心期刊2篇、本科学报4篇；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以下情况，可视同在权威期刊上发表学术论文1篇（仅限1篇）：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1．正式出版本学科专著、译著，其中社科类20万字以上（</w:t>
      </w:r>
      <w:proofErr w:type="gramStart"/>
      <w:r w:rsidRPr="000F12CC">
        <w:rPr>
          <w:rFonts w:ascii="仿宋_GB2312" w:eastAsia="仿宋_GB2312" w:hint="eastAsia"/>
          <w:color w:val="000000" w:themeColor="text1"/>
          <w:sz w:val="28"/>
          <w:szCs w:val="28"/>
        </w:rPr>
        <w:t>不</w:t>
      </w:r>
      <w:proofErr w:type="gramEnd"/>
      <w:r w:rsidRPr="000F12CC">
        <w:rPr>
          <w:rFonts w:ascii="仿宋_GB2312" w:eastAsia="仿宋_GB2312" w:hint="eastAsia"/>
          <w:color w:val="000000" w:themeColor="text1"/>
          <w:sz w:val="28"/>
          <w:szCs w:val="28"/>
        </w:rPr>
        <w:t>累计，下同）,自然科学类15万字以上；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2．参编统编教材本人撰写20万字以上；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3．主持横向科研、研发项目且到校经费自然科学类30万元，社会科学类15万元。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（二）教研、科研课题取得以下成绩之一：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A．承担国家级教研、科研课题1项以上（前2名）；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B．主持省部级以上科研课题1项（排名第1）；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C．主持省级以上教学质量与改革工程项目2年以上（排名第1）；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D．主持市（厅）级以上科研课题2项以上（排名第1）。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（三）教学、科研成果取得以下成绩之一：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A．获得国家级教学、科研成果奖（前4名）；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B．获得省部级教学、科研成果一等奖（前3名）、二等奖（前2名）、三等奖（排名第1）；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C．获得市（厅）级教学、科研成果一等奖（前2名）、二等奖（前2名）、三等奖（排名第1）；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D．获得校级教学成果奖一等奖（排名第1）；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E．获得与专业有关的专利1项（排名第1）。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（四）首席指导的学生在政府部门举办的专业技能比赛中获得以下成绩之一：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A．省级一等奖1项以上，国家级二等奖1项或三等奖2项以上；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B．指导的学生毕业设计、毕业论文获省级一等奖3项以上。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（五）取得以下奖项之一：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A．获政府部门组织的专业技能竞赛国家级奖1项；或省级二等奖1项；或市级一等奖1项以上。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B．获得省级以上教学名师、省级以上优秀教师、省级以上劳动模范或与之相当的荣誉。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第二十五条 破格</w:t>
      </w:r>
      <w:proofErr w:type="gramStart"/>
      <w:r w:rsidRPr="000F12CC">
        <w:rPr>
          <w:rFonts w:ascii="仿宋_GB2312" w:eastAsia="仿宋_GB2312" w:hint="eastAsia"/>
          <w:color w:val="000000" w:themeColor="text1"/>
          <w:sz w:val="28"/>
          <w:szCs w:val="28"/>
        </w:rPr>
        <w:t>申报正</w:t>
      </w:r>
      <w:proofErr w:type="gramEnd"/>
      <w:r w:rsidRPr="000F12CC">
        <w:rPr>
          <w:rFonts w:ascii="仿宋_GB2312" w:eastAsia="仿宋_GB2312" w:hint="eastAsia"/>
          <w:color w:val="000000" w:themeColor="text1"/>
          <w:sz w:val="28"/>
          <w:szCs w:val="28"/>
        </w:rPr>
        <w:t>高级实验师条件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在符合正常</w:t>
      </w:r>
      <w:proofErr w:type="gramStart"/>
      <w:r w:rsidRPr="000F12CC">
        <w:rPr>
          <w:rFonts w:ascii="仿宋_GB2312" w:eastAsia="仿宋_GB2312" w:hint="eastAsia"/>
          <w:color w:val="000000" w:themeColor="text1"/>
          <w:sz w:val="28"/>
          <w:szCs w:val="28"/>
        </w:rPr>
        <w:t>晋升正</w:t>
      </w:r>
      <w:proofErr w:type="gramEnd"/>
      <w:r w:rsidRPr="000F12CC">
        <w:rPr>
          <w:rFonts w:ascii="仿宋_GB2312" w:eastAsia="仿宋_GB2312" w:hint="eastAsia"/>
          <w:color w:val="000000" w:themeColor="text1"/>
          <w:sz w:val="28"/>
          <w:szCs w:val="28"/>
        </w:rPr>
        <w:t>高级实验</w:t>
      </w:r>
      <w:proofErr w:type="gramStart"/>
      <w:r w:rsidRPr="000F12CC">
        <w:rPr>
          <w:rFonts w:ascii="仿宋_GB2312" w:eastAsia="仿宋_GB2312" w:hint="eastAsia"/>
          <w:color w:val="000000" w:themeColor="text1"/>
          <w:sz w:val="28"/>
          <w:szCs w:val="28"/>
        </w:rPr>
        <w:t>师教育</w:t>
      </w:r>
      <w:proofErr w:type="gramEnd"/>
      <w:r w:rsidRPr="000F12CC">
        <w:rPr>
          <w:rFonts w:ascii="仿宋_GB2312" w:eastAsia="仿宋_GB2312" w:hint="eastAsia"/>
          <w:color w:val="000000" w:themeColor="text1"/>
          <w:sz w:val="28"/>
          <w:szCs w:val="28"/>
        </w:rPr>
        <w:t>教学工作和教研科研业绩要求的前提下，任现职以来年度考核至少1次为优秀，且符合下列条件，可破格</w:t>
      </w:r>
      <w:proofErr w:type="gramStart"/>
      <w:r w:rsidRPr="000F12CC">
        <w:rPr>
          <w:rFonts w:ascii="仿宋_GB2312" w:eastAsia="仿宋_GB2312" w:hint="eastAsia"/>
          <w:color w:val="000000" w:themeColor="text1"/>
          <w:sz w:val="28"/>
          <w:szCs w:val="28"/>
        </w:rPr>
        <w:t>申报正</w:t>
      </w:r>
      <w:proofErr w:type="gramEnd"/>
      <w:r w:rsidRPr="000F12CC">
        <w:rPr>
          <w:rFonts w:ascii="仿宋_GB2312" w:eastAsia="仿宋_GB2312" w:hint="eastAsia"/>
          <w:color w:val="000000" w:themeColor="text1"/>
          <w:sz w:val="28"/>
          <w:szCs w:val="28"/>
        </w:rPr>
        <w:t>高级实验师。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具备博士学位后，聘任高级实验师3年以上；或具备大学本科以上学历，聘任高级实验师4年以上，45岁以下破格者须具备硕士以上学位。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（二）育人成果、教研科研业绩取得以下成绩之一：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1.主持国家级（政府部门）科研课题1项以上；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2.主持省级（政府部门）科研课题3项以上；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3.首席指导的学生在政府部门举办的专业技能等比赛中连续获国家级一等奖4次以上；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4.主持横向科研、研发项目且到校经费自然科学类60万元，社会科学类30万元。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5.自身科技成果转化为生产力，为学校创收100万元以上。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(三)具备下列条件中的第1和第2～4中的1项：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1.论文著作（符合A、B中1项）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A．在权威期刊发表高水平、有创见的本学科系列学术论文3篇以上（参编统编教材本人撰写20万字以上，可视同权威期刊1篇，仅限1篇）；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B．正式出版本学科专著、译著，其中社科类20万字（</w:t>
      </w:r>
      <w:proofErr w:type="gramStart"/>
      <w:r w:rsidRPr="000F12CC">
        <w:rPr>
          <w:rFonts w:ascii="仿宋_GB2312" w:eastAsia="仿宋_GB2312" w:hint="eastAsia"/>
          <w:color w:val="000000" w:themeColor="text1"/>
          <w:sz w:val="28"/>
          <w:szCs w:val="28"/>
        </w:rPr>
        <w:t>不</w:t>
      </w:r>
      <w:proofErr w:type="gramEnd"/>
      <w:r w:rsidRPr="000F12CC">
        <w:rPr>
          <w:rFonts w:ascii="仿宋_GB2312" w:eastAsia="仿宋_GB2312" w:hint="eastAsia"/>
          <w:color w:val="000000" w:themeColor="text1"/>
          <w:sz w:val="28"/>
          <w:szCs w:val="28"/>
        </w:rPr>
        <w:t xml:space="preserve">累计，下同）以上，自然科学类15万字以上。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2.教研科研课题取得以下成绩之一：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A．主持国家级科研、教研课题1项（排名第1）；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B．主持省部级科研课题2项（排名第1）；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C．承担国家级科研、教研课题1项（前2名）并主持省部级科研课题1项（排名第1）。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3.教学、科研成果取得以下成绩之一：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A．获得国家教学成果奖（前3名）；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B．省级教学成果特等奖（前2名）、一等奖（排名第1）；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C．主持国家教学质量与改革工程项目（排名第1）；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D．获得国家科研成果奖（前3名）；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E．获国家“五个</w:t>
      </w:r>
      <w:proofErr w:type="gramStart"/>
      <w:r w:rsidRPr="000F12CC">
        <w:rPr>
          <w:rFonts w:ascii="仿宋_GB2312" w:eastAsia="仿宋_GB2312" w:hint="eastAsia"/>
          <w:color w:val="000000" w:themeColor="text1"/>
          <w:sz w:val="28"/>
          <w:szCs w:val="28"/>
        </w:rPr>
        <w:t>一</w:t>
      </w:r>
      <w:proofErr w:type="gramEnd"/>
      <w:r w:rsidRPr="000F12CC">
        <w:rPr>
          <w:rFonts w:ascii="仿宋_GB2312" w:eastAsia="仿宋_GB2312" w:hint="eastAsia"/>
          <w:color w:val="000000" w:themeColor="text1"/>
          <w:sz w:val="28"/>
          <w:szCs w:val="28"/>
        </w:rPr>
        <w:t>工程”奖（前3名）；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F．获省级科研成果一等奖（前2名）、二等奖（排名第1）；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G．获全国专业技能大赛一等奖；</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4.获得省级以上劳模，或全国模范教师，或全国优秀教师。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第二十六条 直接</w:t>
      </w:r>
      <w:proofErr w:type="gramStart"/>
      <w:r w:rsidRPr="000F12CC">
        <w:rPr>
          <w:rFonts w:ascii="仿宋_GB2312" w:eastAsia="仿宋_GB2312" w:hint="eastAsia"/>
          <w:color w:val="000000" w:themeColor="text1"/>
          <w:sz w:val="28"/>
          <w:szCs w:val="28"/>
        </w:rPr>
        <w:t>聘任正</w:t>
      </w:r>
      <w:proofErr w:type="gramEnd"/>
      <w:r w:rsidRPr="000F12CC">
        <w:rPr>
          <w:rFonts w:ascii="仿宋_GB2312" w:eastAsia="仿宋_GB2312" w:hint="eastAsia"/>
          <w:color w:val="000000" w:themeColor="text1"/>
          <w:sz w:val="28"/>
          <w:szCs w:val="28"/>
        </w:rPr>
        <w:t>高级实验师条件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任现职以来在符合正常</w:t>
      </w:r>
      <w:proofErr w:type="gramStart"/>
      <w:r w:rsidRPr="000F12CC">
        <w:rPr>
          <w:rFonts w:ascii="仿宋_GB2312" w:eastAsia="仿宋_GB2312" w:hint="eastAsia"/>
          <w:color w:val="000000" w:themeColor="text1"/>
          <w:sz w:val="28"/>
          <w:szCs w:val="28"/>
        </w:rPr>
        <w:t>晋升正</w:t>
      </w:r>
      <w:proofErr w:type="gramEnd"/>
      <w:r w:rsidRPr="000F12CC">
        <w:rPr>
          <w:rFonts w:ascii="仿宋_GB2312" w:eastAsia="仿宋_GB2312" w:hint="eastAsia"/>
          <w:color w:val="000000" w:themeColor="text1"/>
          <w:sz w:val="28"/>
          <w:szCs w:val="28"/>
        </w:rPr>
        <w:t>高级实验师学历资历、教育教学工作要求的前提下，在教学科研业绩取得以下重大贡献之一可直接</w:t>
      </w:r>
      <w:proofErr w:type="gramStart"/>
      <w:r w:rsidRPr="000F12CC">
        <w:rPr>
          <w:rFonts w:ascii="仿宋_GB2312" w:eastAsia="仿宋_GB2312" w:hint="eastAsia"/>
          <w:color w:val="000000" w:themeColor="text1"/>
          <w:sz w:val="28"/>
          <w:szCs w:val="28"/>
        </w:rPr>
        <w:t>聘任正</w:t>
      </w:r>
      <w:proofErr w:type="gramEnd"/>
      <w:r w:rsidRPr="000F12CC">
        <w:rPr>
          <w:rFonts w:ascii="仿宋_GB2312" w:eastAsia="仿宋_GB2312" w:hint="eastAsia"/>
          <w:color w:val="000000" w:themeColor="text1"/>
          <w:sz w:val="28"/>
          <w:szCs w:val="28"/>
        </w:rPr>
        <w:t>高级实验师。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1.主持国家级科研课题2项以上。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2.首席指导的学生在政府部门或行业指导委员会举办的专业技能等竞赛中获5次国家级一等奖。</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3.获得国家级教学科研成果一等奖1次。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4.个人在政府部门举办的专业技能等竞赛中获国家级一等奖1次。</w:t>
      </w:r>
    </w:p>
    <w:p w:rsidR="0038359A" w:rsidRPr="000F12CC" w:rsidRDefault="0038359A" w:rsidP="0038359A">
      <w:pPr>
        <w:spacing w:line="350" w:lineRule="exact"/>
        <w:ind w:firstLineChars="200" w:firstLine="560"/>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第七章  附则</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第二十七条  </w:t>
      </w:r>
      <w:proofErr w:type="gramStart"/>
      <w:r w:rsidRPr="000F12CC">
        <w:rPr>
          <w:rFonts w:ascii="仿宋_GB2312" w:eastAsia="仿宋_GB2312" w:hint="eastAsia"/>
          <w:color w:val="000000" w:themeColor="text1"/>
          <w:sz w:val="28"/>
          <w:szCs w:val="28"/>
        </w:rPr>
        <w:t>本资格</w:t>
      </w:r>
      <w:proofErr w:type="gramEnd"/>
      <w:r w:rsidRPr="000F12CC">
        <w:rPr>
          <w:rFonts w:ascii="仿宋_GB2312" w:eastAsia="仿宋_GB2312" w:hint="eastAsia"/>
          <w:color w:val="000000" w:themeColor="text1"/>
          <w:sz w:val="28"/>
          <w:szCs w:val="28"/>
        </w:rPr>
        <w:t>条件中规定的学历（学位），是指国民教育序列中的学历（学位）。持有的最高学历（学位）专业须与申报专业相同学科门类。</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第二十八条  实验系列专业技术资格实验师不实行破格申报。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第二十九条  </w:t>
      </w:r>
      <w:proofErr w:type="gramStart"/>
      <w:r w:rsidRPr="000F12CC">
        <w:rPr>
          <w:rFonts w:ascii="仿宋_GB2312" w:eastAsia="仿宋_GB2312" w:hint="eastAsia"/>
          <w:color w:val="000000" w:themeColor="text1"/>
          <w:sz w:val="28"/>
          <w:szCs w:val="28"/>
        </w:rPr>
        <w:t>科研成果奖指的</w:t>
      </w:r>
      <w:proofErr w:type="gramEnd"/>
      <w:r w:rsidRPr="000F12CC">
        <w:rPr>
          <w:rFonts w:ascii="仿宋_GB2312" w:eastAsia="仿宋_GB2312" w:hint="eastAsia"/>
          <w:color w:val="000000" w:themeColor="text1"/>
          <w:sz w:val="28"/>
          <w:szCs w:val="28"/>
        </w:rPr>
        <w:t>是国家或省市政府授予的科学技术奖、社会科学成果奖或政府部门的教学成果奖。以产学研处认定为准，并由申报人员到产学研处开具相关证明。</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第三十条  有关刊物的认定</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（一）CN学术期刊：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指经新闻出版广电总局批准，持有国内统一连续出版物号，由依法设立的期刊出版单位出版的学术刊物，或</w:t>
      </w:r>
      <w:proofErr w:type="gramStart"/>
      <w:r w:rsidRPr="000F12CC">
        <w:rPr>
          <w:rFonts w:ascii="仿宋_GB2312" w:eastAsia="仿宋_GB2312" w:hint="eastAsia"/>
          <w:color w:val="000000" w:themeColor="text1"/>
          <w:sz w:val="28"/>
          <w:szCs w:val="28"/>
        </w:rPr>
        <w:t>相当</w:t>
      </w:r>
      <w:proofErr w:type="gramEnd"/>
      <w:r w:rsidRPr="000F12CC">
        <w:rPr>
          <w:rFonts w:ascii="仿宋_GB2312" w:eastAsia="仿宋_GB2312" w:hint="eastAsia"/>
          <w:color w:val="000000" w:themeColor="text1"/>
          <w:sz w:val="28"/>
          <w:szCs w:val="28"/>
        </w:rPr>
        <w:t>上述级别的国外学术刊物（均须有ISSN号）。</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（二）核心期刊：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 1.中国科学院国家科学图书馆《中国科学引文数据库》（CSCD）、南京大学中国社会科学研究评价中心《中文社会科学引文索引》（CSSCI）中所列的期刊（如未被最新核心版收录，应提供当年版收录证明）。北京大学图书馆、北京高校图书馆期刊工作研究会编辑的《中文核心学术刊物要目总揽》的学术刊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2.211大学学报。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（三）权威期刊：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1．指在CSCD、CSSCI目录中，国家部委、中国科学院、中国社会科学院所属研究院所、全国性专业学会（不含分会、研究会）主办的本专业相关领域的学术刊物，或 “985工程”高等学校学报。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2．在核心期刊或在国外学术期刊发表的论文（会议论文须在大</w:t>
      </w:r>
      <w:r w:rsidRPr="000F12CC">
        <w:rPr>
          <w:rFonts w:ascii="仿宋_GB2312" w:eastAsia="仿宋_GB2312" w:hint="eastAsia"/>
          <w:color w:val="000000" w:themeColor="text1"/>
          <w:sz w:val="28"/>
          <w:szCs w:val="28"/>
        </w:rPr>
        <w:lastRenderedPageBreak/>
        <w:t>会宣读）被SCI、EI和SSCI、A&amp;HCI全文收录（不含网络版）。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3．在《人民日报》(理论版)、《光明日报》(理论版)上发表的学术论文（字数不少于2500字），在其他刊物发表并被《新华文摘》转载的学术论文（字数不少于4000字）。</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（四）在规定的篇数内，在本校学术刊物发表的论文限2篇。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（五）发表在综合（百科性）出版物、论文集、增刊、专刊、专辑、特刊、一号多刊、一号多书等其他不规范刊物上的论文，学位论文以及未正式发表、出版的论著等，均不计</w:t>
      </w:r>
      <w:proofErr w:type="gramStart"/>
      <w:r w:rsidRPr="000F12CC">
        <w:rPr>
          <w:rFonts w:ascii="仿宋_GB2312" w:eastAsia="仿宋_GB2312" w:hint="eastAsia"/>
          <w:color w:val="000000" w:themeColor="text1"/>
          <w:sz w:val="28"/>
          <w:szCs w:val="28"/>
        </w:rPr>
        <w:t>入规定</w:t>
      </w:r>
      <w:proofErr w:type="gramEnd"/>
      <w:r w:rsidRPr="000F12CC">
        <w:rPr>
          <w:rFonts w:ascii="仿宋_GB2312" w:eastAsia="仿宋_GB2312" w:hint="eastAsia"/>
          <w:color w:val="000000" w:themeColor="text1"/>
          <w:sz w:val="28"/>
          <w:szCs w:val="28"/>
        </w:rPr>
        <w:t>的论著数量。</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（六）发表的论文均指独立撰写或排名第一作者，并由申报人提供论文检索。</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第三十一条 专著、译著、教材的认定</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1.教材指主编或参编教育部普通高等教育国家级规划教材、面向21世纪课程教材（以“全国普通高等教育教材网” www.tbook.com.cn检索为准），或以第一主编出版的由省部委教材审定机构批准立项的规划教材。</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2.专著、译著、教材等著作，个人撰写字数以著作中标明的字数为准，若为合著，著作中未注明个人撰写字数的，其字数计算原则上不得超过人平均字数。</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第三十二条 科研、教研课题包含自筹经费的课题，省部级及以下课题必须已经结题，以产学研处认定为准。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第三十三条  已具备其它系列专业技术职务，转评高等学校实验专业技术职务同级任职资格，</w:t>
      </w:r>
      <w:proofErr w:type="gramStart"/>
      <w:r w:rsidRPr="000F12CC">
        <w:rPr>
          <w:rFonts w:ascii="仿宋_GB2312" w:eastAsia="仿宋_GB2312" w:hint="eastAsia"/>
          <w:color w:val="000000" w:themeColor="text1"/>
          <w:sz w:val="28"/>
          <w:szCs w:val="28"/>
        </w:rPr>
        <w:t>须从事</w:t>
      </w:r>
      <w:proofErr w:type="gramEnd"/>
      <w:r w:rsidRPr="000F12CC">
        <w:rPr>
          <w:rFonts w:ascii="仿宋_GB2312" w:eastAsia="仿宋_GB2312" w:hint="eastAsia"/>
          <w:color w:val="000000" w:themeColor="text1"/>
          <w:sz w:val="28"/>
          <w:szCs w:val="28"/>
        </w:rPr>
        <w:t>1年以上实验教学科研、实验技术工作，并在相应级别刊物上新发表1篇以上所从事专业论文，可申请转评实验技术职务。转评实验技术职务的条件与晋升同一级实验技术职务的条件相同。转评实验技术同级职务后，须履行实验技术职务1年以上，且累计从事实验教学科研、实验技术工作2年以上（</w:t>
      </w:r>
      <w:proofErr w:type="gramStart"/>
      <w:r w:rsidRPr="000F12CC">
        <w:rPr>
          <w:rFonts w:ascii="仿宋_GB2312" w:eastAsia="仿宋_GB2312" w:hint="eastAsia"/>
          <w:color w:val="000000" w:themeColor="text1"/>
          <w:sz w:val="28"/>
          <w:szCs w:val="28"/>
        </w:rPr>
        <w:t>申报正</w:t>
      </w:r>
      <w:proofErr w:type="gramEnd"/>
      <w:r w:rsidRPr="000F12CC">
        <w:rPr>
          <w:rFonts w:ascii="仿宋_GB2312" w:eastAsia="仿宋_GB2312" w:hint="eastAsia"/>
          <w:color w:val="000000" w:themeColor="text1"/>
          <w:sz w:val="28"/>
          <w:szCs w:val="28"/>
        </w:rPr>
        <w:t>高级实验师须转聘高级实验师1年以上），方可申报评审高一级任职资格，任职年限及实验教学科研业绩从同级职务聘任之日起计算。</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第三十四条 考取全日制普通高校脱产学习的在职人员，在校学习期间不受聘专业技术职务，入学前已聘任专业技术职务的人员，在学期间不计算任职年限。</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第三十五条  本实施方案条件中高级职称任职条件和任职年限截止到申报当年的8月31日，中级职称截止到申报当年的12月31日。任职年限指聘任年限，任职条件指任现职以来须具备的条件。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第三十六条 本任职资格条件所指“以上”，如无特别说明，均含其本级或本数。</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第三十七条 本任职资格条件未载明，国家和省有关文件已有明确规定的，按有关文件规定执行。</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第三十八条  本实施方案提交教代会通过并向上级主管部门报</w:t>
      </w:r>
      <w:r w:rsidRPr="000F12CC">
        <w:rPr>
          <w:rFonts w:ascii="仿宋_GB2312" w:eastAsia="仿宋_GB2312" w:hint="eastAsia"/>
          <w:color w:val="000000" w:themeColor="text1"/>
          <w:sz w:val="28"/>
          <w:szCs w:val="28"/>
        </w:rPr>
        <w:lastRenderedPageBreak/>
        <w:t>备。当上级部门有新规定和新要求时，本方案将进行进一步修订完善，教代会授权学校党政联席会修订，重大修改提交教代会确认。</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第三十九条  本方案自公布之日起实施，由学校人事处负责解释。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8359A" w:rsidRPr="000F12CC" w:rsidRDefault="0038359A" w:rsidP="0038359A">
      <w:pPr>
        <w:spacing w:line="350" w:lineRule="exact"/>
        <w:jc w:val="left"/>
        <w:rPr>
          <w:rFonts w:ascii="仿宋_GB2312" w:eastAsia="仿宋_GB2312"/>
          <w:color w:val="000000" w:themeColor="text1"/>
          <w:sz w:val="28"/>
          <w:szCs w:val="28"/>
        </w:rPr>
      </w:pPr>
      <w:r w:rsidRPr="000F12CC">
        <w:rPr>
          <w:rFonts w:ascii="仿宋_GB2312" w:eastAsia="仿宋_GB2312"/>
          <w:color w:val="000000" w:themeColor="text1"/>
          <w:sz w:val="28"/>
          <w:szCs w:val="28"/>
        </w:rPr>
        <w:br w:type="page"/>
      </w:r>
      <w:r w:rsidRPr="000F12CC">
        <w:rPr>
          <w:rFonts w:ascii="仿宋_GB2312" w:eastAsia="仿宋_GB2312" w:hint="eastAsia"/>
          <w:color w:val="000000" w:themeColor="text1"/>
          <w:sz w:val="28"/>
          <w:szCs w:val="28"/>
        </w:rPr>
        <w:lastRenderedPageBreak/>
        <w:t>附件3</w:t>
      </w:r>
    </w:p>
    <w:p w:rsidR="0038359A" w:rsidRPr="000F12CC" w:rsidRDefault="0038359A" w:rsidP="0038359A">
      <w:pPr>
        <w:spacing w:line="350" w:lineRule="exact"/>
        <w:jc w:val="center"/>
        <w:rPr>
          <w:rFonts w:ascii="黑体" w:eastAsia="黑体" w:hAnsi="黑体"/>
          <w:color w:val="000000" w:themeColor="text1"/>
          <w:sz w:val="32"/>
          <w:szCs w:val="32"/>
        </w:rPr>
      </w:pPr>
      <w:r w:rsidRPr="000F12CC">
        <w:rPr>
          <w:rFonts w:ascii="黑体" w:eastAsia="黑体" w:hAnsi="黑体" w:hint="eastAsia"/>
          <w:color w:val="000000" w:themeColor="text1"/>
          <w:sz w:val="32"/>
          <w:szCs w:val="32"/>
        </w:rPr>
        <w:t>三明医学科技职业学院社会科学（教育管理）研究系列</w:t>
      </w:r>
    </w:p>
    <w:p w:rsidR="0038359A" w:rsidRPr="000F12CC" w:rsidRDefault="0038359A" w:rsidP="0038359A">
      <w:pPr>
        <w:spacing w:line="350" w:lineRule="exact"/>
        <w:ind w:firstLineChars="200" w:firstLine="640"/>
        <w:jc w:val="center"/>
        <w:rPr>
          <w:rFonts w:ascii="黑体" w:eastAsia="黑体" w:hAnsi="黑体"/>
          <w:color w:val="000000" w:themeColor="text1"/>
          <w:sz w:val="32"/>
          <w:szCs w:val="32"/>
        </w:rPr>
      </w:pPr>
      <w:r w:rsidRPr="000F12CC">
        <w:rPr>
          <w:rFonts w:ascii="黑体" w:eastAsia="黑体" w:hAnsi="黑体" w:hint="eastAsia"/>
          <w:color w:val="000000" w:themeColor="text1"/>
          <w:sz w:val="32"/>
          <w:szCs w:val="32"/>
        </w:rPr>
        <w:t>专业技术任职资格条件（试行）</w:t>
      </w:r>
    </w:p>
    <w:p w:rsidR="0038359A" w:rsidRPr="000F12CC" w:rsidRDefault="0038359A" w:rsidP="0038359A">
      <w:pPr>
        <w:spacing w:line="350" w:lineRule="exact"/>
        <w:jc w:val="left"/>
        <w:rPr>
          <w:rFonts w:ascii="仿宋_GB2312" w:eastAsia="仿宋_GB2312"/>
          <w:color w:val="000000" w:themeColor="text1"/>
          <w:sz w:val="28"/>
          <w:szCs w:val="28"/>
        </w:rPr>
      </w:pP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第一章  总   则</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第一条  为科学、客观、公正评价我校教育管理研究人员工作水平和研究能力，促进管理队伍建设，为我校教育改革发展服务，特制定本资格条件。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第二条  </w:t>
      </w:r>
      <w:proofErr w:type="gramStart"/>
      <w:r w:rsidRPr="000F12CC">
        <w:rPr>
          <w:rFonts w:ascii="仿宋_GB2312" w:eastAsia="仿宋_GB2312" w:hint="eastAsia"/>
          <w:color w:val="000000" w:themeColor="text1"/>
          <w:sz w:val="28"/>
          <w:szCs w:val="28"/>
        </w:rPr>
        <w:t>本资格</w:t>
      </w:r>
      <w:proofErr w:type="gramEnd"/>
      <w:r w:rsidRPr="000F12CC">
        <w:rPr>
          <w:rFonts w:ascii="仿宋_GB2312" w:eastAsia="仿宋_GB2312" w:hint="eastAsia"/>
          <w:color w:val="000000" w:themeColor="text1"/>
          <w:sz w:val="28"/>
          <w:szCs w:val="28"/>
        </w:rPr>
        <w:t>条件适用于我校从事学校党务、行政管理工作的在职在岗人员。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第三条  社会科学（教育管理）研究人员专业技术职务系社会科学研究人员职务系列，设研究实习员、助理研究员、副研究员、研究员。</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第二章  基本条件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第四条  遵守国家法律法规，贯彻落实党的教育方针，具有良好的思想政治素质和职业道德，认真履行岗位职责，爱岗敬业，管理育人。任现职期间年度考核均合格以上。下列情形之一者，不能申报或延迟申报：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（一）受到党纪政纪处分期间，不得申报；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（二）申报期间年度考核不确认等次或被确定为基本合格、不合格等次者不得申报，申报时间延迟1年以上；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（三）发生工作事故受到处分者，申报时间延迟1年以上；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（四）申报前已调离教育管理岗位和连续病事假1年以上尚未返回工作岗位及不符合上述评审范围对象的人员，不得申报；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（五）谎报学历、资历、业绩，剽窃他人成果等弄虚作假者，应根据有关规定予以处理，并在3年内不得申报高一级专业技术职务。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第五条 具备国家教育行政部门和国务院学位委员会认可的相应学历、学位。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第六条 具备履行申报职务岗位职责所需要的教育管理基础理论、专业知识、科学研究能力和管理实践能力。申报助理研究员、副研究员资格人员均须参加省教育厅统一组织的教育管理理论课程考试并取得合格成绩。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第七条 结合从事的管理工作需要，完成规定的继续教育学时，每年参加继续教育的时间累计应不少于15天或90学时（包括论文、课题、下企业、进修、培训等）。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第八条 具备普通高等学校本科学历并获得学士学位后，从事高校教育管理工作1年以上，或具备研究生学历或获得硕士学位后，经考察能胜任和履行研究实习员职责，可确认研究实习员资格。</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第三章 助理研究员资格条件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第九条 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（一）具备博士学位，经考察能胜任和履行助理研究员职责，可确认助理研究员资格。</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（二）具备硕士研究生学历或获得硕士学位后，任研究实习员2年以上。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（三）具备大学本科以上学历后，任研究实习员4年以上。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第十条  专业知识和工作能力</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（一）具有一定教育管理专业知识，了解高等教育管理工作规律，能运用专业知识分析和解决管理工作中的问题。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（二）具有一定管理工作经验，能胜任本岗位管理工作。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第十一条  工作业绩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（一）能独立完成本岗位工作，认真履行岗位职责。近两年内未出现过较大工作失误。经学校民主测评，满意率在80%以上。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（二）结合本岗位工作，起草过有关管理文件、调研报告等，并提供调研报告和个人工作总结各1份。</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第十二条  科研业绩(符合1-8中的一项）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 在CN以上刊物至少发表与本人工作岗位业务相关的研究论文1篇以上，并撰写1篇实践报告（字数3000字以上）。；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承担省级教育教改建设项目1项（排名前2名）。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3.承担学校重大改革和建设项目并获得项目显著成效奖1项：一等奖（位列前4位）；二等奖（位列前3位）；三等奖（位列第2位）；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4.获校级教学科研成果奖三等奖（排名第1），或二等奖（排名前2），一等奖（排名前3）以上1项。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 个人在校级各类比赛中获三等奖以上1项；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6. 获得与专业有关发明专利或实用新型专利1项（排名第1）。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7.主持的产学研合作项目到校经费自然科学类2万元、社会科学类1万元。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8. 自身科技成果转化为生产力，为学校创收10万元以上。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第十三条 直接聘任助理研究员条件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任现职以来在符合正常晋升助理研究员学历资历要求的前提下，在业绩取得以下重大贡献之一可直接聘任助理研究员。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 参与国家级科研项目研究（排名前5名）。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获省级教育科研成果奖二等奖以上1项（负责人）。</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3.校内各类竞赛一等奖1次。</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第四章 副研究员资格条件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第十四条  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（一）学历、职务岗位要求，符合其中一项：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A．具备博士学位后，任助理研究员2年以上；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B．40周岁以下人员须具备研究生学历或硕士学位、40周岁以上</w:t>
      </w:r>
      <w:r w:rsidRPr="000F12CC">
        <w:rPr>
          <w:rFonts w:ascii="仿宋_GB2312" w:eastAsia="仿宋_GB2312" w:hint="eastAsia"/>
          <w:color w:val="000000" w:themeColor="text1"/>
          <w:sz w:val="28"/>
          <w:szCs w:val="28"/>
        </w:rPr>
        <w:lastRenderedPageBreak/>
        <w:t>具备大学本科以上学历，任助理研究员5年以上。</w:t>
      </w:r>
      <w:proofErr w:type="gramStart"/>
      <w:r w:rsidRPr="000F12CC">
        <w:rPr>
          <w:rFonts w:ascii="仿宋_GB2312" w:eastAsia="仿宋_GB2312" w:hint="eastAsia"/>
          <w:color w:val="000000" w:themeColor="text1"/>
          <w:sz w:val="28"/>
          <w:szCs w:val="28"/>
        </w:rPr>
        <w:t>同时须任正</w:t>
      </w:r>
      <w:proofErr w:type="gramEnd"/>
      <w:r w:rsidRPr="000F12CC">
        <w:rPr>
          <w:rFonts w:ascii="仿宋_GB2312" w:eastAsia="仿宋_GB2312" w:hint="eastAsia"/>
          <w:color w:val="000000" w:themeColor="text1"/>
          <w:sz w:val="28"/>
          <w:szCs w:val="28"/>
        </w:rPr>
        <w:t>科级职务3年以上；或任副科级职务5年以上；或工作15年以上（其中从事高校教育管理工作10年以上）。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（二）45周岁以上，具备大学专科学历，任助理研究员5年以上，并工作15年以上（其中从事高校教育管理工作10年以上）且任处级职务。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（三）由国家行政机关调入高等学校教育管理岗位的人员，具备大学本科以上学历后，在国家机关和高校工作12年以上，其中到高校管理工作岗位须2年以上，且符合（一）中的职务岗位要求。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第十五条  专业知识和工作能力</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（一）具有较系统的教育管理基础理论和专业知识，了解国内外高等教育管理研究现状和发展趋势，掌握高等教育管理工作规律，能熟练运用专业知识分析和解决管理工作中的问题。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（二）具有较强的组织协调能力、综合管理能力和较丰富的管理工作经验，能根据学校的总体规划，提出新的工作思路、工作方法，并在实际应用中取得明显成效。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第十六条  工作业绩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（一）认真履行岗位职责，工作思路清晰，富有成效。较好地完成职责范围内的各项工作任务。近三年内未出现较大工作失误。经学校民主测评，满意率在80%以上。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（二）结合本岗位工作，独立起草过较高水平的管理文件、改革方案、调研报告等1份以上，并在实际中应用，且取得良好成效（须提交文本和单位证明），个人工作总结1份。</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（三）注重管理工作的科学化和规范化，获得过校级以上表彰。</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第十七条  科研业绩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必须具备下列条件中（一）-（二）2项或第（三）项，并且同时具备（四）-（八）中的1项：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（一）管理工作业绩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A．学校民主测评，满意率在90%以上，且累计3年排名在前20%。</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（二）论文著作</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在CN学术期刊发表对教育管理工作有指导作用的研究论文1篇以上；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（三）在CN学术期刊发表对教育管理工作有指导作用，具有较高水平的研究论文４篇以上；或在CN学术期刊发表研究论文3篇以上，并正式出版教育管理方面的学术专著10万字（</w:t>
      </w:r>
      <w:proofErr w:type="gramStart"/>
      <w:r w:rsidRPr="000F12CC">
        <w:rPr>
          <w:rFonts w:ascii="仿宋_GB2312" w:eastAsia="仿宋_GB2312" w:hint="eastAsia"/>
          <w:color w:val="000000" w:themeColor="text1"/>
          <w:sz w:val="28"/>
          <w:szCs w:val="28"/>
        </w:rPr>
        <w:t>不</w:t>
      </w:r>
      <w:proofErr w:type="gramEnd"/>
      <w:r w:rsidRPr="000F12CC">
        <w:rPr>
          <w:rFonts w:ascii="仿宋_GB2312" w:eastAsia="仿宋_GB2312" w:hint="eastAsia"/>
          <w:color w:val="000000" w:themeColor="text1"/>
          <w:sz w:val="28"/>
          <w:szCs w:val="28"/>
        </w:rPr>
        <w:t>累计）以上。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（四）教科研课题取得以下成绩之一：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A.承担国家级课题1项（前5名）;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B.承担省（部）级课题1项（前4名）;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C.承担市（厅）级课题1项前3名）;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D.承担校级重点课题1项（前2名）;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E.主持校级</w:t>
      </w:r>
      <w:proofErr w:type="gramStart"/>
      <w:r w:rsidRPr="000F12CC">
        <w:rPr>
          <w:rFonts w:ascii="仿宋_GB2312" w:eastAsia="仿宋_GB2312" w:hint="eastAsia"/>
          <w:color w:val="000000" w:themeColor="text1"/>
          <w:sz w:val="28"/>
          <w:szCs w:val="28"/>
        </w:rPr>
        <w:t>一般课题</w:t>
      </w:r>
      <w:proofErr w:type="gramEnd"/>
      <w:r w:rsidRPr="000F12CC">
        <w:rPr>
          <w:rFonts w:ascii="仿宋_GB2312" w:eastAsia="仿宋_GB2312" w:hint="eastAsia"/>
          <w:color w:val="000000" w:themeColor="text1"/>
          <w:sz w:val="28"/>
          <w:szCs w:val="28"/>
        </w:rPr>
        <w:t>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（五）教育科研成果取得以下成绩之一：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A.国家级教学科研成果奖（前5名）;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B.省（部）级教学科研成果一等奖（前4名）、二等奖（前3名）、三等奖（前2名）;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C.市（厅）级教学科研成果一等奖（前3名）、二等奖（前2名）、三等奖（排名1）;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D. 承担学校重大改革和建设项目并获得项目显著成效奖1项：一等奖（前2位）；二等奖（第1位）；三等奖2项；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 有一定的改革创新精神，工作经验在校级会议上发言交流，或被校级部门简报宣传，或收入校级部门交流文集；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F.校级教学科研成果奖一等奖（前2名）、二等奖（排名第1）;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G.个人在竞赛中获得省级三等奖1次、市级二等奖1次、校级一等奖1次、二等奖2次以上；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H.与专业有关的发明专利或实用新型专利1项（排名第1）；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（六）教育教改建设取得以下成绩之一：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A.承担省级教育教改建设项目2年以上（前4名）;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B.承担校级教育教改建设项目2年以上（前3名）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（七）社会服务业绩，取得以下成绩之一：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A.主持横向科研项目且到校经费自然科学类10万元，社会科学类5万元。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B.自身科技成果转化为生产力，为学校创收20万元以上。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（八）管理工作实绩突出，获市厅级以上先进教育工作者；或省部级以上表彰。</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第十八条  破格晋升副研究员资格条件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在符合正常晋升副研究员科研水平和业绩要求的前提下，任现职期间业绩特别突出，在科研工作中取得突破，年度考核至少1次为优秀且符合下列条件，可破格申报副研究员。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（一）学历资历</w:t>
      </w:r>
      <w:r w:rsidRPr="000F12CC">
        <w:rPr>
          <w:rFonts w:ascii="仿宋_GB2312" w:eastAsia="仿宋_GB2312"/>
          <w:color w:val="000000" w:themeColor="text1"/>
          <w:sz w:val="28"/>
          <w:szCs w:val="28"/>
        </w:rPr>
        <w:tab/>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1.具备博士学位后，任助理研究员1年以上；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2.具备大学本科以上学历并获得学士学位，40周岁以下须具备研究生学历或硕士以上学位,任助理研究员3年以上。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（二）育人成果、科研业绩符合其中一项：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1.主持省级（政府部门）科研课题1项以上；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2.首席指导的学生在政府部门举办的专业技能等比赛中连续获国家级一等奖两次以上；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3.主持横向科研、研发项目且到校经费自然科学类30万元，社会科学类15万元。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4.自身科技成果转化为生产力，为学校创收50万元以上。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（三）具备下列条件1和2中的1项：</w:t>
      </w:r>
    </w:p>
    <w:p w:rsidR="0038359A" w:rsidRPr="000F12CC" w:rsidRDefault="0038359A" w:rsidP="0038359A">
      <w:pPr>
        <w:spacing w:line="350" w:lineRule="exact"/>
        <w:ind w:firstLineChars="250" w:firstLine="70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1．论文著作（符合A或B）：</w:t>
      </w:r>
    </w:p>
    <w:p w:rsidR="0038359A" w:rsidRPr="000F12CC" w:rsidRDefault="0038359A" w:rsidP="0038359A">
      <w:pPr>
        <w:spacing w:line="350" w:lineRule="exact"/>
        <w:ind w:firstLineChars="250" w:firstLine="70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A．CN刊物发表本专业学术论文4篇以上，其中在核心期刊上发表本专业学术论文3篇以上；</w:t>
      </w:r>
    </w:p>
    <w:p w:rsidR="0038359A" w:rsidRPr="000F12CC" w:rsidRDefault="0038359A" w:rsidP="0038729C">
      <w:pPr>
        <w:spacing w:line="350" w:lineRule="exact"/>
        <w:ind w:firstLineChars="250" w:firstLine="70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B．在核心期刊发表专业学术论文</w:t>
      </w:r>
      <w:r w:rsidR="00A63520" w:rsidRPr="000F12CC">
        <w:rPr>
          <w:rFonts w:ascii="仿宋_GB2312" w:eastAsia="仿宋_GB2312" w:hint="eastAsia"/>
          <w:color w:val="000000" w:themeColor="text1"/>
          <w:sz w:val="28"/>
          <w:szCs w:val="28"/>
        </w:rPr>
        <w:t>3</w:t>
      </w:r>
      <w:r w:rsidRPr="000F12CC">
        <w:rPr>
          <w:rFonts w:ascii="仿宋_GB2312" w:eastAsia="仿宋_GB2312" w:hint="eastAsia"/>
          <w:color w:val="000000" w:themeColor="text1"/>
          <w:sz w:val="28"/>
          <w:szCs w:val="28"/>
        </w:rPr>
        <w:t>篇以上，并在省级（含高校，下同）以上出版社正式出版本专业专著15万字以上。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2．取得以下成绩之一：</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A．主持或参与（前3名）国家自然科学基金、“</w:t>
      </w:r>
      <w:smartTag w:uri="urn:schemas-microsoft-com:office:smarttags" w:element="chmetcnv">
        <w:smartTagPr>
          <w:attr w:name="UnitName" w:val="”"/>
          <w:attr w:name="SourceValue" w:val="863"/>
          <w:attr w:name="HasSpace" w:val="False"/>
          <w:attr w:name="Negative" w:val="False"/>
          <w:attr w:name="NumberType" w:val="1"/>
          <w:attr w:name="TCSC" w:val="0"/>
        </w:smartTagPr>
        <w:r w:rsidRPr="000F12CC">
          <w:rPr>
            <w:rFonts w:ascii="仿宋_GB2312" w:eastAsia="仿宋_GB2312" w:hint="eastAsia"/>
            <w:color w:val="000000" w:themeColor="text1"/>
            <w:sz w:val="28"/>
            <w:szCs w:val="28"/>
          </w:rPr>
          <w:t>863”</w:t>
        </w:r>
      </w:smartTag>
      <w:r w:rsidRPr="000F12CC">
        <w:rPr>
          <w:rFonts w:ascii="仿宋_GB2312" w:eastAsia="仿宋_GB2312" w:hint="eastAsia"/>
          <w:color w:val="000000" w:themeColor="text1"/>
          <w:sz w:val="28"/>
          <w:szCs w:val="28"/>
        </w:rPr>
        <w:t>、“</w:t>
      </w:r>
      <w:smartTag w:uri="urn:schemas-microsoft-com:office:smarttags" w:element="chmetcnv">
        <w:smartTagPr>
          <w:attr w:name="UnitName" w:val="”"/>
          <w:attr w:name="SourceValue" w:val="973"/>
          <w:attr w:name="HasSpace" w:val="False"/>
          <w:attr w:name="Negative" w:val="False"/>
          <w:attr w:name="NumberType" w:val="1"/>
          <w:attr w:name="TCSC" w:val="0"/>
        </w:smartTagPr>
        <w:r w:rsidRPr="000F12CC">
          <w:rPr>
            <w:rFonts w:ascii="仿宋_GB2312" w:eastAsia="仿宋_GB2312" w:hint="eastAsia"/>
            <w:color w:val="000000" w:themeColor="text1"/>
            <w:sz w:val="28"/>
            <w:szCs w:val="28"/>
          </w:rPr>
          <w:t>973”</w:t>
        </w:r>
      </w:smartTag>
      <w:r w:rsidRPr="000F12CC">
        <w:rPr>
          <w:rFonts w:ascii="仿宋_GB2312" w:eastAsia="仿宋_GB2312" w:hint="eastAsia"/>
          <w:color w:val="000000" w:themeColor="text1"/>
          <w:sz w:val="28"/>
          <w:szCs w:val="28"/>
        </w:rPr>
        <w:t>等国家级科研课题；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B．主持省部级重点研究课题1项以上。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C．获得国家科研成果奖；</w:t>
      </w:r>
    </w:p>
    <w:p w:rsidR="0038359A" w:rsidRPr="000F12CC" w:rsidRDefault="0038359A" w:rsidP="0038359A">
      <w:pPr>
        <w:spacing w:line="350" w:lineRule="exact"/>
        <w:ind w:firstLineChars="150" w:firstLine="42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 D．省部级科研成果一等奖（前3名），二等奖（前2名），三等奖（排名1）；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E．获得市（厅）级科研成果一等奖（前2名）、二等奖（排名1）；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F．获得市级以上劳模。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第十九条 直接聘任副研究员条件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任现职以来在符合正常晋升副研究员学历资历要求的前提下，在业绩取得以下重大贡献之一可直接聘任副研究员。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1.主持国家级科研课题1项；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 获得省级教学科研成果一等奖1次（负责人）。</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 个人在校级各类竞赛中累计获得一等奖4次。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4.累计横向科研项目到校经费自然科学类100万元，社会科学类50万元；或因个人管理工作业绩突出，对学校改革发展产生重要影响和对学校建设起到主要作用，纵向项目到校经费300万元以上。</w:t>
      </w:r>
    </w:p>
    <w:p w:rsidR="0038359A" w:rsidRPr="000F12CC" w:rsidRDefault="0038359A" w:rsidP="0038359A">
      <w:pPr>
        <w:spacing w:line="350" w:lineRule="exact"/>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第五章 研究员资格条件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第二十条 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（一）职务岗位、学历要求：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1.任副处级职务10年以上或任正处级职务5年以上，同时符合A~C中的一项：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A．具有大学本科学历，任副研究员8年以上；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B．45周岁以下，具备研究生学历或硕士以上学位，任副研究员5年以上；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C．45周岁以上，具备大学本科以上学历，任副研究员5年以上。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2.任副厅级职务，45周岁以上，具备大学专科以上学历，任副研究员5年以上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3.由国家行政机关调入高校教育管理岗位的人员，具备大学本科以上学历或学士以上学位后，在国家机关和高校工作20年以上，其中到高校管理工作岗位后2年以上，且符合（一）中的职务岗位要求。</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第二十一条 专业知识和工作能力</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（一）具有系统的教育管理基础理论、专业知识和较高的政策水平，能及时掌握国内外教育管理研究的前沿成果和发展趋势，能够系统运用专业知识分析和解决管理工作中的重大问题。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（二）具有丰富的教育管理工作经验和指导教育管理人员开展工作的能力，改革创新，在本校教育事业发展中</w:t>
      </w:r>
      <w:proofErr w:type="gramStart"/>
      <w:r w:rsidRPr="000F12CC">
        <w:rPr>
          <w:rFonts w:ascii="仿宋_GB2312" w:eastAsia="仿宋_GB2312" w:hint="eastAsia"/>
          <w:color w:val="000000" w:themeColor="text1"/>
          <w:sz w:val="28"/>
          <w:szCs w:val="28"/>
        </w:rPr>
        <w:t>作出</w:t>
      </w:r>
      <w:proofErr w:type="gramEnd"/>
      <w:r w:rsidRPr="000F12CC">
        <w:rPr>
          <w:rFonts w:ascii="仿宋_GB2312" w:eastAsia="仿宋_GB2312" w:hint="eastAsia"/>
          <w:color w:val="000000" w:themeColor="text1"/>
          <w:sz w:val="28"/>
          <w:szCs w:val="28"/>
        </w:rPr>
        <w:t>积极贡献。</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第二十二条 工作业绩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（一）主持学校某一方面管理工作，认真履行岗位职责，工作思路系统全面，卓有成效。近三年内未出现较大工作失误。经学校民主测评，满意率在80%以上。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（二）结合本岗位工作，独立或主持制订、起草过学校重要管理文件、发展规划、重要改革方案、调研报告等1份以上，并在实际中应用，且取得良好成效（须提交文本和单位证明），个人工作总结1份。</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工作业绩突出，对学校改革发展产生重要影响。工作经验在省级以上教育等主管部门工作会议上发言交流，或被省级以上教育等主管部门简报宣传推广，或收入省级以上教育等主管部门交流文集；或本人获得市厅级以上表彰。</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第二十三条  科研业绩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具备下列条件（一）和（二）-（四）中1项：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（一）论文著作（符合其中一项）：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A．在本科学报发表系列研究论文4篇以上，其中核心期刊2篇；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B．在本科学报发表系列研究论文3篇以上，其中在权威刊物发表研究论文1篇以上；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C．在本科学报发表系列研究论文3篇以上，并正式出版教育管理方面的学术专著10万字以上（本人执笔撰写）。</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 （二）主持地厅级以上研究课题1项以上。研究成果有较大改革创新力度，对高校管理改革有重要指导作用。</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（三）获得市厅级以上科研成果三等奖以上1项。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（四）管理工作实绩突出，获市厅级以上劳模称号，或省级以上先进、优秀荣誉。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第二十四条  破格晋升研究员任职资格条件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在符合正常晋升研究员科研水平和业绩前提下，在现任职期间业绩特别突出，在科研工作中取得重大突破，年度考核至少1次优秀，且符合下列条件，可破格申报研究员。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（一）学历资历</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1．具备博士学位后，任副研究员3年以上。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2．具备大学本科以上学历，任副研究员4年以上。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3．45周岁以下破格者须具备硕士以上学位。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（二）论文著作符合其中1项：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A．在权威刊物发表高水平、有创见的本专业系列学术论文4篇以上；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B．在权威刊物发表有创见的本专业系列学术论文2篇以上，并在高校或省级以上出版社正式出版本专业专著30万字以上。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（三）育人成果、科研业绩符合其中一项：</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1.主持省级（政府部门）科研课题2项以上；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2．主持省部级重点研究课题1项以上；或主持或参与（前3名）国家自然科学基金、“</w:t>
      </w:r>
      <w:smartTag w:uri="urn:schemas-microsoft-com:office:smarttags" w:element="chmetcnv">
        <w:smartTagPr>
          <w:attr w:name="UnitName" w:val="”"/>
          <w:attr w:name="SourceValue" w:val="863"/>
          <w:attr w:name="HasSpace" w:val="False"/>
          <w:attr w:name="Negative" w:val="False"/>
          <w:attr w:name="NumberType" w:val="1"/>
          <w:attr w:name="TCSC" w:val="0"/>
        </w:smartTagPr>
        <w:r w:rsidRPr="000F12CC">
          <w:rPr>
            <w:rFonts w:ascii="仿宋_GB2312" w:eastAsia="仿宋_GB2312" w:hint="eastAsia"/>
            <w:color w:val="000000" w:themeColor="text1"/>
            <w:sz w:val="28"/>
            <w:szCs w:val="28"/>
          </w:rPr>
          <w:t>863”</w:t>
        </w:r>
      </w:smartTag>
      <w:r w:rsidRPr="000F12CC">
        <w:rPr>
          <w:rFonts w:ascii="仿宋_GB2312" w:eastAsia="仿宋_GB2312" w:hint="eastAsia"/>
          <w:color w:val="000000" w:themeColor="text1"/>
          <w:sz w:val="28"/>
          <w:szCs w:val="28"/>
        </w:rPr>
        <w:t>、“</w:t>
      </w:r>
      <w:smartTag w:uri="urn:schemas-microsoft-com:office:smarttags" w:element="chmetcnv">
        <w:smartTagPr>
          <w:attr w:name="UnitName" w:val="”"/>
          <w:attr w:name="SourceValue" w:val="973"/>
          <w:attr w:name="HasSpace" w:val="False"/>
          <w:attr w:name="Negative" w:val="False"/>
          <w:attr w:name="NumberType" w:val="1"/>
          <w:attr w:name="TCSC" w:val="0"/>
        </w:smartTagPr>
        <w:r w:rsidRPr="000F12CC">
          <w:rPr>
            <w:rFonts w:ascii="仿宋_GB2312" w:eastAsia="仿宋_GB2312" w:hint="eastAsia"/>
            <w:color w:val="000000" w:themeColor="text1"/>
            <w:sz w:val="28"/>
            <w:szCs w:val="28"/>
          </w:rPr>
          <w:t>973”</w:t>
        </w:r>
      </w:smartTag>
      <w:r w:rsidRPr="000F12CC">
        <w:rPr>
          <w:rFonts w:ascii="仿宋_GB2312" w:eastAsia="仿宋_GB2312" w:hint="eastAsia"/>
          <w:color w:val="000000" w:themeColor="text1"/>
          <w:sz w:val="28"/>
          <w:szCs w:val="28"/>
        </w:rPr>
        <w:t>等国家级科研课题。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3．成果转化实绩突出，独立承担科技开发，技术创新重大项目，取得显著经济社会效益，学校纯收入80万元以上。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4．获得国家科研成果奖（前5名）；</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5.获得省部级科研成果一等奖（前3名），二等奖（排名第1）。</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6．获得与本人学科方向一致的国家发明专利2项以上（独立或第一完成人）。</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7．获得省级以上劳模。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8.主持横向科研、研发项目且到校经费自然科学类60万元，社会科学类30万元。</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9.自身科技成果转化为生产力，为学校创收100万元以上。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第二十五条 直接聘任研究员条件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任现职以来在符合正常晋升研究员学历资历、工作业绩要求的前提下，在业绩取得以下重大贡献之一可直接聘任研究员。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1.主持国家级科研课题2项以上。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2.获得国家级教学科研成果一等奖1次。</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3. 个人在政府部门举办的专业技能等竞赛获国家级一等奖1次。 </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4. 个人因管理工作实绩突出，对学校改革发展产生重要影响和对学校建设起到主要作用。纵向项目到校经费500万元以上，或获得省级以上先进、优秀荣誉1次。</w:t>
      </w:r>
    </w:p>
    <w:p w:rsidR="0038359A" w:rsidRPr="000F12CC" w:rsidRDefault="0038359A" w:rsidP="0038359A">
      <w:pPr>
        <w:spacing w:line="350" w:lineRule="exact"/>
        <w:ind w:firstLineChars="200" w:firstLine="560"/>
        <w:jc w:val="center"/>
        <w:rPr>
          <w:rFonts w:ascii="黑体" w:eastAsia="黑体" w:hAnsi="黑体"/>
          <w:color w:val="000000" w:themeColor="text1"/>
          <w:sz w:val="28"/>
          <w:szCs w:val="28"/>
        </w:rPr>
      </w:pPr>
      <w:r w:rsidRPr="000F12CC">
        <w:rPr>
          <w:rFonts w:ascii="黑体" w:eastAsia="黑体" w:hAnsi="黑体" w:hint="eastAsia"/>
          <w:color w:val="000000" w:themeColor="text1"/>
          <w:sz w:val="28"/>
          <w:szCs w:val="28"/>
        </w:rPr>
        <w:t>第六章  附则</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第二十六条  </w:t>
      </w:r>
      <w:proofErr w:type="gramStart"/>
      <w:r w:rsidRPr="000F12CC">
        <w:rPr>
          <w:rFonts w:ascii="仿宋_GB2312" w:eastAsia="仿宋_GB2312" w:hint="eastAsia"/>
          <w:color w:val="000000" w:themeColor="text1"/>
          <w:sz w:val="28"/>
          <w:szCs w:val="28"/>
        </w:rPr>
        <w:t>本资格</w:t>
      </w:r>
      <w:proofErr w:type="gramEnd"/>
      <w:r w:rsidRPr="000F12CC">
        <w:rPr>
          <w:rFonts w:ascii="仿宋_GB2312" w:eastAsia="仿宋_GB2312" w:hint="eastAsia"/>
          <w:color w:val="000000" w:themeColor="text1"/>
          <w:sz w:val="28"/>
          <w:szCs w:val="28"/>
        </w:rPr>
        <w:t>条件中规定的学历（学位），是指国民教育序列中的学历（学位）。持有的最高学历（学位）专业须与申报专业相同学科门类。</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第二十七条  社会科学（教育管理）研究专业技术资格助理研究员不实行破格申报。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第二十八条  科研成果奖，指国家或省市政府授予的社会科学成果奖，以产学研处认定为准，并由申报人员到产学研处开具相关证明。</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第二十九条  有关刊物的认定</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（一）CN学术期刊，指经新闻出版广电总局批准，持有国内统一连续出版物号，由依法设立的期刊出版单位出版的学术刊物，或</w:t>
      </w:r>
      <w:proofErr w:type="gramStart"/>
      <w:r w:rsidRPr="000F12CC">
        <w:rPr>
          <w:rFonts w:ascii="仿宋_GB2312" w:eastAsia="仿宋_GB2312" w:hint="eastAsia"/>
          <w:color w:val="000000" w:themeColor="text1"/>
          <w:sz w:val="28"/>
          <w:szCs w:val="28"/>
        </w:rPr>
        <w:t>相</w:t>
      </w:r>
      <w:r w:rsidRPr="000F12CC">
        <w:rPr>
          <w:rFonts w:ascii="仿宋_GB2312" w:eastAsia="仿宋_GB2312" w:hint="eastAsia"/>
          <w:color w:val="000000" w:themeColor="text1"/>
          <w:sz w:val="28"/>
          <w:szCs w:val="28"/>
        </w:rPr>
        <w:lastRenderedPageBreak/>
        <w:t>当</w:t>
      </w:r>
      <w:proofErr w:type="gramEnd"/>
      <w:r w:rsidRPr="000F12CC">
        <w:rPr>
          <w:rFonts w:ascii="仿宋_GB2312" w:eastAsia="仿宋_GB2312" w:hint="eastAsia"/>
          <w:color w:val="000000" w:themeColor="text1"/>
          <w:sz w:val="28"/>
          <w:szCs w:val="28"/>
        </w:rPr>
        <w:t>上述级别的国外学术刊物（均须有ISSN号）。</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(二)核心期刊：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 xml:space="preserve"> 1.中国科学院国家科学图书馆《中国科学引文数据库》（CSCD）、南京大学中国社会科学研究评价中心《中文社会科学引文索引》（CSSCI）中所列的期刊（如未被最新核心版收录，应提供当年版收录证明）。北京大学图书馆、北京高校图书馆期刊工作研究会编辑的《中文核心学术刊物要目总揽》的学术刊物。</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2.211大学学报。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（三）权威期刊：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1．指在CSCD、CSSCI目录中，国家部委、中国科学院、中国社会科学院所属研究院所、全国性专业学会（不含分会、研究会）主办的本专业相关领域的学术刊物，或 “985工程”高等学校学报。</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2．在核心期刊或在国外学术期刊发表的论文（会议论文须在大会宣读）被SCI、EI和SSCI、A&amp;HCI全文收录（不含网络版）。</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3．在《人民日报》(理论版)、《光明日报》(理论版)上发表的学术论文（字数不少于2500字），在其他刊物发表并被《新华文摘》转载的学术论文（字数不少于4000字）。</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（四）在规定的篇数内，在本校学术刊物发表的论文限2篇。</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（五）发表在综合（百科性）出版物、论文集、增刊、专刊、专辑、特刊、一号多刊、一号多书等其他不规范刊物上的论文，学位论文以及未正式发表、出版的论著等，均不计</w:t>
      </w:r>
      <w:proofErr w:type="gramStart"/>
      <w:r w:rsidRPr="000F12CC">
        <w:rPr>
          <w:rFonts w:ascii="仿宋_GB2312" w:eastAsia="仿宋_GB2312" w:hint="eastAsia"/>
          <w:color w:val="000000" w:themeColor="text1"/>
          <w:sz w:val="28"/>
          <w:szCs w:val="28"/>
        </w:rPr>
        <w:t>入规定</w:t>
      </w:r>
      <w:proofErr w:type="gramEnd"/>
      <w:r w:rsidRPr="000F12CC">
        <w:rPr>
          <w:rFonts w:ascii="仿宋_GB2312" w:eastAsia="仿宋_GB2312" w:hint="eastAsia"/>
          <w:color w:val="000000" w:themeColor="text1"/>
          <w:sz w:val="28"/>
          <w:szCs w:val="28"/>
        </w:rPr>
        <w:t>的论著数量。</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（六）发表的论文均指独立撰写或排名第一作者，并由申报人提供论文检索。</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第三十条 专著须为本人独立完成。</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第三十一条 科研、教研课题包含自筹经费的课题，省部级及以下课题必须已经结题。</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第三十二条 已具备其他系列专业技术资格的人员，从事高等学校管理工作1年以上，并取得新的教育管理研究成果，可申请转评高等学校社会科学（教育管理）研究职务资格。转评高等学校社会科学（教育管理）研究同级职务后，须履行社会科学（教育管理）研究职务2年以上（其中晋升研究员须1年以上），且累计从事教育管理工作3年以上，方可申报评审高一级任职资格，任职年限从原职务取得之日起计算。</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上一年度申请聘任未通过人员，本年度申报，必须符合规定的条件和程序，并须增加与申报资格条件相应级别的新成果（含论文、著作或奖励等）。</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第三十三条 考取全日制普通高校脱产学习的在职人员，在校学习期间不受聘专业技术职务，入学前已聘任专业技术职务的人员，在学期间不计算任职年限。</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lastRenderedPageBreak/>
        <w:t>第三十四条本实施方案条件中高级职称任职条件和任职年限截止到申报当年的8月31日，中级职称截止到申报当年的12月31日。任职年限指聘任年限，任职条件指任现职以来须具备的条件。</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第三十五条 本任职资格条件所指“以上”，如无特别说明，均含其本级或本数。</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第三十六条 本任职资格条件未载明，国家和省有关文件已有明确规定的，按有关文件规定执行。</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第三十七条 本实施方案提交教代会通过并向上级主管部门报备。当上级部门有新规定和新要求时，本方案将进行进一步修订完善，教代会授权学校党政联席会修订，重大修改提交教代会确认。</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r w:rsidRPr="000F12CC">
        <w:rPr>
          <w:rFonts w:ascii="仿宋_GB2312" w:eastAsia="仿宋_GB2312" w:hint="eastAsia"/>
          <w:color w:val="000000" w:themeColor="text1"/>
          <w:sz w:val="28"/>
          <w:szCs w:val="28"/>
        </w:rPr>
        <w:t>第三十八条 本方案自公布之日起实施，由学校人事处负责解释。</w:t>
      </w:r>
    </w:p>
    <w:p w:rsidR="0038359A" w:rsidRPr="000F12CC" w:rsidRDefault="0038359A" w:rsidP="0038359A">
      <w:pPr>
        <w:spacing w:line="350" w:lineRule="exact"/>
        <w:ind w:firstLineChars="200" w:firstLine="560"/>
        <w:jc w:val="left"/>
        <w:rPr>
          <w:rFonts w:ascii="仿宋_GB2312" w:eastAsia="仿宋_GB2312"/>
          <w:color w:val="000000" w:themeColor="text1"/>
          <w:sz w:val="28"/>
          <w:szCs w:val="28"/>
        </w:rPr>
      </w:pPr>
    </w:p>
    <w:p w:rsidR="003F0142" w:rsidRPr="000F12CC" w:rsidRDefault="003F0142">
      <w:pPr>
        <w:rPr>
          <w:color w:val="000000" w:themeColor="text1"/>
        </w:rPr>
      </w:pPr>
    </w:p>
    <w:sectPr w:rsidR="003F0142" w:rsidRPr="000F12C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12" w:rsidRDefault="00912912" w:rsidP="00AA3F85">
      <w:r>
        <w:separator/>
      </w:r>
    </w:p>
  </w:endnote>
  <w:endnote w:type="continuationSeparator" w:id="0">
    <w:p w:rsidR="00912912" w:rsidRDefault="00912912" w:rsidP="00AA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013320"/>
      <w:docPartObj>
        <w:docPartGallery w:val="Page Numbers (Bottom of Page)"/>
        <w:docPartUnique/>
      </w:docPartObj>
    </w:sdtPr>
    <w:sdtEndPr/>
    <w:sdtContent>
      <w:p w:rsidR="00606881" w:rsidRDefault="00606881">
        <w:pPr>
          <w:pStyle w:val="a4"/>
          <w:jc w:val="center"/>
        </w:pPr>
        <w:r>
          <w:fldChar w:fldCharType="begin"/>
        </w:r>
        <w:r>
          <w:instrText>PAGE   \* MERGEFORMAT</w:instrText>
        </w:r>
        <w:r>
          <w:fldChar w:fldCharType="separate"/>
        </w:r>
        <w:r w:rsidR="000F12CC" w:rsidRPr="000F12CC">
          <w:rPr>
            <w:noProof/>
            <w:lang w:val="zh-CN"/>
          </w:rPr>
          <w:t>3</w:t>
        </w:r>
        <w:r>
          <w:fldChar w:fldCharType="end"/>
        </w:r>
      </w:p>
    </w:sdtContent>
  </w:sdt>
  <w:p w:rsidR="00606881" w:rsidRDefault="006068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12" w:rsidRDefault="00912912" w:rsidP="00AA3F85">
      <w:r>
        <w:separator/>
      </w:r>
    </w:p>
  </w:footnote>
  <w:footnote w:type="continuationSeparator" w:id="0">
    <w:p w:rsidR="00912912" w:rsidRDefault="00912912" w:rsidP="00AA3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59A"/>
    <w:rsid w:val="000042F2"/>
    <w:rsid w:val="0001638C"/>
    <w:rsid w:val="00041F2E"/>
    <w:rsid w:val="0005147C"/>
    <w:rsid w:val="000F12CC"/>
    <w:rsid w:val="00103162"/>
    <w:rsid w:val="00105359"/>
    <w:rsid w:val="00117A79"/>
    <w:rsid w:val="00156C19"/>
    <w:rsid w:val="001773AE"/>
    <w:rsid w:val="002316DB"/>
    <w:rsid w:val="00256660"/>
    <w:rsid w:val="0026609A"/>
    <w:rsid w:val="0038359A"/>
    <w:rsid w:val="00386567"/>
    <w:rsid w:val="0038729C"/>
    <w:rsid w:val="003959D2"/>
    <w:rsid w:val="003E4258"/>
    <w:rsid w:val="003F0142"/>
    <w:rsid w:val="0043313C"/>
    <w:rsid w:val="0044444B"/>
    <w:rsid w:val="00472E56"/>
    <w:rsid w:val="00485C93"/>
    <w:rsid w:val="004B2FFC"/>
    <w:rsid w:val="00570868"/>
    <w:rsid w:val="00593752"/>
    <w:rsid w:val="005D21DC"/>
    <w:rsid w:val="005E7D83"/>
    <w:rsid w:val="00601207"/>
    <w:rsid w:val="00606881"/>
    <w:rsid w:val="00635555"/>
    <w:rsid w:val="006430E0"/>
    <w:rsid w:val="006735A0"/>
    <w:rsid w:val="006A4A2B"/>
    <w:rsid w:val="006B0A94"/>
    <w:rsid w:val="006D55AE"/>
    <w:rsid w:val="00713300"/>
    <w:rsid w:val="00725B35"/>
    <w:rsid w:val="00730A4C"/>
    <w:rsid w:val="007818EC"/>
    <w:rsid w:val="0081362F"/>
    <w:rsid w:val="00885A54"/>
    <w:rsid w:val="008969F5"/>
    <w:rsid w:val="00912912"/>
    <w:rsid w:val="00930E4A"/>
    <w:rsid w:val="009466DC"/>
    <w:rsid w:val="009B506C"/>
    <w:rsid w:val="009B7468"/>
    <w:rsid w:val="009D53C7"/>
    <w:rsid w:val="00A340EC"/>
    <w:rsid w:val="00A35E2B"/>
    <w:rsid w:val="00A518CA"/>
    <w:rsid w:val="00A547AE"/>
    <w:rsid w:val="00A63520"/>
    <w:rsid w:val="00A71EE4"/>
    <w:rsid w:val="00AA3F85"/>
    <w:rsid w:val="00B74F67"/>
    <w:rsid w:val="00B760C1"/>
    <w:rsid w:val="00B84176"/>
    <w:rsid w:val="00BA53A6"/>
    <w:rsid w:val="00BE7757"/>
    <w:rsid w:val="00C033E7"/>
    <w:rsid w:val="00C14DFB"/>
    <w:rsid w:val="00C464E8"/>
    <w:rsid w:val="00C554C8"/>
    <w:rsid w:val="00C960A4"/>
    <w:rsid w:val="00CC4736"/>
    <w:rsid w:val="00D04FAC"/>
    <w:rsid w:val="00D14632"/>
    <w:rsid w:val="00D44301"/>
    <w:rsid w:val="00D61978"/>
    <w:rsid w:val="00D65941"/>
    <w:rsid w:val="00E17031"/>
    <w:rsid w:val="00E65FBD"/>
    <w:rsid w:val="00EB71EE"/>
    <w:rsid w:val="00EF50E0"/>
    <w:rsid w:val="00F23A97"/>
    <w:rsid w:val="00FB6387"/>
    <w:rsid w:val="00FE2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3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3F85"/>
    <w:rPr>
      <w:rFonts w:ascii="Times New Roman" w:eastAsia="宋体" w:hAnsi="Times New Roman" w:cs="Times New Roman"/>
      <w:sz w:val="18"/>
      <w:szCs w:val="18"/>
    </w:rPr>
  </w:style>
  <w:style w:type="paragraph" w:styleId="a4">
    <w:name w:val="footer"/>
    <w:basedOn w:val="a"/>
    <w:link w:val="Char0"/>
    <w:uiPriority w:val="99"/>
    <w:unhideWhenUsed/>
    <w:rsid w:val="00AA3F85"/>
    <w:pPr>
      <w:tabs>
        <w:tab w:val="center" w:pos="4153"/>
        <w:tab w:val="right" w:pos="8306"/>
      </w:tabs>
      <w:snapToGrid w:val="0"/>
      <w:jc w:val="left"/>
    </w:pPr>
    <w:rPr>
      <w:sz w:val="18"/>
      <w:szCs w:val="18"/>
    </w:rPr>
  </w:style>
  <w:style w:type="character" w:customStyle="1" w:styleId="Char0">
    <w:name w:val="页脚 Char"/>
    <w:basedOn w:val="a0"/>
    <w:link w:val="a4"/>
    <w:uiPriority w:val="99"/>
    <w:rsid w:val="00AA3F8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3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3F85"/>
    <w:rPr>
      <w:rFonts w:ascii="Times New Roman" w:eastAsia="宋体" w:hAnsi="Times New Roman" w:cs="Times New Roman"/>
      <w:sz w:val="18"/>
      <w:szCs w:val="18"/>
    </w:rPr>
  </w:style>
  <w:style w:type="paragraph" w:styleId="a4">
    <w:name w:val="footer"/>
    <w:basedOn w:val="a"/>
    <w:link w:val="Char0"/>
    <w:uiPriority w:val="99"/>
    <w:unhideWhenUsed/>
    <w:rsid w:val="00AA3F85"/>
    <w:pPr>
      <w:tabs>
        <w:tab w:val="center" w:pos="4153"/>
        <w:tab w:val="right" w:pos="8306"/>
      </w:tabs>
      <w:snapToGrid w:val="0"/>
      <w:jc w:val="left"/>
    </w:pPr>
    <w:rPr>
      <w:sz w:val="18"/>
      <w:szCs w:val="18"/>
    </w:rPr>
  </w:style>
  <w:style w:type="character" w:customStyle="1" w:styleId="Char0">
    <w:name w:val="页脚 Char"/>
    <w:basedOn w:val="a0"/>
    <w:link w:val="a4"/>
    <w:uiPriority w:val="99"/>
    <w:rsid w:val="00AA3F8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40</Pages>
  <Words>5094</Words>
  <Characters>29038</Characters>
  <Application>Microsoft Office Word</Application>
  <DocSecurity>0</DocSecurity>
  <Lines>241</Lines>
  <Paragraphs>68</Paragraphs>
  <ScaleCrop>false</ScaleCrop>
  <Company>微软中国</Company>
  <LinksUpToDate>false</LinksUpToDate>
  <CharactersWithSpaces>34064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28</cp:revision>
  <dcterms:created xsi:type="dcterms:W3CDTF">2017-12-07T14:00:00Z</dcterms:created>
  <dcterms:modified xsi:type="dcterms:W3CDTF">2017-12-08T02:45:00Z</dcterms:modified>
</cp:coreProperties>
</file>