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ascii="黑体" w:hAnsi="黑体" w:eastAsia="黑体" w:cs="Times New Roman"/>
          <w:color w:val="000000"/>
          <w:kern w:val="0"/>
          <w:sz w:val="36"/>
          <w:szCs w:val="36"/>
        </w:rPr>
      </w:pPr>
      <w:r>
        <w:rPr>
          <w:rFonts w:ascii="黑体" w:hAnsi="黑体" w:eastAsia="黑体" w:cs="黑体"/>
          <w:color w:val="000000"/>
          <w:kern w:val="0"/>
          <w:sz w:val="36"/>
          <w:szCs w:val="36"/>
        </w:rPr>
        <w:t>2019</w:t>
      </w:r>
      <w:r>
        <w:rPr>
          <w:rFonts w:hint="eastAsia" w:ascii="黑体" w:hAnsi="黑体" w:eastAsia="黑体" w:cs="黑体"/>
          <w:color w:val="000000"/>
          <w:kern w:val="0"/>
          <w:sz w:val="36"/>
          <w:szCs w:val="36"/>
        </w:rPr>
        <w:t>级中小企业创业与经营人才培养方案</w:t>
      </w:r>
      <w:r>
        <w:rPr>
          <w:rFonts w:hint="eastAsia" w:ascii="黑体" w:hAnsi="黑体" w:eastAsia="黑体" w:cs="宋体"/>
          <w:color w:val="000000"/>
          <w:kern w:val="0"/>
          <w:sz w:val="36"/>
          <w:szCs w:val="36"/>
          <w:lang w:val="en-US" w:eastAsia="zh-CN"/>
        </w:rPr>
        <w:t>(退役军人)</w:t>
      </w:r>
    </w:p>
    <w:p>
      <w:pPr>
        <w:widowControl/>
        <w:spacing w:line="480" w:lineRule="exact"/>
        <w:ind w:firstLine="560" w:firstLineChars="200"/>
        <w:jc w:val="center"/>
        <w:rPr>
          <w:rFonts w:ascii="宋体" w:cs="Times New Roman"/>
          <w:color w:val="FF0000"/>
          <w:kern w:val="0"/>
          <w:sz w:val="28"/>
          <w:szCs w:val="28"/>
        </w:rPr>
      </w:pPr>
    </w:p>
    <w:p>
      <w:pPr>
        <w:widowControl/>
        <w:spacing w:line="480" w:lineRule="exact"/>
        <w:ind w:firstLine="420" w:firstLineChars="200"/>
        <w:rPr>
          <w:rFonts w:ascii="宋体" w:cs="Times New Roman"/>
          <w:color w:val="000000"/>
          <w:kern w:val="0"/>
          <w:u w:val="single"/>
        </w:rPr>
      </w:pPr>
      <w:r>
        <w:rPr>
          <w:rFonts w:hint="eastAsia" w:ascii="宋体" w:hAnsi="宋体" w:cs="宋体"/>
          <w:color w:val="000000"/>
          <w:kern w:val="0"/>
        </w:rPr>
        <w:t>【专业名称】中小企业创业与经营</w:t>
      </w:r>
    </w:p>
    <w:p>
      <w:pPr>
        <w:widowControl/>
        <w:spacing w:line="480" w:lineRule="exact"/>
        <w:ind w:firstLine="420" w:firstLineChars="200"/>
        <w:rPr>
          <w:rFonts w:ascii="宋体" w:cs="Times New Roman"/>
          <w:color w:val="000000"/>
          <w:kern w:val="0"/>
          <w:u w:val="single"/>
        </w:rPr>
      </w:pPr>
      <w:r>
        <w:rPr>
          <w:rFonts w:hint="eastAsia" w:ascii="宋体" w:hAnsi="宋体" w:cs="宋体"/>
          <w:color w:val="000000"/>
          <w:kern w:val="0"/>
        </w:rPr>
        <w:t>【专业代码】</w:t>
      </w:r>
      <w:r>
        <w:rPr>
          <w:rFonts w:ascii="宋体" w:hAnsi="宋体" w:cs="宋体"/>
          <w:color w:val="000000"/>
          <w:kern w:val="0"/>
        </w:rPr>
        <w:t>630607</w:t>
      </w:r>
    </w:p>
    <w:p>
      <w:pPr>
        <w:widowControl/>
        <w:spacing w:line="360" w:lineRule="auto"/>
        <w:ind w:firstLine="420" w:firstLineChars="200"/>
        <w:rPr>
          <w:rFonts w:ascii="宋体" w:hAnsi="宋体" w:cs="宋体"/>
          <w:kern w:val="0"/>
        </w:rPr>
      </w:pPr>
      <w:r>
        <w:rPr>
          <w:rFonts w:hint="eastAsia" w:ascii="宋体" w:hAnsi="宋体" w:cs="宋体"/>
          <w:kern w:val="0"/>
        </w:rPr>
        <w:t>【学    制】全日制，三年</w:t>
      </w:r>
    </w:p>
    <w:p>
      <w:pPr>
        <w:widowControl/>
        <w:spacing w:line="360" w:lineRule="auto"/>
        <w:ind w:firstLine="420" w:firstLineChars="200"/>
        <w:rPr>
          <w:rFonts w:ascii="宋体" w:hAnsi="宋体" w:cs="宋体"/>
          <w:kern w:val="0"/>
          <w:sz w:val="28"/>
          <w:szCs w:val="28"/>
        </w:rPr>
      </w:pPr>
      <w:r>
        <w:rPr>
          <w:rFonts w:hint="eastAsia" w:ascii="宋体" w:hAnsi="宋体" w:cs="宋体"/>
          <w:color w:val="000000"/>
          <w:kern w:val="0"/>
        </w:rPr>
        <w:t>【招生对象】普通高中毕业生、中专、技校、职高毕业生等</w:t>
      </w:r>
    </w:p>
    <w:p>
      <w:pPr>
        <w:widowControl/>
        <w:spacing w:line="480" w:lineRule="exact"/>
        <w:ind w:firstLine="420" w:firstLineChars="200"/>
        <w:rPr>
          <w:rFonts w:ascii="宋体" w:cs="Times New Roman"/>
          <w:color w:val="000000"/>
          <w:kern w:val="0"/>
        </w:rPr>
      </w:pPr>
      <w:r>
        <w:rPr>
          <w:rFonts w:hint="eastAsia" w:ascii="宋体" w:hAnsi="宋体" w:cs="宋体"/>
          <w:color w:val="000000"/>
          <w:kern w:val="0"/>
        </w:rPr>
        <w:t>【简史与特色】专业从</w:t>
      </w:r>
      <w:r>
        <w:rPr>
          <w:rFonts w:ascii="宋体" w:hAnsi="宋体" w:cs="宋体"/>
          <w:color w:val="000000"/>
          <w:kern w:val="0"/>
        </w:rPr>
        <w:t>2019</w:t>
      </w:r>
      <w:r>
        <w:rPr>
          <w:rFonts w:hint="eastAsia" w:ascii="宋体" w:hAnsi="宋体" w:cs="宋体"/>
          <w:color w:val="000000"/>
          <w:kern w:val="0"/>
        </w:rPr>
        <w:t>年起开始招生，通过整合经济管理学院电子商务、市场营销、物流管理、人力资源管理以及创新创业方面的优势资源，实现强强联合，优势互补。以产教深度融合为主要抓手，实施“实境、</w:t>
      </w:r>
      <w:bookmarkStart w:id="5" w:name="_GoBack"/>
      <w:bookmarkEnd w:id="5"/>
      <w:r>
        <w:rPr>
          <w:rFonts w:hint="eastAsia" w:ascii="宋体" w:hAnsi="宋体" w:cs="宋体"/>
          <w:color w:val="000000"/>
          <w:kern w:val="0"/>
        </w:rPr>
        <w:t>实体、实战”的人才培养模式，着力培养掌握创业、经营及管理的基本知识，具有商业机会识别、创业项目选择与实施、融资与风险防控、勇于面对挫折与挑战的企业家素质，具备商业模式设计、资源整合、团队领导、有效运营及决策能力的德才兼备、创新创业型技术技能型人才。</w:t>
      </w:r>
    </w:p>
    <w:p>
      <w:pPr>
        <w:rPr>
          <w:rFonts w:ascii="宋体" w:cs="Times New Roman"/>
          <w:color w:val="000000"/>
          <w:kern w:val="0"/>
        </w:rPr>
      </w:pPr>
    </w:p>
    <w:p>
      <w:pPr>
        <w:pStyle w:val="42"/>
        <w:rPr>
          <w:rFonts w:ascii="黑体" w:hAnsi="黑体" w:eastAsia="黑体"/>
          <w:b/>
          <w:bCs/>
          <w:sz w:val="24"/>
          <w:szCs w:val="24"/>
        </w:rPr>
      </w:pPr>
      <w:bookmarkStart w:id="0" w:name="_Toc452112068"/>
      <w:r>
        <w:rPr>
          <w:rFonts w:hint="eastAsia" w:ascii="黑体" w:hAnsi="黑体" w:eastAsia="黑体" w:cs="黑体"/>
          <w:b/>
          <w:bCs/>
          <w:sz w:val="24"/>
          <w:szCs w:val="24"/>
        </w:rPr>
        <w:t>一、专业介绍与人才培养方案说明</w:t>
      </w:r>
      <w:bookmarkEnd w:id="0"/>
    </w:p>
    <w:p>
      <w:pPr>
        <w:pStyle w:val="51"/>
        <w:ind w:firstLine="422"/>
        <w:rPr>
          <w:rFonts w:cs="Times New Roman"/>
          <w:b/>
          <w:bCs/>
          <w:color w:val="000000"/>
        </w:rPr>
      </w:pPr>
      <w:bookmarkStart w:id="1" w:name="_Toc452112069"/>
      <w:r>
        <w:rPr>
          <w:rFonts w:hint="eastAsia"/>
          <w:b/>
          <w:bCs/>
        </w:rPr>
        <w:t>（一）专业背景</w:t>
      </w:r>
      <w:bookmarkEnd w:id="1"/>
      <w:r>
        <w:rPr>
          <w:rFonts w:cs="Times New Roman"/>
          <w:b/>
          <w:bCs/>
          <w:color w:val="000000"/>
        </w:rPr>
        <w:t> </w:t>
      </w:r>
    </w:p>
    <w:p>
      <w:pPr>
        <w:widowControl/>
        <w:spacing w:line="480" w:lineRule="exact"/>
        <w:ind w:firstLine="420" w:firstLineChars="200"/>
        <w:rPr>
          <w:rFonts w:ascii="宋体" w:cs="Times New Roman"/>
          <w:kern w:val="0"/>
        </w:rPr>
      </w:pPr>
      <w:r>
        <w:rPr>
          <w:rFonts w:hint="eastAsia" w:ascii="宋体" w:hAnsi="宋体" w:cs="宋体"/>
          <w:kern w:val="0"/>
        </w:rPr>
        <w:t>互联网在过去的</w:t>
      </w:r>
      <w:r>
        <w:rPr>
          <w:rFonts w:ascii="宋体" w:hAnsi="宋体" w:cs="宋体"/>
          <w:kern w:val="0"/>
        </w:rPr>
        <w:t>20</w:t>
      </w:r>
      <w:r>
        <w:rPr>
          <w:rFonts w:hint="eastAsia" w:ascii="宋体" w:hAnsi="宋体" w:cs="宋体"/>
          <w:kern w:val="0"/>
        </w:rPr>
        <w:t>年里改变了消费者的行为和商业运营的环境，随着虚拟化、信息化程度的加深，全球正迎来以“工业</w:t>
      </w:r>
      <w:r>
        <w:rPr>
          <w:rFonts w:ascii="宋体" w:hAnsi="宋体" w:cs="宋体"/>
          <w:kern w:val="0"/>
        </w:rPr>
        <w:t>4.0</w:t>
      </w:r>
      <w:r>
        <w:rPr>
          <w:rFonts w:hint="eastAsia" w:ascii="宋体" w:hAnsi="宋体" w:cs="宋体"/>
          <w:kern w:val="0"/>
        </w:rPr>
        <w:t>”“工业互联网”等为代表的新一轮科技革命与产业变革浪潮，中国经济正经历由传统经济向数字经济的转型。中小企业是国民经济和社会发展的主力军，中小企业发展的好坏直接关系到中国的创新力和竞争力，是中国经济成功跨越转型升级关口的重点和关键。中国仍有大量的中小企业集中在传统产业，生产方式粗放，发展质量整体不高，提升中小企业创新能力、实现产业结构转型升级刻不容缓，势在必行。我国中小企业数量超过</w:t>
      </w:r>
      <w:r>
        <w:rPr>
          <w:rFonts w:ascii="宋体" w:hAnsi="宋体" w:cs="宋体"/>
          <w:kern w:val="0"/>
        </w:rPr>
        <w:t>4000</w:t>
      </w:r>
      <w:r>
        <w:rPr>
          <w:rFonts w:hint="eastAsia" w:ascii="宋体" w:hAnsi="宋体" w:cs="宋体"/>
          <w:kern w:val="0"/>
        </w:rPr>
        <w:t>万，据劳动部门统计，预计到</w:t>
      </w:r>
      <w:r>
        <w:rPr>
          <w:rFonts w:ascii="宋体" w:hAnsi="宋体" w:cs="宋体"/>
          <w:kern w:val="0"/>
        </w:rPr>
        <w:t>2020</w:t>
      </w:r>
      <w:r>
        <w:rPr>
          <w:rFonts w:hint="eastAsia" w:ascii="宋体" w:hAnsi="宋体" w:cs="宋体"/>
          <w:kern w:val="0"/>
        </w:rPr>
        <w:t>年，我国中小企业数量将达到</w:t>
      </w:r>
      <w:r>
        <w:rPr>
          <w:rFonts w:ascii="宋体" w:hAnsi="宋体" w:cs="宋体"/>
          <w:kern w:val="0"/>
        </w:rPr>
        <w:t>5000</w:t>
      </w:r>
      <w:r>
        <w:rPr>
          <w:rFonts w:hint="eastAsia" w:ascii="宋体" w:hAnsi="宋体" w:cs="宋体"/>
          <w:kern w:val="0"/>
        </w:rPr>
        <w:t>万，所需工商企业管理人员将达到</w:t>
      </w:r>
      <w:r>
        <w:rPr>
          <w:rFonts w:ascii="宋体" w:hAnsi="宋体" w:cs="宋体"/>
          <w:kern w:val="0"/>
        </w:rPr>
        <w:t>1300</w:t>
      </w:r>
      <w:r>
        <w:rPr>
          <w:rFonts w:hint="eastAsia" w:ascii="宋体" w:hAnsi="宋体" w:cs="宋体"/>
          <w:kern w:val="0"/>
        </w:rPr>
        <w:t>万，而工商企业管理专业毕业生预计只有</w:t>
      </w:r>
      <w:r>
        <w:rPr>
          <w:rFonts w:ascii="宋体" w:hAnsi="宋体" w:cs="宋体"/>
          <w:kern w:val="0"/>
        </w:rPr>
        <w:t>900</w:t>
      </w:r>
      <w:r>
        <w:rPr>
          <w:rFonts w:hint="eastAsia" w:ascii="宋体" w:hAnsi="宋体" w:cs="宋体"/>
          <w:kern w:val="0"/>
        </w:rPr>
        <w:t>万左右，远远满足不了社会的需求，缺口大，就业形势好。因此，中国未来</w:t>
      </w:r>
      <w:r>
        <w:rPr>
          <w:rFonts w:ascii="宋体" w:hAnsi="宋体" w:cs="宋体"/>
          <w:kern w:val="0"/>
        </w:rPr>
        <w:t>20</w:t>
      </w:r>
      <w:r>
        <w:rPr>
          <w:rFonts w:hint="eastAsia" w:ascii="宋体" w:hAnsi="宋体" w:cs="宋体"/>
          <w:kern w:val="0"/>
        </w:rPr>
        <w:t>年内，中小企业管理人才存在巨大的缺口。</w:t>
      </w:r>
    </w:p>
    <w:p>
      <w:pPr>
        <w:widowControl/>
        <w:spacing w:line="480" w:lineRule="exact"/>
        <w:ind w:firstLine="420" w:firstLineChars="200"/>
        <w:rPr>
          <w:rFonts w:ascii="宋体" w:cs="Times New Roman"/>
          <w:kern w:val="0"/>
        </w:rPr>
      </w:pPr>
      <w:r>
        <w:rPr>
          <w:rFonts w:hint="eastAsia" w:ascii="宋体" w:hAnsi="宋体" w:cs="宋体"/>
          <w:kern w:val="0"/>
        </w:rPr>
        <w:t>中小企业是稳定实体经济发展的重要基础，是培育经济发展新动能的重要源泉，在经济社会事业发展中的贡献十分突出。从福建省看，中小企业创造了约</w:t>
      </w:r>
      <w:r>
        <w:rPr>
          <w:rFonts w:ascii="宋体" w:hAnsi="宋体" w:cs="宋体"/>
          <w:kern w:val="0"/>
        </w:rPr>
        <w:t>57%</w:t>
      </w:r>
      <w:r>
        <w:rPr>
          <w:rFonts w:hint="eastAsia" w:ascii="宋体" w:hAnsi="宋体" w:cs="宋体"/>
          <w:kern w:val="0"/>
        </w:rPr>
        <w:t>的税收，</w:t>
      </w:r>
      <w:r>
        <w:rPr>
          <w:rFonts w:ascii="宋体" w:hAnsi="宋体" w:cs="宋体"/>
          <w:kern w:val="0"/>
        </w:rPr>
        <w:t>61%</w:t>
      </w:r>
      <w:r>
        <w:rPr>
          <w:rFonts w:hint="eastAsia" w:ascii="宋体" w:hAnsi="宋体" w:cs="宋体"/>
          <w:kern w:val="0"/>
        </w:rPr>
        <w:t>的</w:t>
      </w:r>
      <w:r>
        <w:rPr>
          <w:rFonts w:ascii="宋体" w:hAnsi="宋体" w:cs="宋体"/>
          <w:kern w:val="0"/>
        </w:rPr>
        <w:t>GDP</w:t>
      </w:r>
      <w:r>
        <w:rPr>
          <w:rFonts w:hint="eastAsia" w:ascii="宋体" w:hAnsi="宋体" w:cs="宋体"/>
          <w:kern w:val="0"/>
        </w:rPr>
        <w:t>，</w:t>
      </w:r>
      <w:r>
        <w:rPr>
          <w:rFonts w:ascii="宋体" w:hAnsi="宋体" w:cs="宋体"/>
          <w:kern w:val="0"/>
        </w:rPr>
        <w:t>73%</w:t>
      </w:r>
      <w:r>
        <w:rPr>
          <w:rFonts w:hint="eastAsia" w:ascii="宋体" w:hAnsi="宋体" w:cs="宋体"/>
          <w:kern w:val="0"/>
        </w:rPr>
        <w:t>的科技成果，</w:t>
      </w:r>
      <w:r>
        <w:rPr>
          <w:rFonts w:ascii="宋体" w:hAnsi="宋体" w:cs="宋体"/>
          <w:kern w:val="0"/>
        </w:rPr>
        <w:t>82%</w:t>
      </w:r>
      <w:r>
        <w:rPr>
          <w:rFonts w:hint="eastAsia" w:ascii="宋体" w:hAnsi="宋体" w:cs="宋体"/>
          <w:kern w:val="0"/>
        </w:rPr>
        <w:t>的就业岗位，</w:t>
      </w:r>
      <w:r>
        <w:rPr>
          <w:rFonts w:ascii="宋体" w:hAnsi="宋体" w:cs="宋体"/>
          <w:kern w:val="0"/>
        </w:rPr>
        <w:t>99%</w:t>
      </w:r>
      <w:r>
        <w:rPr>
          <w:rFonts w:hint="eastAsia" w:ascii="宋体" w:hAnsi="宋体" w:cs="宋体"/>
          <w:kern w:val="0"/>
        </w:rPr>
        <w:t>以上的企业数量。随着中美贸易摩擦的加剧，中小企业发展规模的不断扩大，引发了对中小企业经营管理的专业人オ需求的上升，对人オ需求层次、规格也相应提高，人力资源缺乏尤其是经营管理水平落后已经严重制约着中小企业的可持续发展。一方面是中小企业招工难，难以吸引和留住人才，另一方面是毕业生就业难，找不到工作，出现人オ市场上的结构性失衡。站在高校角度，我校作为三明唯一一所市属综合性高职院校，已经具备多年工商管理教学经验。为配合地方产业政策、促进学校综合发展，我校十分有必要开设三年制中小企业创业与经营专业，从教育供给侧进行改革，切实调查了解我省及本市中小企业真正的人オ需求规格，校企共同制定中小企业创业与经营管理人才培养方案，有目的地开展创新创业教育，培养学生创新创业意识、素质和技能，系统培养更多适应市场需求的创业与经营管理高素质技术技能型人才，为中小企业发展构建人オ支撑体系。</w:t>
      </w:r>
    </w:p>
    <w:p>
      <w:pPr>
        <w:widowControl/>
        <w:spacing w:line="480" w:lineRule="exact"/>
        <w:ind w:firstLine="422" w:firstLineChars="200"/>
        <w:rPr>
          <w:rFonts w:cs="Times New Roman"/>
          <w:b/>
          <w:bCs/>
          <w:color w:val="000000"/>
        </w:rPr>
      </w:pPr>
      <w:bookmarkStart w:id="2" w:name="_Toc452112070"/>
      <w:r>
        <w:rPr>
          <w:rFonts w:hint="eastAsia" w:cs="宋体"/>
          <w:b/>
          <w:bCs/>
        </w:rPr>
        <w:t>（二）专业发展历程与特色</w:t>
      </w:r>
      <w:bookmarkEnd w:id="2"/>
      <w:r>
        <w:rPr>
          <w:rFonts w:cs="Times New Roman"/>
          <w:b/>
          <w:bCs/>
          <w:color w:val="000000"/>
        </w:rPr>
        <w:t> </w:t>
      </w:r>
    </w:p>
    <w:p>
      <w:pPr>
        <w:widowControl/>
        <w:spacing w:line="480" w:lineRule="exact"/>
        <w:ind w:firstLine="420" w:firstLineChars="200"/>
        <w:rPr>
          <w:rFonts w:ascii="宋体" w:cs="Times New Roman"/>
          <w:color w:val="000000"/>
          <w:kern w:val="0"/>
        </w:rPr>
      </w:pPr>
      <w:r>
        <w:rPr>
          <w:rFonts w:hint="eastAsia" w:ascii="宋体" w:hAnsi="宋体" w:cs="宋体"/>
          <w:color w:val="000000"/>
          <w:kern w:val="0"/>
        </w:rPr>
        <w:t>我校创新创业教育实现了专业全覆盖，在修订人才培养方案时突出强调实践教学，重视创新创业教育，明确提出开展创新创业教育的要求。经管学院高度重视创新创业工作，现已成立三创办公室，负责培训、指导并组织学生参加各类创新创业大赛，通过项目锤炼，塑造了大学生“经世致用、自强致胜”的创业品格，进一步提升创新创业能力。</w:t>
      </w:r>
    </w:p>
    <w:p>
      <w:pPr>
        <w:widowControl/>
        <w:spacing w:line="480" w:lineRule="exact"/>
        <w:ind w:firstLine="420" w:firstLineChars="200"/>
        <w:rPr>
          <w:rFonts w:ascii="宋体" w:cs="Times New Roman"/>
          <w:color w:val="000000"/>
          <w:kern w:val="0"/>
        </w:rPr>
      </w:pPr>
      <w:r>
        <w:rPr>
          <w:rFonts w:hint="eastAsia" w:ascii="宋体" w:hAnsi="宋体" w:cs="宋体"/>
          <w:color w:val="000000"/>
          <w:kern w:val="0"/>
        </w:rPr>
        <w:t>该专业从</w:t>
      </w:r>
      <w:r>
        <w:rPr>
          <w:rFonts w:ascii="宋体" w:hAnsi="宋体" w:cs="宋体"/>
          <w:color w:val="000000"/>
          <w:kern w:val="0"/>
        </w:rPr>
        <w:t>2019</w:t>
      </w:r>
      <w:r>
        <w:rPr>
          <w:rFonts w:hint="eastAsia" w:ascii="宋体" w:hAnsi="宋体" w:cs="宋体"/>
          <w:color w:val="000000"/>
          <w:kern w:val="0"/>
        </w:rPr>
        <w:t>年起开始招生，通过整合经济管理学院电子商务、市场营销、物流管理、人力资源管理以及创新创业方面的优势资源，实现强强联合，优势互补。以产教深度融合为主要抓手，实施“实境、实体、实战”的人才培养模式，着力培养掌握创业、经营及管理的基本知识，具有商业机会识别、创业项目选择与实施、融资与风险防控、勇于面对挫折与挑战的企业家素质，具备商业模式设计、资源整合、团队领导、有效运营及决策能力的德才兼备、创新创业型技术技能型人才。</w:t>
      </w:r>
    </w:p>
    <w:p>
      <w:pPr>
        <w:widowControl/>
        <w:spacing w:line="480" w:lineRule="exact"/>
        <w:ind w:firstLine="420" w:firstLineChars="200"/>
        <w:rPr>
          <w:rFonts w:ascii="宋体" w:cs="Times New Roman"/>
          <w:color w:val="000000"/>
          <w:kern w:val="0"/>
        </w:rPr>
      </w:pPr>
      <w:r>
        <w:rPr>
          <w:rFonts w:hint="eastAsia" w:ascii="宋体" w:hAnsi="宋体" w:cs="宋体"/>
          <w:color w:val="000000"/>
          <w:kern w:val="0"/>
        </w:rPr>
        <w:t>该专业有雄厚的办学基础。从</w:t>
      </w:r>
      <w:r>
        <w:rPr>
          <w:rFonts w:ascii="宋体" w:hAnsi="宋体" w:cs="宋体"/>
          <w:color w:val="000000"/>
          <w:kern w:val="0"/>
        </w:rPr>
        <w:t>2011</w:t>
      </w:r>
      <w:r>
        <w:rPr>
          <w:rFonts w:hint="eastAsia" w:ascii="宋体" w:hAnsi="宋体" w:cs="宋体"/>
          <w:color w:val="000000"/>
          <w:kern w:val="0"/>
        </w:rPr>
        <w:t>至今，市场营销、电子商务、物流管理等相关专业</w:t>
      </w:r>
      <w:r>
        <w:rPr>
          <w:rFonts w:ascii="宋体" w:hAnsi="宋体" w:cs="宋体"/>
          <w:color w:val="000000"/>
          <w:kern w:val="0"/>
        </w:rPr>
        <w:t>6</w:t>
      </w:r>
      <w:r>
        <w:rPr>
          <w:rFonts w:hint="eastAsia" w:ascii="宋体" w:hAnsi="宋体" w:cs="宋体"/>
          <w:color w:val="000000"/>
          <w:kern w:val="0"/>
        </w:rPr>
        <w:t>次获得“企业沙盘模拟经营”技能大赛省赛一等奖，</w:t>
      </w:r>
      <w:r>
        <w:rPr>
          <w:rFonts w:ascii="宋体" w:hAnsi="宋体" w:cs="宋体"/>
          <w:color w:val="000000"/>
          <w:kern w:val="0"/>
        </w:rPr>
        <w:t>5</w:t>
      </w:r>
      <w:r>
        <w:rPr>
          <w:rFonts w:hint="eastAsia" w:ascii="宋体" w:hAnsi="宋体" w:cs="宋体"/>
          <w:color w:val="000000"/>
          <w:kern w:val="0"/>
        </w:rPr>
        <w:t>次荣获国赛一等奖，其中</w:t>
      </w:r>
      <w:r>
        <w:rPr>
          <w:rFonts w:ascii="宋体" w:hAnsi="宋体" w:cs="宋体"/>
          <w:color w:val="000000"/>
          <w:kern w:val="0"/>
        </w:rPr>
        <w:t>2</w:t>
      </w:r>
      <w:r>
        <w:rPr>
          <w:rFonts w:hint="eastAsia" w:ascii="宋体" w:hAnsi="宋体" w:cs="宋体"/>
          <w:color w:val="000000"/>
          <w:kern w:val="0"/>
        </w:rPr>
        <w:t>次获得冠军；</w:t>
      </w:r>
      <w:r>
        <w:rPr>
          <w:rFonts w:ascii="宋体" w:hAnsi="宋体" w:cs="宋体"/>
          <w:color w:val="000000"/>
          <w:kern w:val="0"/>
        </w:rPr>
        <w:t>2015</w:t>
      </w:r>
      <w:r>
        <w:rPr>
          <w:rFonts w:hint="eastAsia" w:ascii="宋体" w:hAnsi="宋体" w:cs="宋体"/>
          <w:color w:val="000000"/>
          <w:kern w:val="0"/>
        </w:rPr>
        <w:t>年参加全省高职院校技能大赛，荣获“电子商务技能”赛项团体冠军，并代表福建省参加全国职业院校技能大赛，荣获“电子商务技能”赛项团体一等奖；组织学生参加福建省大学生“创新、创意及创业”挑战赛获得二等奖一次，三等奖两次。</w:t>
      </w:r>
    </w:p>
    <w:p>
      <w:pPr>
        <w:widowControl/>
        <w:spacing w:line="480" w:lineRule="exact"/>
        <w:ind w:firstLine="422" w:firstLineChars="200"/>
        <w:rPr>
          <w:rFonts w:cs="Times New Roman"/>
          <w:b/>
          <w:bCs/>
        </w:rPr>
      </w:pPr>
      <w:bookmarkStart w:id="3" w:name="_Toc452112071"/>
      <w:r>
        <w:rPr>
          <w:rFonts w:hint="eastAsia" w:cs="宋体"/>
          <w:b/>
          <w:bCs/>
        </w:rPr>
        <w:t>（三）人才培养方案说明</w:t>
      </w:r>
      <w:bookmarkEnd w:id="3"/>
      <w:r>
        <w:rPr>
          <w:rFonts w:cs="Times New Roman"/>
          <w:b/>
          <w:bCs/>
        </w:rPr>
        <w:t> </w:t>
      </w:r>
    </w:p>
    <w:p>
      <w:pPr>
        <w:widowControl/>
        <w:spacing w:line="480" w:lineRule="exact"/>
        <w:ind w:firstLine="420" w:firstLineChars="200"/>
        <w:rPr>
          <w:rFonts w:ascii="宋体" w:cs="Times New Roman"/>
          <w:color w:val="000000"/>
          <w:kern w:val="0"/>
        </w:rPr>
      </w:pPr>
      <w:r>
        <w:rPr>
          <w:rFonts w:hint="eastAsia" w:ascii="宋体" w:hAnsi="宋体" w:cs="宋体"/>
          <w:color w:val="000000"/>
          <w:kern w:val="0"/>
        </w:rPr>
        <w:t>中小企业创业与经营专业设计了调研问卷，对二十余家企业以、三个行业协会和三明市电子商务创业中心进行了调研，通过企业需求、岗位需求的调查和在企业工作的其他院校的该专业毕业生的反馈，确定了专业人才培养的目标。根据中小企业的发展和专业建设的现状，组织专业教师和创新创业工作负责人进行了广泛讨论并提出合理建议；依据岗位、工作任务和职业能力的要求，优化课程结构；校企合作，采用“实境、实体、实战”的人才培养模式。经教学指导委员会组织专家进行了评审，提出了评审及修改意见，根据专家评审意见进行了修改，形成此稿。</w:t>
      </w:r>
      <w:r>
        <w:rPr>
          <w:rFonts w:ascii="宋体" w:cs="Times New Roman"/>
          <w:color w:val="000000"/>
          <w:kern w:val="0"/>
        </w:rPr>
        <w:t> </w:t>
      </w:r>
    </w:p>
    <w:p>
      <w:pPr>
        <w:pStyle w:val="51"/>
        <w:ind w:firstLine="422"/>
        <w:rPr>
          <w:rFonts w:cs="Times New Roman"/>
          <w:b/>
          <w:bCs/>
          <w:color w:val="000000"/>
        </w:rPr>
      </w:pPr>
      <w:bookmarkStart w:id="4" w:name="_Toc452112072"/>
      <w:r>
        <w:rPr>
          <w:rFonts w:hint="eastAsia"/>
          <w:b/>
          <w:bCs/>
        </w:rPr>
        <w:t>（四）人才培养方案设计理念</w:t>
      </w:r>
      <w:bookmarkEnd w:id="4"/>
      <w:r>
        <w:rPr>
          <w:rFonts w:cs="Times New Roman"/>
          <w:b/>
          <w:bCs/>
          <w:color w:val="000000"/>
        </w:rPr>
        <w:t> </w:t>
      </w:r>
    </w:p>
    <w:p>
      <w:pPr>
        <w:widowControl/>
        <w:spacing w:line="480" w:lineRule="exact"/>
        <w:ind w:firstLine="420" w:firstLineChars="200"/>
        <w:rPr>
          <w:rFonts w:ascii="宋体" w:cs="Times New Roman"/>
          <w:color w:val="000000"/>
          <w:kern w:val="0"/>
        </w:rPr>
      </w:pPr>
      <w:r>
        <w:rPr>
          <w:rFonts w:hint="eastAsia" w:ascii="宋体" w:hAnsi="宋体" w:cs="宋体"/>
          <w:color w:val="000000"/>
          <w:kern w:val="0"/>
        </w:rPr>
        <w:t>认真学习领会“国务院关于加快发展现代职业教育的决定”国发〔</w:t>
      </w:r>
      <w:r>
        <w:rPr>
          <w:rFonts w:ascii="宋体" w:hAnsi="宋体" w:cs="宋体"/>
          <w:color w:val="000000"/>
          <w:kern w:val="0"/>
        </w:rPr>
        <w:t>2014</w:t>
      </w:r>
      <w:r>
        <w:rPr>
          <w:rFonts w:hint="eastAsia" w:ascii="宋体" w:hAnsi="宋体" w:cs="宋体"/>
          <w:color w:val="000000"/>
          <w:kern w:val="0"/>
        </w:rPr>
        <w:t>〕</w:t>
      </w:r>
      <w:r>
        <w:rPr>
          <w:rFonts w:ascii="宋体" w:hAnsi="宋体" w:cs="宋体"/>
          <w:color w:val="000000"/>
          <w:kern w:val="0"/>
        </w:rPr>
        <w:t>19</w:t>
      </w:r>
      <w:r>
        <w:rPr>
          <w:rFonts w:hint="eastAsia" w:ascii="宋体" w:hAnsi="宋体" w:cs="宋体"/>
          <w:color w:val="000000"/>
          <w:kern w:val="0"/>
        </w:rPr>
        <w:t>号文件精神，贯彻落实职业教育实现</w:t>
      </w:r>
      <w:r>
        <w:rPr>
          <w:rFonts w:ascii="宋体" w:hAnsi="宋体" w:cs="宋体"/>
          <w:color w:val="000000"/>
          <w:kern w:val="0"/>
        </w:rPr>
        <w:t>5</w:t>
      </w:r>
      <w:r>
        <w:rPr>
          <w:rFonts w:hint="eastAsia" w:ascii="宋体" w:hAnsi="宋体" w:cs="宋体"/>
          <w:color w:val="000000"/>
          <w:kern w:val="0"/>
        </w:rPr>
        <w:t>个对接“服务经济社会发展和人的全面发展，推动专业设置与产业需求对接，课程内容与职业标准对接，教学过程与生产过程对接，毕业证书与职业资格证书对接，职业教育与终身学习对接”的指导思想。认真学习“一带一路”精神，根据三明地区经济发展以及人才需求状况，设计</w:t>
      </w:r>
      <w:r>
        <w:rPr>
          <w:rFonts w:ascii="宋体" w:hAnsi="宋体" w:cs="宋体"/>
          <w:color w:val="000000"/>
          <w:kern w:val="0"/>
        </w:rPr>
        <w:t>2018</w:t>
      </w:r>
      <w:r>
        <w:rPr>
          <w:rFonts w:hint="eastAsia" w:ascii="宋体" w:hAnsi="宋体" w:cs="宋体"/>
          <w:color w:val="000000"/>
          <w:kern w:val="0"/>
        </w:rPr>
        <w:t>级中小企业创业与经营人才培养方案。</w:t>
      </w:r>
    </w:p>
    <w:p>
      <w:pPr>
        <w:pStyle w:val="42"/>
        <w:spacing w:line="360" w:lineRule="auto"/>
        <w:rPr>
          <w:rFonts w:ascii="黑体" w:hAnsi="黑体" w:eastAsia="黑体"/>
          <w:b/>
          <w:bCs/>
          <w:sz w:val="24"/>
          <w:szCs w:val="24"/>
        </w:rPr>
      </w:pPr>
      <w:r>
        <w:rPr>
          <w:rFonts w:hint="eastAsia" w:ascii="黑体" w:hAnsi="黑体" w:eastAsia="黑体" w:cs="黑体"/>
          <w:b/>
          <w:bCs/>
          <w:sz w:val="24"/>
          <w:szCs w:val="24"/>
        </w:rPr>
        <w:t>二、入学要求</w:t>
      </w:r>
    </w:p>
    <w:p>
      <w:pPr>
        <w:pStyle w:val="42"/>
        <w:spacing w:line="360" w:lineRule="auto"/>
        <w:ind w:left="420" w:leftChars="200"/>
        <w:rPr>
          <w:rFonts w:ascii="宋体" w:hAnsi="宋体" w:cs="宋体"/>
          <w:color w:val="000000"/>
          <w:kern w:val="0"/>
        </w:rPr>
      </w:pPr>
      <w:r>
        <w:rPr>
          <w:rFonts w:hint="eastAsia" w:ascii="宋体" w:hAnsi="宋体" w:cs="宋体"/>
          <w:color w:val="000000"/>
          <w:kern w:val="0"/>
        </w:rPr>
        <w:t>高中阶段教育毕业生或具有同等学历者。</w:t>
      </w:r>
    </w:p>
    <w:p>
      <w:pPr>
        <w:pStyle w:val="42"/>
        <w:spacing w:line="360" w:lineRule="auto"/>
        <w:rPr>
          <w:rFonts w:ascii="黑体" w:hAnsi="黑体" w:eastAsia="黑体"/>
          <w:b/>
          <w:bCs/>
          <w:sz w:val="24"/>
          <w:szCs w:val="24"/>
        </w:rPr>
      </w:pPr>
      <w:r>
        <w:rPr>
          <w:rFonts w:hint="eastAsia" w:ascii="黑体" w:hAnsi="黑体" w:eastAsia="黑体"/>
          <w:b/>
          <w:bCs/>
          <w:sz w:val="24"/>
          <w:szCs w:val="24"/>
        </w:rPr>
        <w:t>三、修业年限</w:t>
      </w:r>
    </w:p>
    <w:p>
      <w:pPr>
        <w:pStyle w:val="42"/>
        <w:spacing w:line="360" w:lineRule="auto"/>
        <w:ind w:left="420" w:leftChars="200"/>
        <w:rPr>
          <w:rFonts w:ascii="宋体" w:hAnsi="宋体" w:cs="宋体"/>
          <w:color w:val="000000"/>
          <w:kern w:val="0"/>
        </w:rPr>
      </w:pPr>
      <w:r>
        <w:rPr>
          <w:rFonts w:hint="eastAsia" w:ascii="宋体" w:hAnsi="宋体" w:cs="宋体"/>
          <w:color w:val="000000"/>
          <w:kern w:val="0"/>
        </w:rPr>
        <w:t>三年</w:t>
      </w:r>
    </w:p>
    <w:p>
      <w:pPr>
        <w:spacing w:line="360" w:lineRule="auto"/>
        <w:outlineLvl w:val="1"/>
        <w:rPr>
          <w:rFonts w:ascii="黑体" w:hAnsi="黑体" w:eastAsia="黑体" w:cs="Times New Roman"/>
          <w:b/>
          <w:bCs/>
          <w:sz w:val="24"/>
          <w:szCs w:val="24"/>
        </w:rPr>
      </w:pPr>
      <w:r>
        <w:rPr>
          <w:rFonts w:hint="eastAsia" w:ascii="黑体" w:hAnsi="黑体" w:eastAsia="黑体" w:cs="黑体"/>
          <w:b/>
          <w:bCs/>
          <w:sz w:val="24"/>
          <w:szCs w:val="24"/>
        </w:rPr>
        <w:t>四、职业面向</w:t>
      </w:r>
    </w:p>
    <w:p>
      <w:pPr>
        <w:spacing w:line="360" w:lineRule="auto"/>
        <w:ind w:firstLine="420" w:firstLineChars="200"/>
        <w:outlineLvl w:val="0"/>
        <w:rPr>
          <w:rFonts w:ascii="宋体" w:cs="Times New Roman"/>
        </w:rPr>
      </w:pPr>
      <w:r>
        <w:rPr>
          <w:rFonts w:hint="eastAsia" w:ascii="宋体" w:hAnsi="宋体" w:cs="宋体"/>
        </w:rPr>
        <w:t>本专业毕业生的职业面向主要如下：</w:t>
      </w:r>
    </w:p>
    <w:p>
      <w:pPr>
        <w:spacing w:line="360" w:lineRule="auto"/>
        <w:ind w:firstLine="371" w:firstLineChars="177"/>
        <w:outlineLvl w:val="1"/>
        <w:rPr>
          <w:rFonts w:ascii="宋体" w:cs="Times New Roman"/>
        </w:rPr>
      </w:pPr>
      <w:r>
        <w:rPr>
          <w:rFonts w:ascii="宋体" w:hAnsi="宋体" w:cs="宋体"/>
        </w:rPr>
        <w:t>1</w:t>
      </w:r>
      <w:r>
        <w:rPr>
          <w:rFonts w:hint="eastAsia" w:ascii="宋体" w:hAnsi="宋体" w:cs="宋体"/>
        </w:rPr>
        <w:t>、初始岗位</w:t>
      </w:r>
      <w:r>
        <w:rPr>
          <w:rFonts w:ascii="宋体" w:hAnsi="宋体" w:cs="宋体"/>
        </w:rPr>
        <w:t>:</w:t>
      </w:r>
      <w:r>
        <w:rPr>
          <w:rFonts w:hint="eastAsia" w:ascii="宋体" w:hAnsi="宋体" w:cs="宋体"/>
        </w:rPr>
        <w:t xml:space="preserve"> 运营管理、人力资源管理、营销管理、财务管理、行政管理、客服管理等岗位；</w:t>
      </w:r>
    </w:p>
    <w:p>
      <w:pPr>
        <w:spacing w:line="360" w:lineRule="auto"/>
        <w:ind w:firstLine="371" w:firstLineChars="177"/>
        <w:outlineLvl w:val="1"/>
        <w:rPr>
          <w:rFonts w:ascii="宋体" w:cs="Times New Roman"/>
        </w:rPr>
      </w:pPr>
      <w:r>
        <w:rPr>
          <w:rFonts w:ascii="宋体" w:hAnsi="宋体" w:cs="宋体"/>
        </w:rPr>
        <w:t>2</w:t>
      </w:r>
      <w:r>
        <w:rPr>
          <w:rFonts w:hint="eastAsia" w:ascii="宋体" w:hAnsi="宋体" w:cs="宋体"/>
        </w:rPr>
        <w:t>、相近岗位：物流管理、采购管理、生产管理、质量管理等岗位；</w:t>
      </w:r>
    </w:p>
    <w:p>
      <w:pPr>
        <w:spacing w:line="360" w:lineRule="auto"/>
        <w:ind w:firstLine="371" w:firstLineChars="177"/>
        <w:outlineLvl w:val="1"/>
        <w:rPr>
          <w:rFonts w:ascii="宋体" w:cs="Times New Roman"/>
        </w:rPr>
      </w:pPr>
      <w:r>
        <w:rPr>
          <w:rFonts w:ascii="宋体" w:hAnsi="宋体" w:cs="宋体"/>
        </w:rPr>
        <w:t>3</w:t>
      </w:r>
      <w:r>
        <w:rPr>
          <w:rFonts w:hint="eastAsia" w:ascii="宋体" w:hAnsi="宋体" w:cs="宋体"/>
        </w:rPr>
        <w:t>、发展岗位：成为中小企业职业经理人或自主创业。</w:t>
      </w:r>
    </w:p>
    <w:p>
      <w:pPr>
        <w:tabs>
          <w:tab w:val="left" w:pos="5205"/>
        </w:tabs>
        <w:spacing w:line="360" w:lineRule="auto"/>
        <w:ind w:firstLine="316" w:firstLineChars="150"/>
        <w:rPr>
          <w:rFonts w:ascii="宋体" w:cs="Times New Roman"/>
          <w:b/>
          <w:bCs/>
        </w:rPr>
      </w:pPr>
      <w:r>
        <w:rPr>
          <w:rFonts w:hint="eastAsia" w:ascii="宋体" w:hAnsi="宋体" w:cs="宋体"/>
          <w:b/>
          <w:bCs/>
        </w:rPr>
        <w:t>（一）职业岗位及能力分析</w:t>
      </w:r>
    </w:p>
    <w:tbl>
      <w:tblPr>
        <w:tblStyle w:val="15"/>
        <w:tblW w:w="910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690"/>
        <w:gridCol w:w="2266"/>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58" w:type="dxa"/>
            <w:vAlign w:val="center"/>
          </w:tcPr>
          <w:p>
            <w:pPr>
              <w:spacing w:line="240" w:lineRule="exact"/>
              <w:jc w:val="center"/>
              <w:rPr>
                <w:rFonts w:ascii="宋体" w:cs="Times New Roman"/>
                <w:b/>
                <w:bCs/>
                <w:sz w:val="18"/>
                <w:szCs w:val="18"/>
              </w:rPr>
            </w:pPr>
            <w:r>
              <w:rPr>
                <w:rFonts w:hint="eastAsia" w:ascii="宋体" w:hAnsi="宋体" w:cs="宋体"/>
                <w:b/>
                <w:bCs/>
                <w:sz w:val="18"/>
                <w:szCs w:val="18"/>
              </w:rPr>
              <w:t>序号</w:t>
            </w:r>
          </w:p>
        </w:tc>
        <w:tc>
          <w:tcPr>
            <w:tcW w:w="1690" w:type="dxa"/>
            <w:vAlign w:val="center"/>
          </w:tcPr>
          <w:p>
            <w:pPr>
              <w:spacing w:line="240" w:lineRule="exact"/>
              <w:jc w:val="center"/>
              <w:rPr>
                <w:rFonts w:ascii="宋体" w:cs="Times New Roman"/>
                <w:b/>
                <w:bCs/>
                <w:sz w:val="18"/>
                <w:szCs w:val="18"/>
              </w:rPr>
            </w:pPr>
            <w:r>
              <w:rPr>
                <w:rFonts w:hint="eastAsia" w:ascii="宋体" w:hAnsi="宋体" w:cs="宋体"/>
                <w:b/>
                <w:bCs/>
                <w:sz w:val="18"/>
                <w:szCs w:val="18"/>
              </w:rPr>
              <w:t>就业岗位</w:t>
            </w:r>
          </w:p>
        </w:tc>
        <w:tc>
          <w:tcPr>
            <w:tcW w:w="2266" w:type="dxa"/>
            <w:vAlign w:val="center"/>
          </w:tcPr>
          <w:p>
            <w:pPr>
              <w:spacing w:line="240" w:lineRule="exact"/>
              <w:jc w:val="center"/>
              <w:rPr>
                <w:rFonts w:ascii="宋体" w:cs="Times New Roman"/>
                <w:b/>
                <w:bCs/>
                <w:sz w:val="18"/>
                <w:szCs w:val="18"/>
              </w:rPr>
            </w:pPr>
            <w:r>
              <w:rPr>
                <w:rFonts w:hint="eastAsia" w:ascii="宋体" w:hAnsi="宋体" w:cs="宋体"/>
                <w:b/>
                <w:bCs/>
                <w:sz w:val="18"/>
                <w:szCs w:val="18"/>
              </w:rPr>
              <w:t>岗位描述</w:t>
            </w:r>
          </w:p>
        </w:tc>
        <w:tc>
          <w:tcPr>
            <w:tcW w:w="4394" w:type="dxa"/>
            <w:vAlign w:val="center"/>
          </w:tcPr>
          <w:p>
            <w:pPr>
              <w:spacing w:line="240" w:lineRule="exact"/>
              <w:jc w:val="center"/>
              <w:rPr>
                <w:rFonts w:ascii="宋体" w:cs="Times New Roman"/>
                <w:b/>
                <w:bCs/>
                <w:sz w:val="18"/>
                <w:szCs w:val="18"/>
              </w:rPr>
            </w:pPr>
            <w:r>
              <w:rPr>
                <w:rFonts w:hint="eastAsia" w:ascii="宋体" w:hAnsi="宋体" w:cs="宋体"/>
                <w:b/>
                <w:bCs/>
                <w:sz w:val="18"/>
                <w:szCs w:val="18"/>
              </w:rPr>
              <w:t>胜任岗位的职业技能与素质要求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3" w:hRule="exact"/>
        </w:trPr>
        <w:tc>
          <w:tcPr>
            <w:tcW w:w="758" w:type="dxa"/>
            <w:vAlign w:val="center"/>
          </w:tcPr>
          <w:p>
            <w:pPr>
              <w:spacing w:line="280" w:lineRule="exact"/>
              <w:rPr>
                <w:rFonts w:ascii="宋体" w:cs="Times New Roman"/>
                <w:color w:val="000000"/>
                <w:sz w:val="18"/>
                <w:szCs w:val="18"/>
              </w:rPr>
            </w:pPr>
            <w:r>
              <w:rPr>
                <w:rFonts w:ascii="宋体" w:hAnsi="宋体" w:cs="宋体"/>
                <w:color w:val="000000"/>
                <w:sz w:val="18"/>
                <w:szCs w:val="18"/>
              </w:rPr>
              <w:t>1</w:t>
            </w:r>
          </w:p>
        </w:tc>
        <w:tc>
          <w:tcPr>
            <w:tcW w:w="1690" w:type="dxa"/>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运营管理岗</w:t>
            </w:r>
          </w:p>
        </w:tc>
        <w:tc>
          <w:tcPr>
            <w:tcW w:w="2266" w:type="dxa"/>
            <w:vAlign w:val="center"/>
          </w:tcPr>
          <w:p>
            <w:pPr>
              <w:spacing w:line="280" w:lineRule="exact"/>
              <w:rPr>
                <w:rFonts w:ascii="宋体" w:cs="Times New Roman"/>
                <w:color w:val="000000"/>
                <w:sz w:val="18"/>
                <w:szCs w:val="18"/>
              </w:rPr>
            </w:pPr>
            <w:r>
              <w:rPr>
                <w:rFonts w:hint="eastAsia" w:ascii="宋体" w:hAnsi="宋体" w:cs="宋体"/>
                <w:color w:val="000000"/>
                <w:sz w:val="18"/>
                <w:szCs w:val="18"/>
              </w:rPr>
              <w:t>企事业单位运营、管理与维护</w:t>
            </w:r>
          </w:p>
        </w:tc>
        <w:tc>
          <w:tcPr>
            <w:tcW w:w="4394" w:type="dxa"/>
            <w:vAlign w:val="center"/>
          </w:tcPr>
          <w:p>
            <w:pPr>
              <w:widowControl/>
              <w:spacing w:line="280" w:lineRule="exact"/>
              <w:rPr>
                <w:rFonts w:ascii="宋体" w:cs="Times New Roman"/>
                <w:color w:val="000000"/>
                <w:kern w:val="0"/>
                <w:sz w:val="18"/>
                <w:szCs w:val="18"/>
              </w:rPr>
            </w:pPr>
            <w:r>
              <w:rPr>
                <w:rFonts w:hint="eastAsia" w:ascii="宋体" w:hAnsi="宋体" w:cs="宋体"/>
                <w:b/>
                <w:bCs/>
                <w:color w:val="000000"/>
                <w:kern w:val="0"/>
                <w:sz w:val="18"/>
                <w:szCs w:val="18"/>
              </w:rPr>
              <w:t>知识</w:t>
            </w:r>
            <w:r>
              <w:rPr>
                <w:rFonts w:hint="eastAsia" w:ascii="宋体" w:hAnsi="宋体" w:cs="宋体"/>
                <w:color w:val="000000"/>
                <w:kern w:val="0"/>
                <w:sz w:val="18"/>
                <w:szCs w:val="18"/>
              </w:rPr>
              <w:t>：掌握客户的详细资料；掌握网上客户沟通、管理及物流配送的基本知识、掌握网上支付、结算及交易安全的基本常识</w:t>
            </w:r>
          </w:p>
          <w:p>
            <w:pPr>
              <w:spacing w:line="280" w:lineRule="exact"/>
              <w:rPr>
                <w:rFonts w:ascii="宋体" w:cs="Times New Roman"/>
                <w:color w:val="000000"/>
                <w:kern w:val="0"/>
                <w:sz w:val="18"/>
                <w:szCs w:val="18"/>
              </w:rPr>
            </w:pPr>
            <w:r>
              <w:rPr>
                <w:rFonts w:hint="eastAsia" w:ascii="宋体" w:hAnsi="宋体" w:cs="宋体"/>
                <w:b/>
                <w:bCs/>
                <w:color w:val="000000"/>
                <w:kern w:val="0"/>
                <w:sz w:val="18"/>
                <w:szCs w:val="18"/>
              </w:rPr>
              <w:t>能力</w:t>
            </w:r>
            <w:r>
              <w:rPr>
                <w:rFonts w:hint="eastAsia" w:ascii="宋体" w:hAnsi="宋体" w:cs="宋体"/>
                <w:color w:val="000000"/>
                <w:kern w:val="0"/>
                <w:sz w:val="18"/>
                <w:szCs w:val="18"/>
              </w:rPr>
              <w:t>：熟悉企业日常运营主要业务</w:t>
            </w:r>
          </w:p>
          <w:p>
            <w:pPr>
              <w:spacing w:line="280" w:lineRule="exact"/>
              <w:rPr>
                <w:rFonts w:ascii="宋体" w:cs="Times New Roman"/>
                <w:color w:val="000000"/>
                <w:sz w:val="18"/>
                <w:szCs w:val="18"/>
              </w:rPr>
            </w:pPr>
            <w:r>
              <w:rPr>
                <w:rFonts w:hint="eastAsia" w:ascii="宋体" w:hAnsi="宋体" w:cs="宋体"/>
                <w:b/>
                <w:bCs/>
                <w:color w:val="000000"/>
                <w:kern w:val="0"/>
                <w:sz w:val="18"/>
                <w:szCs w:val="18"/>
              </w:rPr>
              <w:t>素质</w:t>
            </w:r>
            <w:r>
              <w:rPr>
                <w:rFonts w:hint="eastAsia" w:ascii="宋体" w:hAnsi="宋体" w:cs="宋体"/>
                <w:color w:val="000000"/>
                <w:kern w:val="0"/>
                <w:sz w:val="18"/>
                <w:szCs w:val="18"/>
              </w:rPr>
              <w:t>：</w:t>
            </w:r>
            <w:r>
              <w:rPr>
                <w:rFonts w:hint="eastAsia" w:ascii="宋体" w:hAnsi="宋体" w:cs="宋体"/>
                <w:color w:val="000000"/>
                <w:sz w:val="18"/>
                <w:szCs w:val="18"/>
              </w:rPr>
              <w:t>具有团队合作意识、诚信经营意识、创新变革意识，敏锐的市场洞察力、勇于开拓市场意识。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4" w:hRule="exact"/>
        </w:trPr>
        <w:tc>
          <w:tcPr>
            <w:tcW w:w="758" w:type="dxa"/>
            <w:vAlign w:val="center"/>
          </w:tcPr>
          <w:p>
            <w:pPr>
              <w:spacing w:line="280" w:lineRule="exact"/>
              <w:rPr>
                <w:rFonts w:ascii="宋体" w:cs="Times New Roman"/>
                <w:color w:val="000000"/>
                <w:sz w:val="18"/>
                <w:szCs w:val="18"/>
              </w:rPr>
            </w:pPr>
            <w:r>
              <w:rPr>
                <w:rFonts w:ascii="宋体" w:hAnsi="宋体" w:cs="宋体"/>
                <w:color w:val="000000"/>
                <w:sz w:val="18"/>
                <w:szCs w:val="18"/>
              </w:rPr>
              <w:t>2</w:t>
            </w:r>
          </w:p>
        </w:tc>
        <w:tc>
          <w:tcPr>
            <w:tcW w:w="1690" w:type="dxa"/>
            <w:vAlign w:val="center"/>
          </w:tcPr>
          <w:p>
            <w:pPr>
              <w:spacing w:line="280" w:lineRule="exact"/>
              <w:jc w:val="center"/>
              <w:rPr>
                <w:rFonts w:ascii="宋体" w:cs="Times New Roman"/>
                <w:color w:val="000000"/>
                <w:sz w:val="18"/>
                <w:szCs w:val="18"/>
              </w:rPr>
            </w:pPr>
            <w:r>
              <w:rPr>
                <w:rFonts w:hint="eastAsia" w:ascii="宋体" w:cs="宋体"/>
                <w:color w:val="000000"/>
                <w:sz w:val="18"/>
                <w:szCs w:val="18"/>
              </w:rPr>
              <w:t>营销岗位</w:t>
            </w:r>
          </w:p>
        </w:tc>
        <w:tc>
          <w:tcPr>
            <w:tcW w:w="2266" w:type="dxa"/>
            <w:vAlign w:val="center"/>
          </w:tcPr>
          <w:p>
            <w:pPr>
              <w:spacing w:line="280" w:lineRule="exact"/>
              <w:rPr>
                <w:rFonts w:ascii="宋体" w:cs="Times New Roman"/>
                <w:color w:val="000000"/>
                <w:sz w:val="18"/>
                <w:szCs w:val="18"/>
              </w:rPr>
            </w:pPr>
            <w:r>
              <w:rPr>
                <w:rFonts w:hint="eastAsia" w:ascii="宋体" w:hAnsi="宋体" w:cs="宋体"/>
                <w:color w:val="000000"/>
                <w:kern w:val="0"/>
                <w:sz w:val="18"/>
                <w:szCs w:val="18"/>
              </w:rPr>
              <w:t>各类工商、经贸企业、金融机构的公关与营销管理等</w:t>
            </w:r>
          </w:p>
        </w:tc>
        <w:tc>
          <w:tcPr>
            <w:tcW w:w="4394" w:type="dxa"/>
            <w:vAlign w:val="center"/>
          </w:tcPr>
          <w:p>
            <w:pPr>
              <w:widowControl/>
              <w:spacing w:line="280" w:lineRule="exact"/>
              <w:rPr>
                <w:rFonts w:ascii="宋体" w:cs="Times New Roman"/>
                <w:color w:val="000000"/>
                <w:sz w:val="18"/>
                <w:szCs w:val="18"/>
              </w:rPr>
            </w:pPr>
            <w:r>
              <w:rPr>
                <w:rFonts w:hint="eastAsia" w:ascii="宋体" w:hAnsi="宋体" w:cs="宋体"/>
                <w:b/>
                <w:bCs/>
                <w:color w:val="000000"/>
                <w:kern w:val="0"/>
                <w:sz w:val="18"/>
                <w:szCs w:val="18"/>
              </w:rPr>
              <w:t>知识</w:t>
            </w:r>
            <w:r>
              <w:rPr>
                <w:rFonts w:hint="eastAsia" w:ascii="宋体" w:hAnsi="宋体" w:cs="宋体"/>
                <w:color w:val="000000"/>
                <w:kern w:val="0"/>
                <w:sz w:val="18"/>
                <w:szCs w:val="18"/>
              </w:rPr>
              <w:t>：</w:t>
            </w:r>
            <w:r>
              <w:rPr>
                <w:rFonts w:hint="eastAsia" w:ascii="宋体" w:hAnsi="宋体" w:cs="宋体"/>
                <w:color w:val="000000"/>
                <w:sz w:val="18"/>
                <w:szCs w:val="18"/>
              </w:rPr>
              <w:t>熟悉各类工商、经贸企业和金融的商务情况，储备交际和沟通知识</w:t>
            </w:r>
          </w:p>
          <w:p>
            <w:pPr>
              <w:widowControl/>
              <w:spacing w:line="280" w:lineRule="exact"/>
              <w:rPr>
                <w:rFonts w:ascii="宋体" w:cs="Times New Roman"/>
                <w:color w:val="000000"/>
                <w:sz w:val="18"/>
                <w:szCs w:val="18"/>
              </w:rPr>
            </w:pPr>
            <w:r>
              <w:rPr>
                <w:rFonts w:hint="eastAsia" w:ascii="宋体" w:hAnsi="宋体" w:cs="宋体"/>
                <w:b/>
                <w:bCs/>
                <w:color w:val="000000"/>
                <w:sz w:val="18"/>
                <w:szCs w:val="18"/>
              </w:rPr>
              <w:t>能力</w:t>
            </w:r>
            <w:r>
              <w:rPr>
                <w:rFonts w:hint="eastAsia" w:ascii="宋体" w:hAnsi="宋体" w:cs="宋体"/>
                <w:color w:val="000000"/>
                <w:sz w:val="18"/>
                <w:szCs w:val="18"/>
              </w:rPr>
              <w:t>：能够使用线上及线下营销推广工具、营销方法；</w:t>
            </w:r>
          </w:p>
          <w:p>
            <w:pPr>
              <w:spacing w:line="280" w:lineRule="exact"/>
              <w:rPr>
                <w:rFonts w:ascii="宋体" w:cs="Times New Roman"/>
                <w:color w:val="000000"/>
                <w:sz w:val="18"/>
                <w:szCs w:val="18"/>
              </w:rPr>
            </w:pPr>
            <w:r>
              <w:rPr>
                <w:rFonts w:hint="eastAsia" w:ascii="宋体" w:hAnsi="宋体" w:cs="宋体"/>
                <w:b/>
                <w:bCs/>
                <w:color w:val="000000"/>
                <w:sz w:val="18"/>
                <w:szCs w:val="18"/>
              </w:rPr>
              <w:t>素质</w:t>
            </w:r>
            <w:r>
              <w:rPr>
                <w:rFonts w:hint="eastAsia" w:ascii="宋体" w:hAnsi="宋体" w:cs="宋体"/>
                <w:color w:val="000000"/>
                <w:sz w:val="18"/>
                <w:szCs w:val="18"/>
              </w:rPr>
              <w:t>：遵纪守法，熟悉业务，与各类工商、经贸企业、金融机构的市场营销资源完美合作能力。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1" w:hRule="exact"/>
        </w:trPr>
        <w:tc>
          <w:tcPr>
            <w:tcW w:w="758" w:type="dxa"/>
            <w:vAlign w:val="center"/>
          </w:tcPr>
          <w:p>
            <w:pPr>
              <w:spacing w:line="280" w:lineRule="exact"/>
              <w:rPr>
                <w:rFonts w:ascii="宋体" w:cs="Times New Roman"/>
                <w:color w:val="000000"/>
                <w:sz w:val="18"/>
                <w:szCs w:val="18"/>
              </w:rPr>
            </w:pPr>
            <w:r>
              <w:rPr>
                <w:rFonts w:ascii="宋体" w:hAnsi="宋体" w:cs="宋体"/>
                <w:color w:val="000000"/>
                <w:sz w:val="18"/>
                <w:szCs w:val="18"/>
              </w:rPr>
              <w:t>3</w:t>
            </w:r>
          </w:p>
        </w:tc>
        <w:tc>
          <w:tcPr>
            <w:tcW w:w="1690" w:type="dxa"/>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客服岗位</w:t>
            </w:r>
          </w:p>
        </w:tc>
        <w:tc>
          <w:tcPr>
            <w:tcW w:w="2266" w:type="dxa"/>
            <w:vAlign w:val="center"/>
          </w:tcPr>
          <w:p>
            <w:pPr>
              <w:spacing w:line="280" w:lineRule="exact"/>
              <w:rPr>
                <w:rFonts w:ascii="宋体" w:cs="Times New Roman"/>
                <w:color w:val="000000"/>
                <w:kern w:val="0"/>
                <w:sz w:val="18"/>
                <w:szCs w:val="18"/>
              </w:rPr>
            </w:pPr>
            <w:r>
              <w:rPr>
                <w:rFonts w:hint="eastAsia" w:ascii="宋体" w:hAnsi="宋体" w:cs="宋体"/>
                <w:color w:val="000000"/>
                <w:kern w:val="0"/>
                <w:sz w:val="18"/>
                <w:szCs w:val="18"/>
              </w:rPr>
              <w:t>客户管理信息系统管理与运用</w:t>
            </w:r>
          </w:p>
        </w:tc>
        <w:tc>
          <w:tcPr>
            <w:tcW w:w="4394" w:type="dxa"/>
            <w:vAlign w:val="center"/>
          </w:tcPr>
          <w:p>
            <w:pPr>
              <w:widowControl/>
              <w:spacing w:line="280" w:lineRule="exact"/>
              <w:rPr>
                <w:rFonts w:ascii="宋体" w:cs="Times New Roman"/>
                <w:color w:val="000000"/>
                <w:sz w:val="18"/>
                <w:szCs w:val="18"/>
              </w:rPr>
            </w:pPr>
            <w:r>
              <w:rPr>
                <w:rFonts w:hint="eastAsia" w:ascii="宋体" w:hAnsi="宋体" w:cs="宋体"/>
                <w:b/>
                <w:bCs/>
                <w:color w:val="000000"/>
                <w:sz w:val="18"/>
                <w:szCs w:val="18"/>
              </w:rPr>
              <w:t>知识</w:t>
            </w:r>
            <w:r>
              <w:rPr>
                <w:rFonts w:hint="eastAsia" w:ascii="宋体" w:hAnsi="宋体" w:cs="宋体"/>
                <w:color w:val="000000"/>
                <w:sz w:val="18"/>
                <w:szCs w:val="18"/>
              </w:rPr>
              <w:t>：客户管理体系的构建与管理原理。</w:t>
            </w:r>
          </w:p>
          <w:p>
            <w:pPr>
              <w:widowControl/>
              <w:spacing w:line="280" w:lineRule="exact"/>
              <w:rPr>
                <w:rFonts w:ascii="宋体" w:cs="Times New Roman"/>
                <w:color w:val="000000"/>
                <w:sz w:val="18"/>
                <w:szCs w:val="18"/>
              </w:rPr>
            </w:pPr>
            <w:r>
              <w:rPr>
                <w:rFonts w:hint="eastAsia" w:ascii="宋体" w:hAnsi="宋体" w:cs="宋体"/>
                <w:b/>
                <w:bCs/>
                <w:color w:val="000000"/>
                <w:sz w:val="18"/>
                <w:szCs w:val="18"/>
              </w:rPr>
              <w:t>能力</w:t>
            </w:r>
            <w:r>
              <w:rPr>
                <w:rFonts w:hint="eastAsia" w:ascii="宋体" w:hAnsi="宋体" w:cs="宋体"/>
                <w:color w:val="000000"/>
                <w:sz w:val="18"/>
                <w:szCs w:val="18"/>
              </w:rPr>
              <w:t>：能够有效管理</w:t>
            </w:r>
            <w:r>
              <w:rPr>
                <w:rFonts w:ascii="宋体" w:hAnsi="宋体" w:cs="宋体"/>
                <w:color w:val="000000"/>
                <w:sz w:val="18"/>
                <w:szCs w:val="18"/>
              </w:rPr>
              <w:t>CMR</w:t>
            </w:r>
            <w:r>
              <w:rPr>
                <w:rFonts w:hint="eastAsia" w:ascii="宋体" w:hAnsi="宋体" w:cs="宋体"/>
                <w:color w:val="000000"/>
                <w:sz w:val="18"/>
                <w:szCs w:val="18"/>
              </w:rPr>
              <w:t>系统，通过数据统计与分析有效运用客户数据提升客户价值。</w:t>
            </w:r>
          </w:p>
          <w:p>
            <w:pPr>
              <w:widowControl/>
              <w:spacing w:line="280" w:lineRule="exact"/>
              <w:rPr>
                <w:rFonts w:ascii="宋体" w:cs="Times New Roman"/>
                <w:b/>
                <w:bCs/>
                <w:color w:val="000000"/>
                <w:kern w:val="0"/>
                <w:sz w:val="18"/>
                <w:szCs w:val="18"/>
              </w:rPr>
            </w:pPr>
            <w:r>
              <w:rPr>
                <w:rFonts w:hint="eastAsia" w:ascii="宋体" w:hAnsi="宋体" w:cs="宋体"/>
                <w:b/>
                <w:bCs/>
                <w:color w:val="000000"/>
                <w:sz w:val="18"/>
                <w:szCs w:val="18"/>
              </w:rPr>
              <w:t>素质</w:t>
            </w:r>
            <w:r>
              <w:rPr>
                <w:rFonts w:hint="eastAsia" w:ascii="宋体" w:hAnsi="宋体" w:cs="宋体"/>
                <w:color w:val="000000"/>
                <w:sz w:val="18"/>
                <w:szCs w:val="18"/>
              </w:rPr>
              <w:t>：</w:t>
            </w:r>
            <w:r>
              <w:rPr>
                <w:rFonts w:hint="eastAsia" w:ascii="宋体" w:hAnsi="宋体" w:cs="宋体"/>
                <w:color w:val="000000"/>
                <w:kern w:val="0"/>
                <w:sz w:val="18"/>
                <w:szCs w:val="18"/>
              </w:rPr>
              <w:t>良好的职业道德、创新精神、有吃苦耐劳精神</w:t>
            </w:r>
            <w:r>
              <w:rPr>
                <w:rFonts w:hint="eastAsia" w:ascii="宋体" w:hAnsi="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2" w:hRule="exact"/>
        </w:trPr>
        <w:tc>
          <w:tcPr>
            <w:tcW w:w="758" w:type="dxa"/>
            <w:vAlign w:val="center"/>
          </w:tcPr>
          <w:p>
            <w:pPr>
              <w:spacing w:line="280" w:lineRule="exact"/>
              <w:rPr>
                <w:rFonts w:ascii="宋体" w:cs="Times New Roman"/>
                <w:color w:val="000000"/>
                <w:sz w:val="18"/>
                <w:szCs w:val="18"/>
              </w:rPr>
            </w:pPr>
            <w:r>
              <w:rPr>
                <w:rFonts w:ascii="宋体" w:hAnsi="宋体" w:cs="宋体"/>
                <w:color w:val="000000"/>
                <w:sz w:val="18"/>
                <w:szCs w:val="18"/>
              </w:rPr>
              <w:t>4</w:t>
            </w:r>
          </w:p>
        </w:tc>
        <w:tc>
          <w:tcPr>
            <w:tcW w:w="1690" w:type="dxa"/>
            <w:vAlign w:val="center"/>
          </w:tcPr>
          <w:p>
            <w:pPr>
              <w:spacing w:line="280" w:lineRule="exact"/>
              <w:jc w:val="center"/>
              <w:rPr>
                <w:rFonts w:ascii="宋体" w:cs="Times New Roman"/>
                <w:color w:val="000000"/>
                <w:sz w:val="18"/>
                <w:szCs w:val="18"/>
              </w:rPr>
            </w:pPr>
            <w:r>
              <w:rPr>
                <w:rFonts w:hint="eastAsia" w:ascii="宋体" w:cs="宋体"/>
                <w:color w:val="000000"/>
                <w:sz w:val="18"/>
                <w:szCs w:val="18"/>
              </w:rPr>
              <w:t>人力资源专员</w:t>
            </w:r>
          </w:p>
        </w:tc>
        <w:tc>
          <w:tcPr>
            <w:tcW w:w="2266" w:type="dxa"/>
            <w:vAlign w:val="center"/>
          </w:tcPr>
          <w:p>
            <w:pPr>
              <w:spacing w:line="280" w:lineRule="exact"/>
              <w:rPr>
                <w:rFonts w:ascii="宋体" w:cs="Times New Roman"/>
                <w:color w:val="000000"/>
                <w:sz w:val="18"/>
                <w:szCs w:val="18"/>
              </w:rPr>
            </w:pPr>
            <w:r>
              <w:rPr>
                <w:rFonts w:hint="eastAsia" w:ascii="宋体" w:hAnsi="宋体" w:cs="宋体"/>
                <w:color w:val="000000"/>
                <w:sz w:val="18"/>
                <w:szCs w:val="18"/>
              </w:rPr>
              <w:t>机关、企事业单位人员招聘、培训、绩效考核工作、人力资源规划，人力资源管理规章制度的制定。</w:t>
            </w:r>
          </w:p>
        </w:tc>
        <w:tc>
          <w:tcPr>
            <w:tcW w:w="4394" w:type="dxa"/>
            <w:vAlign w:val="center"/>
          </w:tcPr>
          <w:p>
            <w:pPr>
              <w:widowControl/>
              <w:spacing w:line="280" w:lineRule="exact"/>
              <w:rPr>
                <w:rFonts w:ascii="宋体" w:cs="Times New Roman"/>
                <w:color w:val="000000"/>
                <w:kern w:val="0"/>
                <w:sz w:val="18"/>
                <w:szCs w:val="18"/>
              </w:rPr>
            </w:pPr>
            <w:r>
              <w:rPr>
                <w:rFonts w:hint="eastAsia" w:ascii="宋体" w:hAnsi="宋体" w:cs="宋体"/>
                <w:b/>
                <w:bCs/>
                <w:color w:val="000000"/>
                <w:kern w:val="0"/>
                <w:sz w:val="18"/>
                <w:szCs w:val="18"/>
              </w:rPr>
              <w:t>知识：</w:t>
            </w:r>
            <w:r>
              <w:rPr>
                <w:rFonts w:hint="eastAsia" w:ascii="宋体" w:hAnsi="宋体" w:cs="宋体"/>
                <w:color w:val="000000"/>
                <w:kern w:val="0"/>
                <w:sz w:val="18"/>
                <w:szCs w:val="18"/>
              </w:rPr>
              <w:t>熟悉人力资源管理基本知识</w:t>
            </w:r>
          </w:p>
          <w:p>
            <w:pPr>
              <w:widowControl/>
              <w:rPr>
                <w:rFonts w:ascii="宋体" w:cs="Times New Roman"/>
                <w:color w:val="000000"/>
                <w:kern w:val="0"/>
                <w:sz w:val="18"/>
                <w:szCs w:val="18"/>
              </w:rPr>
            </w:pPr>
            <w:r>
              <w:rPr>
                <w:rFonts w:hint="eastAsia" w:ascii="宋体" w:hAnsi="宋体" w:cs="宋体"/>
                <w:b/>
                <w:bCs/>
                <w:color w:val="000000"/>
                <w:kern w:val="0"/>
                <w:sz w:val="18"/>
                <w:szCs w:val="18"/>
              </w:rPr>
              <w:t>能力：</w:t>
            </w:r>
            <w:r>
              <w:rPr>
                <w:rFonts w:hint="eastAsia" w:ascii="宋体" w:hAnsi="宋体" w:cs="宋体"/>
                <w:color w:val="000000"/>
                <w:kern w:val="0"/>
                <w:sz w:val="18"/>
                <w:szCs w:val="18"/>
              </w:rPr>
              <w:t>熟悉人力资源规划，招聘、培训、薪酬、绩效考核具体操作技能</w:t>
            </w:r>
          </w:p>
          <w:p>
            <w:pPr>
              <w:widowControl/>
              <w:rPr>
                <w:rFonts w:ascii="宋体" w:cs="Times New Roman"/>
                <w:color w:val="000000"/>
                <w:sz w:val="18"/>
                <w:szCs w:val="18"/>
              </w:rPr>
            </w:pPr>
            <w:r>
              <w:rPr>
                <w:rFonts w:hint="eastAsia" w:ascii="宋体" w:hAnsi="宋体" w:cs="宋体"/>
                <w:b/>
                <w:bCs/>
                <w:color w:val="000000"/>
                <w:kern w:val="0"/>
                <w:sz w:val="18"/>
                <w:szCs w:val="18"/>
              </w:rPr>
              <w:t>素质：</w:t>
            </w:r>
            <w:r>
              <w:rPr>
                <w:rFonts w:hint="eastAsia" w:ascii="宋体" w:hAnsi="宋体" w:cs="宋体"/>
                <w:color w:val="000000"/>
                <w:sz w:val="18"/>
                <w:szCs w:val="18"/>
              </w:rPr>
              <w:t>具有团队合作意识、创新变革意识。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9" w:hRule="exact"/>
        </w:trPr>
        <w:tc>
          <w:tcPr>
            <w:tcW w:w="758" w:type="dxa"/>
            <w:vAlign w:val="center"/>
          </w:tcPr>
          <w:p>
            <w:pPr>
              <w:widowControl/>
              <w:rPr>
                <w:rFonts w:ascii="宋体" w:cs="Times New Roman"/>
                <w:color w:val="000000"/>
                <w:sz w:val="18"/>
                <w:szCs w:val="18"/>
              </w:rPr>
            </w:pPr>
            <w:r>
              <w:rPr>
                <w:rFonts w:ascii="宋体" w:hAnsi="宋体" w:cs="宋体"/>
                <w:color w:val="000000"/>
                <w:sz w:val="18"/>
                <w:szCs w:val="18"/>
              </w:rPr>
              <w:t>5</w:t>
            </w:r>
          </w:p>
        </w:tc>
        <w:tc>
          <w:tcPr>
            <w:tcW w:w="1690" w:type="dxa"/>
            <w:vAlign w:val="center"/>
          </w:tcPr>
          <w:p>
            <w:pPr>
              <w:widowControl/>
              <w:jc w:val="center"/>
              <w:rPr>
                <w:rFonts w:ascii="宋体" w:cs="Times New Roman"/>
                <w:color w:val="000000"/>
                <w:sz w:val="18"/>
                <w:szCs w:val="18"/>
              </w:rPr>
            </w:pPr>
            <w:r>
              <w:rPr>
                <w:rFonts w:hint="eastAsia" w:ascii="宋体" w:cs="宋体"/>
                <w:color w:val="000000"/>
                <w:sz w:val="18"/>
                <w:szCs w:val="18"/>
              </w:rPr>
              <w:t>财务总监</w:t>
            </w:r>
          </w:p>
        </w:tc>
        <w:tc>
          <w:tcPr>
            <w:tcW w:w="2266" w:type="dxa"/>
            <w:vAlign w:val="center"/>
          </w:tcPr>
          <w:p>
            <w:pPr>
              <w:widowControl/>
              <w:rPr>
                <w:rFonts w:ascii="宋体" w:cs="Times New Roman"/>
                <w:color w:val="000000"/>
                <w:sz w:val="18"/>
                <w:szCs w:val="18"/>
              </w:rPr>
            </w:pPr>
            <w:r>
              <w:rPr>
                <w:rFonts w:hint="eastAsia" w:ascii="宋体" w:cs="宋体"/>
                <w:color w:val="000000"/>
                <w:sz w:val="18"/>
                <w:szCs w:val="18"/>
              </w:rPr>
              <w:t>立并完善企业财务管理体系，</w:t>
            </w:r>
          </w:p>
        </w:tc>
        <w:tc>
          <w:tcPr>
            <w:tcW w:w="4394" w:type="dxa"/>
            <w:vAlign w:val="center"/>
          </w:tcPr>
          <w:p>
            <w:pPr>
              <w:widowControl/>
              <w:rPr>
                <w:rFonts w:ascii="宋体" w:cs="Times New Roman"/>
                <w:color w:val="000000"/>
                <w:kern w:val="0"/>
                <w:sz w:val="18"/>
                <w:szCs w:val="18"/>
              </w:rPr>
            </w:pPr>
            <w:r>
              <w:rPr>
                <w:rFonts w:hint="eastAsia" w:ascii="宋体" w:hAnsi="宋体" w:cs="宋体"/>
                <w:b/>
                <w:bCs/>
                <w:color w:val="000000"/>
                <w:kern w:val="0"/>
                <w:sz w:val="18"/>
                <w:szCs w:val="18"/>
              </w:rPr>
              <w:t>知识</w:t>
            </w:r>
            <w:r>
              <w:rPr>
                <w:rFonts w:hint="eastAsia" w:ascii="宋体" w:hAnsi="宋体" w:cs="宋体"/>
                <w:color w:val="000000"/>
                <w:kern w:val="0"/>
                <w:sz w:val="18"/>
                <w:szCs w:val="18"/>
              </w:rPr>
              <w:t>：</w:t>
            </w:r>
            <w:r>
              <w:rPr>
                <w:rFonts w:hint="eastAsia" w:ascii="宋体" w:hAnsi="宋体" w:cs="宋体"/>
                <w:color w:val="000000"/>
                <w:sz w:val="18"/>
                <w:szCs w:val="18"/>
              </w:rPr>
              <w:t>熟悉中小企业财务管理基本知识</w:t>
            </w:r>
          </w:p>
          <w:p>
            <w:pPr>
              <w:widowControl/>
              <w:rPr>
                <w:rFonts w:ascii="宋体" w:cs="Times New Roman"/>
                <w:color w:val="000000"/>
                <w:kern w:val="0"/>
                <w:sz w:val="18"/>
                <w:szCs w:val="18"/>
              </w:rPr>
            </w:pPr>
            <w:r>
              <w:rPr>
                <w:rFonts w:hint="eastAsia" w:ascii="宋体" w:hAnsi="宋体" w:cs="宋体"/>
                <w:b/>
                <w:bCs/>
                <w:color w:val="000000"/>
                <w:kern w:val="0"/>
                <w:sz w:val="18"/>
                <w:szCs w:val="18"/>
              </w:rPr>
              <w:t>能力</w:t>
            </w:r>
            <w:r>
              <w:rPr>
                <w:rFonts w:hint="eastAsia" w:ascii="宋体" w:hAnsi="宋体" w:cs="宋体"/>
                <w:color w:val="000000"/>
                <w:kern w:val="0"/>
                <w:sz w:val="18"/>
                <w:szCs w:val="18"/>
              </w:rPr>
              <w:t>：</w:t>
            </w:r>
            <w:r>
              <w:rPr>
                <w:rFonts w:hint="eastAsia" w:ascii="宋体" w:hAnsi="宋体" w:cs="宋体"/>
                <w:color w:val="000000"/>
                <w:sz w:val="18"/>
                <w:szCs w:val="18"/>
              </w:rPr>
              <w:t>能够实现对财务部门的日常管理、财务预算、资金运作等各项工作进行总体控制，提升企业财务管理水平</w:t>
            </w:r>
          </w:p>
          <w:p>
            <w:pPr>
              <w:widowControl/>
              <w:rPr>
                <w:rFonts w:ascii="宋体" w:cs="Times New Roman"/>
                <w:color w:val="000000"/>
                <w:sz w:val="18"/>
                <w:szCs w:val="18"/>
              </w:rPr>
            </w:pPr>
            <w:r>
              <w:rPr>
                <w:rFonts w:hint="eastAsia" w:ascii="宋体" w:hAnsi="宋体" w:cs="宋体"/>
                <w:b/>
                <w:bCs/>
                <w:color w:val="000000"/>
                <w:kern w:val="0"/>
                <w:sz w:val="18"/>
                <w:szCs w:val="18"/>
              </w:rPr>
              <w:t>素质</w:t>
            </w:r>
            <w:r>
              <w:rPr>
                <w:rFonts w:hint="eastAsia" w:ascii="宋体" w:hAnsi="宋体" w:cs="宋体"/>
                <w:color w:val="000000"/>
                <w:kern w:val="0"/>
                <w:sz w:val="18"/>
                <w:szCs w:val="18"/>
              </w:rPr>
              <w:t>：过硬的</w:t>
            </w:r>
            <w:r>
              <w:rPr>
                <w:rFonts w:hint="eastAsia" w:ascii="宋体" w:hAnsi="宋体" w:cs="宋体"/>
                <w:color w:val="000000"/>
                <w:sz w:val="18"/>
                <w:szCs w:val="18"/>
              </w:rPr>
              <w:t>商务职业道德，较强的组织协调能力和应变能力。</w:t>
            </w:r>
          </w:p>
        </w:tc>
      </w:tr>
    </w:tbl>
    <w:p>
      <w:pPr>
        <w:spacing w:line="500" w:lineRule="exact"/>
        <w:ind w:firstLine="316" w:firstLineChars="150"/>
        <w:rPr>
          <w:rFonts w:ascii="宋体" w:cs="Times New Roman"/>
          <w:b/>
          <w:bCs/>
        </w:rPr>
      </w:pPr>
    </w:p>
    <w:p>
      <w:pPr>
        <w:spacing w:line="500" w:lineRule="exact"/>
        <w:ind w:firstLine="316" w:firstLineChars="150"/>
        <w:rPr>
          <w:rFonts w:ascii="宋体" w:cs="Times New Roman"/>
          <w:b/>
          <w:bCs/>
        </w:rPr>
      </w:pPr>
      <w:r>
        <w:rPr>
          <w:rFonts w:hint="eastAsia" w:ascii="宋体" w:hAnsi="宋体" w:cs="宋体"/>
          <w:b/>
          <w:bCs/>
        </w:rPr>
        <w:t>（二）基于职业岗位能力分析的培养方案框架</w:t>
      </w:r>
    </w:p>
    <w:p>
      <w:pPr>
        <w:rPr>
          <w:rFonts w:eastAsia="Times New Roman" w:cs="Times New Roman"/>
          <w:b/>
          <w:bCs/>
          <w:sz w:val="44"/>
          <w:szCs w:val="44"/>
        </w:rPr>
      </w:pPr>
      <w:r>
        <w:rPr>
          <w:rFonts w:eastAsia="Times New Roman" w:cs="Times New Roman"/>
          <w:b/>
          <w:bCs/>
          <w:sz w:val="44"/>
          <w:szCs w:val="44"/>
        </w:rPr>
        <w:pict>
          <v:group id="组合 53" o:spid="_x0000_s1027" o:spt="203" style="height:273.75pt;width:440.25pt;" coordsize="8640,6240203" o:gfxdata="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">
            <o:lock v:ext="edit"/>
            <v:rect id="图片 3" o:spid="_x0000_s1026" o:spt="1" style="position:absolute;left:0;top:0;height:6240;width:864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path/>
              <v:fill on="f" focussize="0,0"/>
              <v:stroke on="f"/>
              <v:imagedata o:title=""/>
              <o:lock v:ext="edit" text="t" aspectratio="t"/>
            </v:rect>
            <v:line id="直线 4" o:spid="_x0000_s1079" o:spt="20" style="position:absolute;left:1440;top:1092;height:1;width:5580;" coordsize="21600,21600" o:gfxdata="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SEfO8AAAA&#10;2gAAAA8AAAAAAAAAAQAgAAAAIgAAAGRycy9kb3ducmV2LnhtbFBLAQIUABQAAAAIAIdO4kAzLwWe&#10;OwAAADkAAAAQAAAAAAAAAAEAIAAAAAsBAABkcnMvc2hhcGV4bWwueG1sUEsFBgAAAAAGAAYAWwEA&#10;ALUDAAAAAA==&#10;">
              <v:path arrowok="t"/>
              <v:fill focussize="0,0"/>
              <v:stroke/>
              <v:imagedata o:title=""/>
              <o:lock v:ext="edit"/>
            </v:line>
            <v:line id="直线 5" o:spid="_x0000_s1078" o:spt="20" style="position:absolute;left:1440;top:1092;height:468;width:1;" coordsize="21600,21600" o:gfxdata="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etGi8AAAA&#10;2gAAAA8AAAAAAAAAAQAgAAAAIgAAAGRycy9kb3ducmV2LnhtbFBLAQIUABQAAAAIAIdO4kAzLwWe&#10;OwAAADkAAAAQAAAAAAAAAAEAIAAAAAsBAABkcnMvc2hhcGV4bWwueG1sUEsFBgAAAAAGAAYAWwEA&#10;ALUDAAAAAA==&#10;">
              <v:path arrowok="t"/>
              <v:fill focussize="0,0"/>
              <v:stroke/>
              <v:imagedata o:title=""/>
              <o:lock v:ext="edit"/>
            </v:line>
            <v:line id="直线 6" o:spid="_x0000_s1077" o:spt="20" style="position:absolute;left:7019;top:1092;height:468;width:1;" coordsize="21600,21600" o:gfxdata="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3LBy8AAAA&#10;2gAAAA8AAAAAAAAAAQAgAAAAIgAAAGRycy9kb3ducmV2LnhtbFBLAQIUABQAAAAIAIdO4kAzLwWe&#10;OwAAADkAAAAQAAAAAAAAAAEAIAAAAAsBAABkcnMvc2hhcGV4bWwueG1sUEsFBgAAAAAGAAYAWwEA&#10;ALUDAAAAAA==&#10;">
              <v:path arrowok="t"/>
              <v:fill focussize="0,0"/>
              <v:stroke/>
              <v:imagedata o:title=""/>
              <o:lock v:ext="edit"/>
            </v:line>
            <v:shape id="文本框 7" o:spid="_x0000_s1076" o:spt="202" type="#_x0000_t202" style="position:absolute;left:540;top:1560;height:469;width:1800;"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path/>
              <v:fill focussize="0,0"/>
              <v:stroke joinstyle="miter"/>
              <v:imagedata o:title=""/>
              <o:lock v:ext="edit"/>
              <v:textbox>
                <w:txbxContent>
                  <w:p>
                    <w:pPr>
                      <w:jc w:val="center"/>
                      <w:rPr>
                        <w:rFonts w:cs="Times New Roman"/>
                      </w:rPr>
                    </w:pPr>
                    <w:r>
                      <w:rPr>
                        <w:rFonts w:hint="eastAsia" w:cs="宋体"/>
                      </w:rPr>
                      <w:t>基本素质与能力</w:t>
                    </w:r>
                  </w:p>
                </w:txbxContent>
              </v:textbox>
            </v:shape>
            <v:shape id="文本框 8" o:spid="_x0000_s1075" o:spt="202" type="#_x0000_t202" style="position:absolute;left:5760;top:1560;height:469;width:2700;" coordsize="21600,21600" o:gfxdata="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67mC8AAAA&#10;2gAAAA8AAAAAAAAAAQAgAAAAIgAAAGRycy9kb3ducmV2LnhtbFBLAQIUABQAAAAIAIdO4kAzLwWe&#10;OwAAADkAAAAQAAAAAAAAAAEAIAAAAAsBAABkcnMvc2hhcGV4bWwueG1sUEsFBgAAAAAGAAYAWwEA&#10;ALUDAAAAAA==&#10;">
              <v:path/>
              <v:fill focussize="0,0"/>
              <v:stroke joinstyle="miter"/>
              <v:imagedata o:title=""/>
              <o:lock v:ext="edit"/>
              <v:textbox inset="1.42pt,1.27mm,1.42pt,1.27mm">
                <w:txbxContent>
                  <w:p>
                    <w:pPr>
                      <w:jc w:val="center"/>
                      <w:rPr>
                        <w:rFonts w:cs="Times New Roman"/>
                      </w:rPr>
                    </w:pPr>
                    <w:r>
                      <w:rPr>
                        <w:rFonts w:hint="eastAsia" w:cs="宋体"/>
                      </w:rPr>
                      <w:t>人文素质与可持续发展能力</w:t>
                    </w:r>
                  </w:p>
                </w:txbxContent>
              </v:textbox>
            </v:shape>
            <v:line id="直线 9" o:spid="_x0000_s1074" o:spt="20" style="position:absolute;left:1439;top:2029;height:311;width:1;" coordsize="21600,21600" o:gfxdata="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lsmu8AAAA&#10;2gAAAA8AAAAAAAAAAQAgAAAAIgAAAGRycy9kb3ducmV2LnhtbFBLAQIUABQAAAAIAIdO4kAzLwWe&#10;OwAAADkAAAAQAAAAAAAAAAEAIAAAAAsBAABkcnMvc2hhcGV4bWwueG1sUEsFBgAAAAAGAAYAWwEA&#10;ALUDAAAAAA==&#10;">
              <v:path arrowok="t"/>
              <v:fill focussize="0,0"/>
              <v:stroke/>
              <v:imagedata o:title=""/>
              <o:lock v:ext="edit"/>
            </v:line>
            <v:line id="直线 10" o:spid="_x0000_s1073" o:spt="20" style="position:absolute;left:540;top:2340;height:1;width:1620;" coordsize="21600,21600" o:gfxdata="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jomGbgAAADaAAAA&#10;DwAAAAAAAAABACAAAAAiAAAAZHJzL2Rvd25yZXYueG1sUEsBAhQAFAAAAAgAh07iQDMvBZ47AAAA&#10;OQAAABAAAAAAAAAAAQAgAAAABwEAAGRycy9zaGFwZXhtbC54bWxQSwUGAAAAAAYABgBbAQAAsQMA&#10;AAAA&#10;">
              <v:path arrowok="t"/>
              <v:fill focussize="0,0"/>
              <v:stroke/>
              <v:imagedata o:title=""/>
              <o:lock v:ext="edit"/>
            </v:line>
            <v:line id="直线 11" o:spid="_x0000_s1072" o:spt="20" style="position:absolute;left:540;top:2340;height:312;width:1;" coordsize="21600,21600" o:gfxdata="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2g4K8AAAA&#10;2gAAAA8AAAAAAAAAAQAgAAAAIgAAAGRycy9kb3ducmV2LnhtbFBLAQIUABQAAAAIAIdO4kAzLwWe&#10;OwAAADkAAAAQAAAAAAAAAAEAIAAAAAsBAABkcnMvc2hhcGV4bWwueG1sUEsFBgAAAAAGAAYAWwEA&#10;ALUDAAAAAA==&#10;">
              <v:path arrowok="t"/>
              <v:fill focussize="0,0"/>
              <v:stroke/>
              <v:imagedata o:title=""/>
              <o:lock v:ext="edit"/>
            </v:line>
            <v:line id="直线 12" o:spid="_x0000_s1071" o:spt="20" style="position:absolute;left:2160;top:2340;height:312;width:2;" coordsize="21600,21600" o:gfxdata="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zQqL4A&#10;AADbAAAADwAAAAAAAAABACAAAAAiAAAAZHJzL2Rvd25yZXYueG1sUEsBAhQAFAAAAAgAh07iQDMv&#10;BZ47AAAAOQAAABAAAAAAAAAAAQAgAAAADQEAAGRycy9zaGFwZXhtbC54bWxQSwUGAAAAAAYABgBb&#10;AQAAtwMAAAAA&#10;">
              <v:path arrowok="t"/>
              <v:fill focussize="0,0"/>
              <v:stroke/>
              <v:imagedata o:title=""/>
              <o:lock v:ext="edit"/>
            </v:line>
            <v:line id="直线 13" o:spid="_x0000_s1070" o:spt="20" style="position:absolute;left:1080;top:2340;height:312;width:2;" coordsize="21600,21600" o:gfxdata="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cHUzugAAANsA&#10;AAAPAAAAAAAAAAEAIAAAACIAAABkcnMvZG93bnJldi54bWxQSwECFAAUAAAACACHTuJAMy8FnjsA&#10;AAA5AAAAEAAAAAAAAAABACAAAAAJAQAAZHJzL3NoYXBleG1sLnhtbFBLBQYAAAAABgAGAFsBAACz&#10;AwAAAAA=&#10;">
              <v:path arrowok="t"/>
              <v:fill focussize="0,0"/>
              <v:stroke/>
              <v:imagedata o:title=""/>
              <o:lock v:ext="edit"/>
            </v:line>
            <v:shape id="文本框 14" o:spid="_x0000_s1069" o:spt="202" type="#_x0000_t202" style="position:absolute;left:360;top:2652;height:2027;width:360;" coordsize="21600,21600" o:gfxdata="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z/mdugAAANsA&#10;AAAPAAAAAAAAAAEAIAAAACIAAABkcnMvZG93bnJldi54bWxQSwECFAAUAAAACACHTuJAMy8FnjsA&#10;AAA5AAAAEAAAAAAAAAABACAAAAAJAQAAZHJzL3NoYXBleG1sLnhtbFBLBQYAAAAABgAGAFsBAACz&#10;AwAAAAA=&#10;">
              <v:path/>
              <v:fill focussize="0,0"/>
              <v:stroke joinstyle="miter"/>
              <v:imagedata o:title=""/>
              <o:lock v:ext="edit"/>
              <v:textbox inset="0.85pt,0.85pt,0.85pt,0.85pt" style="layout-flow:vertical-ideographic;">
                <w:txbxContent>
                  <w:p>
                    <w:pPr>
                      <w:ind w:firstLine="210" w:firstLineChars="100"/>
                      <w:rPr>
                        <w:rFonts w:cs="Times New Roman"/>
                      </w:rPr>
                    </w:pPr>
                    <w:r>
                      <w:rPr>
                        <w:rFonts w:hint="eastAsia" w:cs="宋体"/>
                      </w:rPr>
                      <w:t>思想道德素质</w:t>
                    </w:r>
                  </w:p>
                </w:txbxContent>
              </v:textbox>
            </v:shape>
            <v:shape id="文本框 15" o:spid="_x0000_s1068" o:spt="202" type="#_x0000_t202" style="position:absolute;left:900;top:2652;height:2027;width:360;" coordsize="21600,21600" o:gfxdata="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oNcBrsAAADb&#10;AAAADwAAAAAAAAABACAAAAAiAAAAZHJzL2Rvd25yZXYueG1sUEsBAhQAFAAAAAgAh07iQDMvBZ47&#10;AAAAOQAAABAAAAAAAAAAAQAgAAAACgEAAGRycy9zaGFwZXhtbC54bWxQSwUGAAAAAAYABgBbAQAA&#10;tAMAAAAA&#10;">
              <v:path/>
              <v:fill focussize="0,0"/>
              <v:stroke joinstyle="miter"/>
              <v:imagedata o:title=""/>
              <o:lock v:ext="edit"/>
              <v:textbox inset="0.85pt,0.85pt,0.85pt,0.85pt" style="layout-flow:vertical-ideographic;">
                <w:txbxContent>
                  <w:p>
                    <w:pPr>
                      <w:ind w:firstLine="420" w:firstLineChars="200"/>
                      <w:rPr>
                        <w:rFonts w:cs="Times New Roman"/>
                      </w:rPr>
                    </w:pPr>
                    <w:r>
                      <w:rPr>
                        <w:rFonts w:hint="eastAsia" w:cs="宋体"/>
                      </w:rPr>
                      <w:t>职业素质</w:t>
                    </w:r>
                  </w:p>
                </w:txbxContent>
              </v:textbox>
            </v:shape>
            <v:shape id="文本框 16" o:spid="_x0000_s1067" o:spt="202" type="#_x0000_t202" style="position:absolute;left:1440;top:2652;height:2027;width:360;" coordsize="21600,21600" o:gfxdata="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qxHK8AAAA&#10;2wAAAA8AAAAAAAAAAQAgAAAAIgAAAGRycy9kb3ducmV2LnhtbFBLAQIUABQAAAAIAIdO4kAzLwWe&#10;OwAAADkAAAAQAAAAAAAAAAEAIAAAAAsBAABkcnMvc2hhcGV4bWwueG1sUEsFBgAAAAAGAAYAWwEA&#10;ALUDAAAAAA==&#10;">
              <v:path/>
              <v:fill focussize="0,0"/>
              <v:stroke joinstyle="miter"/>
              <v:imagedata o:title=""/>
              <o:lock v:ext="edit"/>
              <v:textbox inset="0.85pt,0.85pt,0.85pt,0.85pt" style="layout-flow:vertical-ideographic;">
                <w:txbxContent>
                  <w:p>
                    <w:pPr>
                      <w:ind w:firstLine="210" w:firstLineChars="100"/>
                      <w:jc w:val="center"/>
                      <w:rPr>
                        <w:rFonts w:cs="Times New Roman"/>
                      </w:rPr>
                    </w:pPr>
                    <w:r>
                      <w:rPr>
                        <w:rFonts w:hint="eastAsia" w:cs="宋体"/>
                      </w:rPr>
                      <w:t>身心素质</w:t>
                    </w:r>
                  </w:p>
                </w:txbxContent>
              </v:textbox>
            </v:shape>
            <v:line id="直线 17" o:spid="_x0000_s1066" o:spt="20" style="position:absolute;left:3060;top:2340;height:1;width:2160;" coordsize="21600,21600" o:gfxdata="UEsDBAoAAAAAAIdO4kAAAAAAAAAAAAAAAAAEAAAAZHJzL1BLAwQUAAAACACHTuJAN0tzMLwAAADb&#10;AAAADwAAAGRycy9kb3ducmV2LnhtbEVPS2vCQBC+C/6HZQq9BN01p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LczC8AAAA&#10;2wAAAA8AAAAAAAAAAQAgAAAAIgAAAGRycy9kb3ducmV2LnhtbFBLAQIUABQAAAAIAIdO4kAzLwWe&#10;OwAAADkAAAAQAAAAAAAAAAEAIAAAAAsBAABkcnMvc2hhcGV4bWwueG1sUEsFBgAAAAAGAAYAWwEA&#10;ALUDAAAAAA==&#10;">
              <v:path arrowok="t"/>
              <v:fill focussize="0,0"/>
              <v:stroke/>
              <v:imagedata o:title=""/>
              <o:lock v:ext="edit"/>
            </v:line>
            <v:line id="直线 18" o:spid="_x0000_s1065" o:spt="20" style="position:absolute;left:4139;top:2028;height:312;width:1;" coordsize="21600,21600" o:gfxdata="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Z7Ue8AAAA&#10;2wAAAA8AAAAAAAAAAQAgAAAAIgAAAGRycy9kb3ducmV2LnhtbFBLAQIUABQAAAAIAIdO4kAzLwWe&#10;OwAAADkAAAAQAAAAAAAAAAEAIAAAAAsBAABkcnMvc2hhcGV4bWwueG1sUEsFBgAAAAAGAAYAWwEA&#10;ALUDAAAAAA==&#10;">
              <v:path arrowok="t"/>
              <v:fill focussize="0,0"/>
              <v:stroke/>
              <v:imagedata o:title=""/>
              <o:lock v:ext="edit"/>
            </v:line>
            <v:line id="直线 19" o:spid="_x0000_s1064" o:spt="20" style="position:absolute;left:3060;top:2340;height:312;width:1;" coordsize="21600,21600" o:gfxdata="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VSNy8AAAA&#10;2wAAAA8AAAAAAAAAAQAgAAAAIgAAAGRycy9kb3ducmV2LnhtbFBLAQIUABQAAAAIAIdO4kAzLwWe&#10;OwAAADkAAAAQAAAAAAAAAAEAIAAAAAsBAABkcnMvc2hhcGV4bWwueG1sUEsFBgAAAAAGAAYAWwEA&#10;ALUDAAAAAA==&#10;">
              <v:path arrowok="t"/>
              <v:fill focussize="0,0"/>
              <v:stroke/>
              <v:imagedata o:title=""/>
              <o:lock v:ext="edit"/>
            </v:line>
            <v:shape id="文本框 20" o:spid="_x0000_s1063" o:spt="202" type="#_x0000_t202" style="position:absolute;left:1980;top:2652;height:2027;width:360;" coordsize="21600,21600" o:gfxdata="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CfOd74A&#10;AADbAAAADwAAAAAAAAABACAAAAAiAAAAZHJzL2Rvd25yZXYueG1sUEsBAhQAFAAAAAgAh07iQDMv&#10;BZ47AAAAOQAAABAAAAAAAAAAAQAgAAAADQEAAGRycy9zaGFwZXhtbC54bWxQSwUGAAAAAAYABgBb&#10;AQAAtwMAAAAA&#10;">
              <v:path/>
              <v:fill focussize="0,0"/>
              <v:stroke joinstyle="miter"/>
              <v:imagedata o:title=""/>
              <o:lock v:ext="edit"/>
              <v:textbox inset="0.85pt,0.85pt,0.85pt,0.85pt" style="layout-flow:vertical-ideographic;">
                <w:txbxContent>
                  <w:p>
                    <w:pPr>
                      <w:ind w:firstLine="210" w:firstLineChars="100"/>
                      <w:rPr>
                        <w:rFonts w:cs="Times New Roman"/>
                      </w:rPr>
                    </w:pPr>
                    <w:r>
                      <w:rPr>
                        <w:rFonts w:hint="eastAsia" w:cs="宋体"/>
                      </w:rPr>
                      <w:t>计算机应用能力</w:t>
                    </w:r>
                  </w:p>
                </w:txbxContent>
              </v:textbox>
            </v:shape>
            <v:line id="直线 21" o:spid="_x0000_s1062" o:spt="20" style="position:absolute;left:7018;top:2028;height:312;width:2;" coordsize="21600,21600" o:gfxdata="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GeTW8AAAA&#10;2wAAAA8AAAAAAAAAAQAgAAAAIgAAAGRycy9kb3ducmV2LnhtbFBLAQIUABQAAAAIAIdO4kAzLwWe&#10;OwAAADkAAAAQAAAAAAAAAAEAIAAAAAsBAABkcnMvc2hhcGV4bWwueG1sUEsFBgAAAAAGAAYAWwEA&#10;ALUDAAAAAA==&#10;">
              <v:path arrowok="t"/>
              <v:fill focussize="0,0"/>
              <v:stroke/>
              <v:imagedata o:title=""/>
              <o:lock v:ext="edit"/>
            </v:line>
            <v:line id="直线 22" o:spid="_x0000_s1061" o:spt="20" style="position:absolute;left:6300;top:2340;height:1;width:1440;" coordsize="21600,21600" o:gfxdata="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BoVugAAANsA&#10;AAAPAAAAAAAAAAEAIAAAACIAAABkcnMvZG93bnJldi54bWxQSwECFAAUAAAACACHTuJAMy8FnjsA&#10;AAA5AAAAEAAAAAAAAAABACAAAAAJAQAAZHJzL3NoYXBleG1sLnhtbFBLBQYAAAAABgAGAFsBAACz&#10;AwAAAAA=&#10;">
              <v:path arrowok="t"/>
              <v:fill focussize="0,0"/>
              <v:stroke/>
              <v:imagedata o:title=""/>
              <o:lock v:ext="edit"/>
            </v:line>
            <v:line id="直线 23" o:spid="_x0000_s1060" o:spt="20" style="position:absolute;left:6300;top:2340;height:312;width:1;" coordsize="21600,21600" o:gfxdata="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cv468AAAA&#10;2wAAAA8AAAAAAAAAAQAgAAAAIgAAAGRycy9kb3ducmV2LnhtbFBLAQIUABQAAAAIAIdO4kAzLwWe&#10;OwAAADkAAAAQAAAAAAAAAAEAIAAAAAsBAABkcnMvc2hhcGV4bWwueG1sUEsFBgAAAAAGAAYAWwEA&#10;ALUDAAAAAA==&#10;">
              <v:path arrowok="t"/>
              <v:fill focussize="0,0"/>
              <v:stroke/>
              <v:imagedata o:title=""/>
              <o:lock v:ext="edit"/>
            </v:line>
            <v:line id="直线 24" o:spid="_x0000_s1059" o:spt="20" style="position:absolute;left:7739;top:2340;height:312;width:1;" coordsize="21600,21600"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path arrowok="t"/>
              <v:fill focussize="0,0"/>
              <v:stroke/>
              <v:imagedata o:title=""/>
              <o:lock v:ext="edit"/>
            </v:line>
            <v:shape id="文本框 25" o:spid="_x0000_s1058" o:spt="202" type="#_x0000_t202" style="position:absolute;left:2880;top:2652;height:2184;width:360;" coordsize="21600,21600" o:gfxdata="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puFhvQAA&#10;ANsAAAAPAAAAAAAAAAEAIAAAACIAAABkcnMvZG93bnJldi54bWxQSwECFAAUAAAACACHTuJAMy8F&#10;njsAAAA5AAAAEAAAAAAAAAABACAAAAAMAQAAZHJzL3NoYXBleG1sLnhtbFBLBQYAAAAABgAGAFsB&#10;AAC2AwAAAAA=&#10;">
              <v:path/>
              <v:fill focussize="0,0"/>
              <v:stroke joinstyle="miter"/>
              <v:imagedata o:title=""/>
              <o:lock v:ext="edit"/>
              <v:textbox inset="1.42pt,1.27mm,1.42pt,1.27mm" style="layout-flow:vertical-ideographic;">
                <w:txbxContent>
                  <w:p>
                    <w:pPr>
                      <w:rPr>
                        <w:rFonts w:cs="Times New Roman"/>
                        <w:color w:val="000000"/>
                      </w:rPr>
                    </w:pPr>
                    <w:r>
                      <w:rPr>
                        <w:rFonts w:hint="eastAsia" w:ascii="宋体" w:hAnsi="宋体" w:cs="宋体"/>
                      </w:rPr>
                      <w:t>中小企业经营管理</w:t>
                    </w:r>
                    <w:r>
                      <w:rPr>
                        <w:rFonts w:hint="eastAsia" w:ascii="宋体" w:cs="宋体"/>
                      </w:rPr>
                      <w:t>技能</w:t>
                    </w:r>
                  </w:p>
                </w:txbxContent>
              </v:textbox>
            </v:shape>
            <v:shape id="文本框 26" o:spid="_x0000_s1057" o:spt="202" type="#_x0000_t202" style="position:absolute;left:3420;top:2652;height:2184;width:360;" coordsize="21600,21600" o:gfxdata="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PeRW8AAAA&#10;2wAAAA8AAAAAAAAAAQAgAAAAIgAAAGRycy9kb3ducmV2LnhtbFBLAQIUABQAAAAIAIdO4kAzLwWe&#10;OwAAADkAAAAQAAAAAAAAAAEAIAAAAAsBAABkcnMvc2hhcGV4bWwueG1sUEsFBgAAAAAGAAYAWwEA&#10;ALUDAAAAAA==&#10;">
              <v:path/>
              <v:fill focussize="0,0"/>
              <v:stroke joinstyle="miter"/>
              <v:imagedata o:title=""/>
              <o:lock v:ext="edit"/>
              <v:textbox inset="1.42pt,1.27mm,1.42pt,1.27mm" style="layout-flow:vertical-ideographic;">
                <w:txbxContent>
                  <w:p>
                    <w:pPr>
                      <w:rPr>
                        <w:rFonts w:cs="Times New Roman"/>
                        <w:color w:val="000000"/>
                      </w:rPr>
                    </w:pPr>
                    <w:r>
                      <w:rPr>
                        <w:rFonts w:hint="eastAsia" w:cs="宋体"/>
                        <w:color w:val="000000"/>
                      </w:rPr>
                      <w:t>人力资源管理技能</w:t>
                    </w:r>
                  </w:p>
                </w:txbxContent>
              </v:textbox>
            </v:shape>
            <v:shape id="文本框 27" o:spid="_x0000_s1056" o:spt="202" type="#_x0000_t202" style="position:absolute;left:3960;top:2652;height:2184;width:360;" coordsize="21600,21600" o:gfxdata="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APcjrsAAADb&#10;AAAADwAAAAAAAAABACAAAAAiAAAAZHJzL2Rvd25yZXYueG1sUEsBAhQAFAAAAAgAh07iQDMvBZ47&#10;AAAAOQAAABAAAAAAAAAAAQAgAAAACgEAAGRycy9zaGFwZXhtbC54bWxQSwUGAAAAAAYABgBbAQAA&#10;tAMAAAAA&#10;">
              <v:path/>
              <v:fill focussize="0,0"/>
              <v:stroke joinstyle="miter"/>
              <v:imagedata o:title=""/>
              <o:lock v:ext="edit"/>
              <v:textbox inset="1.42pt,1.27mm,1.42pt,1.27mm" style="layout-flow:vertical-ideographic;">
                <w:txbxContent>
                  <w:p>
                    <w:pPr>
                      <w:rPr>
                        <w:rFonts w:cs="Times New Roman"/>
                        <w:color w:val="000000"/>
                      </w:rPr>
                    </w:pPr>
                    <w:r>
                      <w:rPr>
                        <w:rFonts w:hint="eastAsia" w:ascii="宋体" w:cs="宋体"/>
                      </w:rPr>
                      <w:t>营销与贸易技能</w:t>
                    </w:r>
                  </w:p>
                </w:txbxContent>
              </v:textbox>
            </v:shape>
            <v:shape id="文本框 28" o:spid="_x0000_s1055" o:spt="202" type="#_x0000_t202" style="position:absolute;left:4500;top:2652;height:2184;width:360;" coordsize="21600,21600" o:gfxdata="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NFC+bsAAADb&#10;AAAADwAAAAAAAAABACAAAAAiAAAAZHJzL2Rvd25yZXYueG1sUEsBAhQAFAAAAAgAh07iQDMvBZ47&#10;AAAAOQAAABAAAAAAAAAAAQAgAAAACgEAAGRycy9zaGFwZXhtbC54bWxQSwUGAAAAAAYABgBbAQAA&#10;tAMAAAAA&#10;">
              <v:path/>
              <v:fill focussize="0,0"/>
              <v:stroke joinstyle="miter"/>
              <v:imagedata o:title=""/>
              <o:lock v:ext="edit"/>
              <v:textbox inset="1.42pt,1.27mm,1.42pt,1.27mm" style="layout-flow:vertical-ideographic;">
                <w:txbxContent>
                  <w:p>
                    <w:pPr>
                      <w:rPr>
                        <w:rFonts w:cs="Times New Roman"/>
                        <w:color w:val="000000"/>
                      </w:rPr>
                    </w:pPr>
                    <w:r>
                      <w:rPr>
                        <w:rFonts w:hint="eastAsia" w:cs="宋体"/>
                        <w:color w:val="000000"/>
                      </w:rPr>
                      <w:t>财务管理技能</w:t>
                    </w:r>
                  </w:p>
                </w:txbxContent>
              </v:textbox>
            </v:shape>
            <v:line id="直线 29" o:spid="_x0000_s1054" o:spt="20" style="position:absolute;left:1620;top:2340;height:312;width:1;" coordsize="21600,21600" o:gfxdata="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uYJhvQAA&#10;ANsAAAAPAAAAAAAAAAEAIAAAACIAAABkcnMvZG93bnJldi54bWxQSwECFAAUAAAACACHTuJAMy8F&#10;njsAAAA5AAAAEAAAAAAAAAABACAAAAAMAQAAZHJzL3NoYXBleG1sLnhtbFBLBQYAAAAABgAGAFsB&#10;AAC2AwAAAAA=&#10;">
              <v:path arrowok="t"/>
              <v:fill focussize="0,0"/>
              <v:stroke/>
              <v:imagedata o:title=""/>
              <o:lock v:ext="edit"/>
            </v:line>
            <v:shape id="文本框 30" o:spid="_x0000_s1053" o:spt="202" type="#_x0000_t202" style="position:absolute;left:6120;top:2652;height:2028;width:360;" coordsize="21600,21600" o:gfxdata="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ICcxC5AAAA2wAA&#10;AA8AAAAAAAAAAQAgAAAAIgAAAGRycy9kb3ducmV2LnhtbFBLAQIUABQAAAAIAIdO4kAzLwWeOwAA&#10;ADkAAAAQAAAAAAAAAAEAIAAAAAgBAABkcnMvc2hhcGV4bWwueG1sUEsFBgAAAAAGAAYAWwEAALID&#10;AAAAAA==&#10;">
              <v:path/>
              <v:fill focussize="0,0"/>
              <v:stroke joinstyle="miter"/>
              <v:imagedata o:title=""/>
              <o:lock v:ext="edit"/>
              <v:textbox inset="1.42pt,1.27mm,1.42pt,1.27mm" style="layout-flow:vertical-ideographic;">
                <w:txbxContent>
                  <w:p>
                    <w:pPr>
                      <w:ind w:firstLine="420" w:firstLineChars="200"/>
                      <w:rPr>
                        <w:rFonts w:cs="Times New Roman"/>
                      </w:rPr>
                    </w:pPr>
                    <w:r>
                      <w:rPr>
                        <w:rFonts w:hint="eastAsia" w:cs="宋体"/>
                      </w:rPr>
                      <w:t>人文素质</w:t>
                    </w:r>
                  </w:p>
                </w:txbxContent>
              </v:textbox>
            </v:shape>
            <v:shape id="文本框 31" o:spid="_x0000_s1052" o:spt="202" type="#_x0000_t202" style="position:absolute;left:3417;top:1560;height:469;width:1443;" coordsize="21600,21600" o:gfxdata="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Erz5vQAA&#10;ANsAAAAPAAAAAAAAAAEAIAAAACIAAABkcnMvZG93bnJldi54bWxQSwECFAAUAAAACACHTuJAMy8F&#10;njsAAAA5AAAAEAAAAAAAAAABACAAAAAMAQAAZHJzL3NoYXBleG1sLnhtbFBLBQYAAAAABgAGAFsB&#10;AAC2AwAAAAA=&#10;">
              <v:path/>
              <v:fill focussize="0,0"/>
              <v:stroke joinstyle="miter"/>
              <v:imagedata o:title=""/>
              <o:lock v:ext="edit"/>
              <v:textbox>
                <w:txbxContent>
                  <w:p>
                    <w:pPr>
                      <w:jc w:val="center"/>
                      <w:rPr>
                        <w:rFonts w:cs="Times New Roman"/>
                      </w:rPr>
                    </w:pPr>
                    <w:r>
                      <w:rPr>
                        <w:rFonts w:hint="eastAsia" w:cs="宋体"/>
                      </w:rPr>
                      <w:t>职业技能</w:t>
                    </w:r>
                  </w:p>
                </w:txbxContent>
              </v:textbox>
            </v:shape>
            <v:line id="直线 32" o:spid="_x0000_s1051" o:spt="20" style="position:absolute;left:3600;top:2340;height:312;width:1;" coordsize="21600,21600" o:gfxdata="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JjMi5AAAA2wAA&#10;AA8AAAAAAAAAAQAgAAAAIgAAAGRycy9kb3ducmV2LnhtbFBLAQIUABQAAAAIAIdO4kAzLwWeOwAA&#10;ADkAAAAQAAAAAAAAAAEAIAAAAAgBAABkcnMvc2hhcGV4bWwueG1sUEsFBgAAAAAGAAYAWwEAALID&#10;AAAAAA==&#10;">
              <v:path arrowok="t"/>
              <v:fill focussize="0,0"/>
              <v:stroke/>
              <v:imagedata o:title=""/>
              <o:lock v:ext="edit"/>
            </v:line>
            <v:line id="直线 33" o:spid="_x0000_s1050" o:spt="20" style="position:absolute;left:4680;top:2340;height:312;width:1;" coordsize="21600,21600" o:gfxdata="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8UpU74A&#10;AADbAAAADwAAAAAAAAABACAAAAAiAAAAZHJzL2Rvd25yZXYueG1sUEsBAhQAFAAAAAgAh07iQDMv&#10;BZ47AAAAOQAAABAAAAAAAAAAAQAgAAAADQEAAGRycy9zaGFwZXhtbC54bWxQSwUGAAAAAAYABgBb&#10;AQAAtwMAAAAA&#10;">
              <v:path arrowok="t"/>
              <v:fill focussize="0,0"/>
              <v:stroke/>
              <v:imagedata o:title=""/>
              <o:lock v:ext="edit"/>
            </v:line>
            <v:line id="直线 34" o:spid="_x0000_s1049" o:spt="20" style="position:absolute;left:5220;top:2340;height:312;width:1;" coordsize="21600,21600" o:gfxdata="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XtyS8AAAA&#10;2wAAAA8AAAAAAAAAAQAgAAAAIgAAAGRycy9kb3ducmV2LnhtbFBLAQIUABQAAAAIAIdO4kAzLwWe&#10;OwAAADkAAAAQAAAAAAAAAAEAIAAAAAsBAABkcnMvc2hhcGV4bWwueG1sUEsFBgAAAAAGAAYAWwEA&#10;ALUDAAAAAA==&#10;">
              <v:path arrowok="t"/>
              <v:fill focussize="0,0"/>
              <v:stroke/>
              <v:imagedata o:title=""/>
              <o:lock v:ext="edit"/>
            </v:line>
            <v:shape id="文本框 35" o:spid="_x0000_s1048" o:spt="202" type="#_x0000_t202" style="position:absolute;left:7560;top:2652;height:2028;width:360;" coordsize="21600,21600" o:gfxdata="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l/d7y8AAAA&#10;2wAAAA8AAAAAAAAAAQAgAAAAIgAAAGRycy9kb3ducmV2LnhtbFBLAQIUABQAAAAIAIdO4kAzLwWe&#10;OwAAADkAAAAQAAAAAAAAAAEAIAAAAAsBAABkcnMvc2hhcGV4bWwueG1sUEsFBgAAAAAGAAYAWwEA&#10;ALUDAAAAAA==&#10;">
              <v:path/>
              <v:fill focussize="0,0"/>
              <v:stroke joinstyle="miter"/>
              <v:imagedata o:title=""/>
              <o:lock v:ext="edit"/>
              <v:textbox inset="1.42pt,1.27mm,1.42pt,1.27mm" style="layout-flow:vertical-ideographic;">
                <w:txbxContent>
                  <w:p>
                    <w:pPr>
                      <w:jc w:val="center"/>
                      <w:rPr>
                        <w:rFonts w:cs="Times New Roman"/>
                      </w:rPr>
                    </w:pPr>
                    <w:r>
                      <w:rPr>
                        <w:rFonts w:hint="eastAsia" w:cs="宋体"/>
                      </w:rPr>
                      <w:t>可持续发展能力</w:t>
                    </w:r>
                  </w:p>
                </w:txbxContent>
              </v:textbox>
            </v:shape>
            <v:line id="直线 36" o:spid="_x0000_s1047" o:spt="20" style="position:absolute;left:1260;top:5149;height:311;width:1;" coordsize="21600,21600" o:gfxdata="UEsDBAoAAAAAAIdO4kAAAAAAAAAAAAAAAAAEAAAAZHJzL1BLAwQUAAAACACHTuJAE7KKy74AAADb&#10;AAAADwAAAGRycy9kb3ducmV2LnhtbEWPQWvCQBSE74L/YXlCL2J2TaS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7KKy74A&#10;AADbAAAADwAAAAAAAAABACAAAAAiAAAAZHJzL2Rvd25yZXYueG1sUEsBAhQAFAAAAAgAh07iQDMv&#10;BZ47AAAAOQAAABAAAAAAAAAAAQAgAAAADQEAAGRycy9zaGFwZXhtbC54bWxQSwUGAAAAAAYABgBb&#10;AQAAtwMAAAAA&#10;">
              <v:path arrowok="t"/>
              <v:fill focussize="0,0"/>
              <v:stroke/>
              <v:imagedata o:title=""/>
              <o:lock v:ext="edit"/>
            </v:line>
            <v:line id="直线 37" o:spid="_x0000_s1046" o:spt="20" style="position:absolute;left:540;top:5147;height:1;width:1620;" coordsize="21600,21600" o:gfxdata="UEsDBAoAAAAAAIdO4kAAAAAAAAAAAAAAAAAEAAAAZHJzL1BLAwQUAAAACACHTuJAfP4vUL4AAADb&#10;AAAADwAAAGRycy9kb3ducmV2LnhtbEWPQWvCQBSE74L/YXlCL2J2TbC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4vUL4A&#10;AADbAAAADwAAAAAAAAABACAAAAAiAAAAZHJzL2Rvd25yZXYueG1sUEsBAhQAFAAAAAgAh07iQDMv&#10;BZ47AAAAOQAAABAAAAAAAAAAAQAgAAAADQEAAGRycy9zaGFwZXhtbC54bWxQSwUGAAAAAAYABgBb&#10;AQAAtwMAAAAA&#10;">
              <v:path arrowok="t"/>
              <v:fill focussize="0,0"/>
              <v:stroke/>
              <v:imagedata o:title=""/>
              <o:lock v:ext="edit"/>
            </v:line>
            <v:line id="直线 38" o:spid="_x0000_s1045" o:spt="20" style="position:absolute;left:540;top:4992;height:156;width:1;" coordsize="21600,21600" o:gfxdata="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LLEnvQAA&#10;ANsAAAAPAAAAAAAAAAEAIAAAACIAAABkcnMvZG93bnJldi54bWxQSwECFAAUAAAACACHTuJAMy8F&#10;njsAAAA5AAAAEAAAAAAAAAABACAAAAAMAQAAZHJzL3NoYXBleG1sLnhtbFBLBQYAAAAABgAGAFsB&#10;AAC2AwAAAAA=&#10;">
              <v:path arrowok="t"/>
              <v:fill focussize="0,0"/>
              <v:stroke/>
              <v:imagedata o:title=""/>
              <o:lock v:ext="edit"/>
            </v:line>
            <v:line id="直线 39" o:spid="_x0000_s1044" o:spt="20" style="position:absolute;left:2160;top:4992;height:156;width:2;" coordsize="21600,21600" o:gfxdata="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AUvL4A&#10;AADbAAAADwAAAAAAAAABACAAAAAiAAAAZHJzL2Rvd25yZXYueG1sUEsBAhQAFAAAAAgAh07iQDMv&#10;BZ47AAAAOQAAABAAAAAAAAAAAQAgAAAADQEAAGRycy9zaGFwZXhtbC54bWxQSwUGAAAAAAYABgBb&#10;AQAAtwMAAAAA&#10;">
              <v:path arrowok="t"/>
              <v:fill focussize="0,0"/>
              <v:stroke/>
              <v:imagedata o:title=""/>
              <o:lock v:ext="edit"/>
            </v:line>
            <v:shape id="文本框 40" o:spid="_x0000_s1043" o:spt="202" type="#_x0000_t202" style="position:absolute;left:720;top:5460;height:468;width:1260;" coordsize="21600,21600" o:gfxdata="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Js3Xm5AAAA2wAA&#10;AA8AAAAAAAAAAQAgAAAAIgAAAGRycy9kb3ducmV2LnhtbFBLAQIUABQAAAAIAIdO4kAzLwWeOwAA&#10;ADkAAAAQAAAAAAAAAAEAIAAAAAgBAABkcnMvc2hhcGV4bWwueG1sUEsFBgAAAAAGAAYAWwEAALID&#10;AAAAAA==&#10;">
              <v:path/>
              <v:fill focussize="0,0"/>
              <v:stroke joinstyle="miter"/>
              <v:imagedata o:title=""/>
              <o:lock v:ext="edit"/>
              <v:textbox inset="2.84pt,1.30175mm,1.42pt,0.85pt">
                <w:txbxContent>
                  <w:p>
                    <w:pPr>
                      <w:rPr>
                        <w:rFonts w:cs="Times New Roman"/>
                      </w:rPr>
                    </w:pPr>
                    <w:r>
                      <w:rPr>
                        <w:rFonts w:hint="eastAsia" w:ascii="宋体" w:hAnsi="宋体" w:cs="宋体"/>
                      </w:rPr>
                      <w:t>公共必修课</w:t>
                    </w:r>
                  </w:p>
                </w:txbxContent>
              </v:textbox>
            </v:shape>
            <v:line id="直线 41" o:spid="_x0000_s1042" o:spt="20" style="position:absolute;left:4139;top:5149;height:311;width:1;" coordsize="21600,21600" o:gfxdata="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lVb4A&#10;AADbAAAADwAAAAAAAAABACAAAAAiAAAAZHJzL2Rvd25yZXYueG1sUEsBAhQAFAAAAAgAh07iQDMv&#10;BZ47AAAAOQAAABAAAAAAAAAAAQAgAAAADQEAAGRycy9zaGFwZXhtbC54bWxQSwUGAAAAAAYABgBb&#10;AQAAtwMAAAAA&#10;">
              <v:path arrowok="t"/>
              <v:fill focussize="0,0"/>
              <v:stroke/>
              <v:imagedata o:title=""/>
              <o:lock v:ext="edit"/>
            </v:line>
            <v:line id="直线 42" o:spid="_x0000_s1041" o:spt="20" style="position:absolute;left:3060;top:5147;height:1;width:2160;" coordsize="21600,21600" o:gfxdata="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j/+1ugAAANsA&#10;AAAPAAAAAAAAAAEAIAAAACIAAABkcnMvZG93bnJldi54bWxQSwECFAAUAAAACACHTuJAMy8FnjsA&#10;AAA5AAAAEAAAAAAAAAABACAAAAAJAQAAZHJzL3NoYXBleG1sLnhtbFBLBQYAAAAABgAGAFsBAACz&#10;AwAAAAA=&#10;">
              <v:path arrowok="t"/>
              <v:fill focussize="0,0"/>
              <v:stroke/>
              <v:imagedata o:title=""/>
              <o:lock v:ext="edit"/>
            </v:line>
            <v:line id="直线 43" o:spid="_x0000_s1040" o:spt="20" style="position:absolute;left:3060;top:4992;height:156;width:1;" coordsize="21600,21600" o:gfxdata="UEsDBAoAAAAAAIdO4kAAAAAAAAAAAAAAAAAEAAAAZHJzL1BLAwQUAAAACACHTuJAW8NaLr0AAADb&#10;AAAADwAAAGRycy9kb3ducmV2LnhtbEWPzYvCMBTE74L/Q3gLe5E1qS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w1ouvQAA&#10;ANsAAAAPAAAAAAAAAAEAIAAAACIAAABkcnMvZG93bnJldi54bWxQSwECFAAUAAAACACHTuJAMy8F&#10;njsAAAA5AAAAEAAAAAAAAAABACAAAAAMAQAAZHJzL3NoYXBleG1sLnhtbFBLBQYAAAAABgAGAFsB&#10;AAC2AwAAAAA=&#10;">
              <v:path arrowok="t"/>
              <v:fill focussize="0,0"/>
              <v:stroke/>
              <v:imagedata o:title=""/>
              <o:lock v:ext="edit"/>
            </v:line>
            <v:line id="直线 44" o:spid="_x0000_s1039" o:spt="20" style="position:absolute;left:5218;top:4992;height:156;width:2;" coordsize="21600,21600" o:gfxdata="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EcRZvQAA&#10;ANsAAAAPAAAAAAAAAAEAIAAAACIAAABkcnMvZG93bnJldi54bWxQSwECFAAUAAAACACHTuJAMy8F&#10;njsAAAA5AAAAEAAAAAAAAAABACAAAAAMAQAAZHJzL3NoYXBleG1sLnhtbFBLBQYAAAAABgAGAFsB&#10;AAC2AwAAAAA=&#10;">
              <v:path arrowok="t"/>
              <v:fill focussize="0,0"/>
              <v:stroke/>
              <v:imagedata o:title=""/>
              <o:lock v:ext="edit"/>
            </v:line>
            <v:shape id="文本框 45" o:spid="_x0000_s1038" o:spt="202" type="#_x0000_t202" style="position:absolute;left:3600;top:5460;height:468;width:1260;" coordsize="21600,21600" o:gfxdata="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zjx1ugAAANsA&#10;AAAPAAAAAAAAAAEAIAAAACIAAABkcnMvZG93bnJldi54bWxQSwECFAAUAAAACACHTuJAMy8FnjsA&#10;AAA5AAAAEAAAAAAAAAABACAAAAAJAQAAZHJzL3NoYXBleG1sLnhtbFBLBQYAAAAABgAGAFsBAACz&#10;AwAAAAA=&#10;">
              <v:path/>
              <v:fill focussize="0,0"/>
              <v:stroke joinstyle="miter"/>
              <v:imagedata o:title=""/>
              <o:lock v:ext="edit"/>
              <v:textbox inset="2.84pt,1.30175mm,1.42pt,0.85pt">
                <w:txbxContent>
                  <w:p>
                    <w:pPr>
                      <w:rPr>
                        <w:rFonts w:cs="Times New Roman"/>
                      </w:rPr>
                    </w:pPr>
                    <w:r>
                      <w:rPr>
                        <w:rFonts w:hint="eastAsia" w:cs="宋体"/>
                      </w:rPr>
                      <w:t>职业技术课</w:t>
                    </w:r>
                  </w:p>
                </w:txbxContent>
              </v:textbox>
            </v:shape>
            <v:line id="直线 46" o:spid="_x0000_s1037" o:spt="20" style="position:absolute;left:7020;top:5149;height:311;width:1;" coordsize="21600,21600" o:gfxdata="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7T5tr4A&#10;AADbAAAADwAAAAAAAAABACAAAAAiAAAAZHJzL2Rvd25yZXYueG1sUEsBAhQAFAAAAAgAh07iQDMv&#10;BZ47AAAAOQAAABAAAAAAAAAAAQAgAAAADQEAAGRycy9zaGFwZXhtbC54bWxQSwUGAAAAAAYABgBb&#10;AQAAtwMAAAAA&#10;">
              <v:path arrowok="t"/>
              <v:fill focussize="0,0"/>
              <v:stroke/>
              <v:imagedata o:title=""/>
              <o:lock v:ext="edit"/>
            </v:line>
            <v:line id="直线 47" o:spid="_x0000_s1036" o:spt="20" style="position:absolute;left:6300;top:5148;height:1;width:1620;" coordsize="21600,21600" o:gfxdata="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4XC2/&#10;AAAA2wAAAA8AAAAAAAAAAQAgAAAAIgAAAGRycy9kb3ducmV2LnhtbFBLAQIUABQAAAAIAIdO4kAz&#10;LwWeOwAAADkAAAAQAAAAAAAAAAEAIAAAAA4BAABkcnMvc2hhcGV4bWwueG1sUEsFBgAAAAAGAAYA&#10;WwEAALgDAAAAAA==&#10;">
              <v:path arrowok="t"/>
              <v:fill focussize="0,0"/>
              <v:stroke/>
              <v:imagedata o:title=""/>
              <o:lock v:ext="edit"/>
            </v:line>
            <v:line id="直线 48" o:spid="_x0000_s1035" o:spt="20" style="position:absolute;left:6299;top:4992;height:156;width:1;" coordsize="21600,21600" o:gfxdata="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qwlq8AAAA&#10;2wAAAA8AAAAAAAAAAQAgAAAAIgAAAGRycy9kb3ducmV2LnhtbFBLAQIUABQAAAAIAIdO4kAzLwWe&#10;OwAAADkAAAAQAAAAAAAAAAEAIAAAAAsBAABkcnMvc2hhcGV4bWwueG1sUEsFBgAAAAAGAAYAWwEA&#10;ALUDAAAAAA==&#10;">
              <v:path arrowok="t"/>
              <v:fill focussize="0,0"/>
              <v:stroke/>
              <v:imagedata o:title=""/>
              <o:lock v:ext="edit"/>
            </v:line>
            <v:line id="直线 49" o:spid="_x0000_s1034" o:spt="20" style="position:absolute;left:7920;top:4992;height:156;width:2;" coordsize="21600,21600" o:gfxdata="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tmZ8G/&#10;AAAA2wAAAA8AAAAAAAAAAQAgAAAAIgAAAGRycy9kb3ducmV2LnhtbFBLAQIUABQAAAAIAIdO4kAz&#10;LwWeOwAAADkAAAAQAAAAAAAAAAEAIAAAAA4BAABkcnMvc2hhcGV4bWwueG1sUEsFBgAAAAAGAAYA&#10;WwEAALgDAAAAAA==&#10;">
              <v:path arrowok="t"/>
              <v:fill focussize="0,0"/>
              <v:stroke/>
              <v:imagedata o:title=""/>
              <o:lock v:ext="edit"/>
            </v:line>
            <v:shape id="文本框 50" o:spid="_x0000_s1033" o:spt="202" type="#_x0000_t202" style="position:absolute;left:5400;top:5460;height:468;width:2700;" coordsize="21600,21600" o:gfxdata="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CNpe8AAAA&#10;2wAAAA8AAAAAAAAAAQAgAAAAIgAAAGRycy9kb3ducmV2LnhtbFBLAQIUABQAAAAIAIdO4kAzLwWe&#10;OwAAADkAAAAQAAAAAAAAAAEAIAAAAAsBAABkcnMvc2hhcGV4bWwueG1sUEsFBgAAAAAGAAYAWwEA&#10;ALUDAAAAAA==&#10;">
              <v:path/>
              <v:fill focussize="0,0"/>
              <v:stroke joinstyle="miter"/>
              <v:imagedata o:title=""/>
              <o:lock v:ext="edit"/>
              <v:textbox inset="2.84pt,1.30175mm,0mm,0.85pt">
                <w:txbxContent>
                  <w:p>
                    <w:pPr>
                      <w:jc w:val="center"/>
                      <w:rPr>
                        <w:rFonts w:cs="Times New Roman"/>
                      </w:rPr>
                    </w:pPr>
                    <w:r>
                      <w:rPr>
                        <w:rFonts w:hint="eastAsia" w:cs="宋体"/>
                      </w:rPr>
                      <w:t>综合素质选修课</w:t>
                    </w:r>
                  </w:p>
                </w:txbxContent>
              </v:textbox>
            </v:shape>
            <v:shape id="文本框 51" o:spid="_x0000_s1032" o:spt="202" type="#_x0000_t202" style="position:absolute;left:3060;top:235;height:468;width:2160;" coordsize="21600,21600" o:gfxdata="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1ZWb4A&#10;AADbAAAADwAAAAAAAAABACAAAAAiAAAAZHJzL2Rvd25yZXYueG1sUEsBAhQAFAAAAAgAh07iQDMv&#10;BZ47AAAAOQAAABAAAAAAAAAAAQAgAAAADQEAAGRycy9zaGFwZXhtbC54bWxQSwUGAAAAAAYABgBb&#10;AQAAtwMAAAAA&#10;">
              <v:path/>
              <v:fill focussize="0,0"/>
              <v:stroke joinstyle="miter"/>
              <v:imagedata o:title=""/>
              <o:lock v:ext="edit"/>
              <v:textbox>
                <w:txbxContent>
                  <w:p>
                    <w:pPr>
                      <w:jc w:val="center"/>
                      <w:rPr>
                        <w:rFonts w:cs="Times New Roman"/>
                        <w:sz w:val="18"/>
                        <w:szCs w:val="18"/>
                      </w:rPr>
                    </w:pPr>
                    <w:r>
                      <w:rPr>
                        <w:rFonts w:hint="eastAsia" w:cs="宋体"/>
                        <w:sz w:val="18"/>
                        <w:szCs w:val="18"/>
                      </w:rPr>
                      <w:t>高素质技术技能人才</w:t>
                    </w:r>
                  </w:p>
                </w:txbxContent>
              </v:textbox>
            </v:shape>
            <v:line id="直线 52" o:spid="_x0000_s1031" o:spt="20" style="position:absolute;left:4140;top:1092;height:468;width:1;" coordsize="21600,21600" o:gfxdata="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VmlougAAANsA&#10;AAAPAAAAAAAAAAEAIAAAACIAAABkcnMvZG93bnJldi54bWxQSwECFAAUAAAACACHTuJAMy8FnjsA&#10;AAA5AAAAEAAAAAAAAAABACAAAAAJAQAAZHJzL3NoYXBleG1sLnhtbFBLBQYAAAAABgAGAFsBAACz&#10;AwAAAAA=&#10;">
              <v:path arrowok="t"/>
              <v:fill focussize="0,0"/>
              <v:stroke/>
              <v:imagedata o:title=""/>
              <o:lock v:ext="edit"/>
            </v:line>
            <v:line id="直线 53" o:spid="_x0000_s1030" o:spt="20" style="position:absolute;left:4140;top:703;height:390;width:1;" coordsize="21600,21600" o:gfxdata="UEsDBAoAAAAAAIdO4kAAAAAAAAAAAAAAAAAEAAAAZHJzL1BLAwQUAAAACACHTuJA3hrM870AAADb&#10;AAAADwAAAGRycy9kb3ducmV2LnhtbEWPzYvCMBTE74L/Q3gLe5E1qY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szzvQAA&#10;ANsAAAAPAAAAAAAAAAEAIAAAACIAAABkcnMvZG93bnJldi54bWxQSwECFAAUAAAACACHTuJAMy8F&#10;njsAAAA5AAAAEAAAAAAAAAABACAAAAAMAQAAZHJzL3NoYXBleG1sLnhtbFBLBQYAAAAABgAGAFsB&#10;AAC2AwAAAAA=&#10;">
              <v:path arrowok="t"/>
              <v:fill focussize="0,0"/>
              <v:stroke/>
              <v:imagedata o:title=""/>
              <o:lock v:ext="edit"/>
            </v:line>
            <v:shape id="文本框 54" o:spid="_x0000_s1029" o:spt="202" type="#_x0000_t202" style="position:absolute;left:5040;top:2652;height:2184;width:360;" coordsize="21600,21600" o:gfxdata="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w3h7sAAADb&#10;AAAADwAAAAAAAAABACAAAAAiAAAAZHJzL2Rvd25yZXYueG1sUEsBAhQAFAAAAAgAh07iQDMvBZ47&#10;AAAAOQAAABAAAAAAAAAAAQAgAAAACgEAAGRycy9zaGFwZXhtbC54bWxQSwUGAAAAAAYABgBbAQAA&#10;tAMAAAAA&#10;">
              <v:path/>
              <v:fill focussize="0,0"/>
              <v:stroke joinstyle="miter"/>
              <v:imagedata o:title=""/>
              <o:lock v:ext="edit"/>
              <v:textbox inset="1.42pt,1.27mm,1.42pt,1.27mm" style="layout-flow:vertical-ideographic;">
                <w:txbxContent>
                  <w:p>
                    <w:pPr>
                      <w:rPr>
                        <w:rFonts w:cs="Times New Roman"/>
                      </w:rPr>
                    </w:pPr>
                    <w:r>
                      <w:rPr>
                        <w:rFonts w:hint="eastAsia" w:ascii="宋体" w:cs="宋体"/>
                      </w:rPr>
                      <w:t>创新创业能力</w:t>
                    </w:r>
                  </w:p>
                  <w:p>
                    <w:pPr>
                      <w:rPr>
                        <w:rFonts w:cs="Times New Roman"/>
                        <w:color w:val="000000"/>
                      </w:rPr>
                    </w:pPr>
                  </w:p>
                </w:txbxContent>
              </v:textbox>
            </v:shape>
            <v:line id="直线 55" o:spid="_x0000_s1028" o:spt="20" style="position:absolute;left:4140;top:2340;height:312;width:1;" coordsize="21600,21600" o:gfxdata="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T3H74A&#10;AADbAAAADwAAAAAAAAABACAAAAAiAAAAZHJzL2Rvd25yZXYueG1sUEsBAhQAFAAAAAgAh07iQDMv&#10;BZ47AAAAOQAAABAAAAAAAAAAAQAgAAAADQEAAGRycy9zaGFwZXhtbC54bWxQSwUGAAAAAAYABgBb&#10;AQAAtwMAAAAA&#10;">
              <v:path arrowok="t"/>
              <v:fill focussize="0,0"/>
              <v:stroke/>
              <v:imagedata o:title=""/>
              <o:lock v:ext="edit"/>
            </v:line>
            <w10:wrap type="none"/>
            <w10:anchorlock/>
          </v:group>
        </w:pict>
      </w:r>
    </w:p>
    <w:p>
      <w:pPr>
        <w:spacing w:line="360" w:lineRule="auto"/>
        <w:ind w:firstLine="310" w:firstLineChars="147"/>
        <w:rPr>
          <w:rFonts w:ascii="宋体" w:cs="Times New Roman"/>
          <w:b/>
          <w:bCs/>
        </w:rPr>
      </w:pPr>
    </w:p>
    <w:p>
      <w:pPr>
        <w:spacing w:line="360" w:lineRule="auto"/>
        <w:ind w:firstLine="310" w:firstLineChars="147"/>
        <w:rPr>
          <w:rFonts w:ascii="宋体" w:cs="Times New Roman"/>
          <w:b/>
          <w:bCs/>
        </w:rPr>
      </w:pPr>
    </w:p>
    <w:p>
      <w:pPr>
        <w:spacing w:line="360" w:lineRule="auto"/>
        <w:ind w:firstLine="310" w:firstLineChars="147"/>
        <w:rPr>
          <w:rFonts w:ascii="宋体" w:cs="Times New Roman"/>
          <w:b/>
          <w:bCs/>
        </w:rPr>
      </w:pPr>
      <w:r>
        <w:rPr>
          <w:rFonts w:hint="eastAsia" w:ascii="宋体" w:hAnsi="宋体" w:cs="宋体"/>
          <w:b/>
          <w:bCs/>
        </w:rPr>
        <w:t>（三）职业资格证书要求（可选）</w:t>
      </w:r>
    </w:p>
    <w:tbl>
      <w:tblPr>
        <w:tblStyle w:val="15"/>
        <w:tblW w:w="89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700"/>
        <w:gridCol w:w="2229"/>
        <w:gridCol w:w="1331"/>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 w:type="dxa"/>
          </w:tcPr>
          <w:p>
            <w:pPr>
              <w:pStyle w:val="42"/>
              <w:spacing w:line="280" w:lineRule="exact"/>
              <w:jc w:val="center"/>
              <w:rPr>
                <w:rFonts w:ascii="宋体"/>
                <w:color w:val="000000"/>
              </w:rPr>
            </w:pPr>
            <w:r>
              <w:rPr>
                <w:rFonts w:hint="eastAsia" w:ascii="宋体" w:hAnsi="宋体" w:cs="宋体"/>
                <w:color w:val="000000"/>
              </w:rPr>
              <w:t>序号</w:t>
            </w:r>
          </w:p>
        </w:tc>
        <w:tc>
          <w:tcPr>
            <w:tcW w:w="2700" w:type="dxa"/>
          </w:tcPr>
          <w:p>
            <w:pPr>
              <w:pStyle w:val="42"/>
              <w:spacing w:line="280" w:lineRule="exact"/>
              <w:jc w:val="center"/>
              <w:rPr>
                <w:rFonts w:ascii="宋体"/>
                <w:color w:val="000000"/>
              </w:rPr>
            </w:pPr>
            <w:r>
              <w:rPr>
                <w:rFonts w:hint="eastAsia" w:ascii="宋体" w:hAnsi="宋体" w:cs="宋体"/>
                <w:color w:val="000000"/>
              </w:rPr>
              <w:t>职业资格证书名称</w:t>
            </w:r>
          </w:p>
        </w:tc>
        <w:tc>
          <w:tcPr>
            <w:tcW w:w="2229" w:type="dxa"/>
          </w:tcPr>
          <w:p>
            <w:pPr>
              <w:pStyle w:val="42"/>
              <w:spacing w:line="280" w:lineRule="exact"/>
              <w:jc w:val="center"/>
              <w:rPr>
                <w:rFonts w:ascii="宋体"/>
                <w:color w:val="000000"/>
              </w:rPr>
            </w:pPr>
            <w:r>
              <w:rPr>
                <w:rFonts w:hint="eastAsia" w:ascii="宋体" w:hAnsi="宋体" w:cs="宋体"/>
                <w:color w:val="000000"/>
              </w:rPr>
              <w:t>颁证单位</w:t>
            </w:r>
          </w:p>
        </w:tc>
        <w:tc>
          <w:tcPr>
            <w:tcW w:w="1331" w:type="dxa"/>
          </w:tcPr>
          <w:p>
            <w:pPr>
              <w:pStyle w:val="42"/>
              <w:spacing w:line="280" w:lineRule="exact"/>
              <w:jc w:val="center"/>
              <w:rPr>
                <w:rFonts w:ascii="宋体"/>
                <w:color w:val="000000"/>
              </w:rPr>
            </w:pPr>
            <w:r>
              <w:rPr>
                <w:rFonts w:hint="eastAsia" w:ascii="宋体" w:hAnsi="宋体" w:cs="宋体"/>
                <w:color w:val="000000"/>
              </w:rPr>
              <w:t>等级</w:t>
            </w:r>
          </w:p>
        </w:tc>
        <w:tc>
          <w:tcPr>
            <w:tcW w:w="1879" w:type="dxa"/>
          </w:tcPr>
          <w:p>
            <w:pPr>
              <w:pStyle w:val="42"/>
              <w:spacing w:line="280" w:lineRule="exact"/>
              <w:jc w:val="center"/>
              <w:rPr>
                <w:rFonts w:ascii="宋体"/>
                <w:color w:val="000000"/>
              </w:rPr>
            </w:pPr>
            <w:r>
              <w:rPr>
                <w:rFonts w:hint="eastAsia" w:ascii="宋体" w:hAnsi="宋体" w:cs="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 w:type="dxa"/>
          </w:tcPr>
          <w:p>
            <w:pPr>
              <w:pStyle w:val="42"/>
              <w:spacing w:line="280" w:lineRule="exact"/>
              <w:jc w:val="center"/>
              <w:rPr>
                <w:rFonts w:ascii="宋体"/>
                <w:color w:val="000000"/>
              </w:rPr>
            </w:pPr>
            <w:r>
              <w:rPr>
                <w:rFonts w:ascii="宋体" w:hAnsi="宋体" w:cs="宋体"/>
                <w:color w:val="000000"/>
              </w:rPr>
              <w:t>1</w:t>
            </w:r>
          </w:p>
        </w:tc>
        <w:tc>
          <w:tcPr>
            <w:tcW w:w="2700" w:type="dxa"/>
          </w:tcPr>
          <w:p>
            <w:pPr>
              <w:tabs>
                <w:tab w:val="left" w:pos="7004"/>
              </w:tabs>
              <w:adjustRightInd w:val="0"/>
              <w:snapToGrid w:val="0"/>
              <w:spacing w:line="280" w:lineRule="exact"/>
              <w:ind w:firstLine="420" w:firstLineChars="200"/>
              <w:rPr>
                <w:rFonts w:ascii="宋体" w:cs="Times New Roman"/>
                <w:color w:val="000000"/>
              </w:rPr>
            </w:pPr>
            <w:r>
              <w:rPr>
                <w:rFonts w:hint="eastAsia" w:ascii="宋体" w:cs="宋体"/>
                <w:color w:val="000000"/>
              </w:rPr>
              <w:t>助理营销师</w:t>
            </w:r>
          </w:p>
        </w:tc>
        <w:tc>
          <w:tcPr>
            <w:tcW w:w="2229" w:type="dxa"/>
          </w:tcPr>
          <w:p>
            <w:pPr>
              <w:pStyle w:val="42"/>
              <w:spacing w:line="280" w:lineRule="exact"/>
              <w:jc w:val="center"/>
              <w:rPr>
                <w:rFonts w:ascii="宋体"/>
                <w:color w:val="000000"/>
              </w:rPr>
            </w:pPr>
            <w:r>
              <w:rPr>
                <w:rFonts w:hint="eastAsia" w:ascii="宋体" w:hAnsi="宋体" w:cs="宋体"/>
                <w:color w:val="000000"/>
              </w:rPr>
              <w:t>劳动和社会保障部</w:t>
            </w:r>
          </w:p>
        </w:tc>
        <w:tc>
          <w:tcPr>
            <w:tcW w:w="1331" w:type="dxa"/>
          </w:tcPr>
          <w:p>
            <w:pPr>
              <w:pStyle w:val="42"/>
              <w:spacing w:line="280" w:lineRule="exact"/>
              <w:jc w:val="center"/>
              <w:rPr>
                <w:rFonts w:ascii="宋体"/>
                <w:color w:val="000000"/>
              </w:rPr>
            </w:pPr>
            <w:r>
              <w:rPr>
                <w:rFonts w:hint="eastAsia" w:ascii="宋体" w:hAnsi="宋体" w:cs="宋体"/>
                <w:color w:val="000000"/>
              </w:rPr>
              <w:t>资格证</w:t>
            </w:r>
          </w:p>
        </w:tc>
        <w:tc>
          <w:tcPr>
            <w:tcW w:w="1879" w:type="dxa"/>
            <w:vMerge w:val="restart"/>
          </w:tcPr>
          <w:p>
            <w:pPr>
              <w:pStyle w:val="42"/>
              <w:spacing w:line="280" w:lineRule="exact"/>
              <w:jc w:val="center"/>
              <w:rPr>
                <w:rFonts w:ascii="宋体"/>
                <w:color w:val="000000"/>
              </w:rPr>
            </w:pPr>
            <w:r>
              <w:rPr>
                <w:rFonts w:hint="eastAsia" w:ascii="宋体" w:hAnsi="宋体" w:cs="宋体"/>
                <w:color w:val="000000"/>
              </w:rPr>
              <w:t>鼓励任选其一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 w:type="dxa"/>
          </w:tcPr>
          <w:p>
            <w:pPr>
              <w:pStyle w:val="42"/>
              <w:spacing w:line="280" w:lineRule="exact"/>
              <w:jc w:val="center"/>
              <w:rPr>
                <w:rFonts w:ascii="宋体"/>
                <w:color w:val="000000"/>
              </w:rPr>
            </w:pPr>
            <w:r>
              <w:rPr>
                <w:rFonts w:ascii="宋体" w:hAnsi="宋体" w:cs="宋体"/>
                <w:color w:val="000000"/>
              </w:rPr>
              <w:t>2</w:t>
            </w:r>
          </w:p>
        </w:tc>
        <w:tc>
          <w:tcPr>
            <w:tcW w:w="2700" w:type="dxa"/>
          </w:tcPr>
          <w:p>
            <w:pPr>
              <w:tabs>
                <w:tab w:val="left" w:pos="7004"/>
              </w:tabs>
              <w:adjustRightInd w:val="0"/>
              <w:snapToGrid w:val="0"/>
              <w:spacing w:line="280" w:lineRule="exact"/>
              <w:ind w:firstLine="420" w:firstLineChars="200"/>
              <w:rPr>
                <w:rFonts w:ascii="宋体" w:cs="Times New Roman"/>
                <w:color w:val="000000"/>
              </w:rPr>
            </w:pPr>
            <w:r>
              <w:rPr>
                <w:rFonts w:hint="eastAsia" w:ascii="宋体" w:hAnsi="宋体" w:cs="宋体"/>
                <w:color w:val="000000"/>
              </w:rPr>
              <w:t>助理电子商务师</w:t>
            </w:r>
          </w:p>
        </w:tc>
        <w:tc>
          <w:tcPr>
            <w:tcW w:w="2229" w:type="dxa"/>
          </w:tcPr>
          <w:p>
            <w:pPr>
              <w:pStyle w:val="42"/>
              <w:spacing w:line="280" w:lineRule="exact"/>
              <w:jc w:val="center"/>
              <w:rPr>
                <w:rFonts w:ascii="宋体"/>
                <w:color w:val="000000"/>
              </w:rPr>
            </w:pPr>
            <w:r>
              <w:rPr>
                <w:rFonts w:hint="eastAsia" w:ascii="宋体" w:hAnsi="宋体" w:cs="宋体"/>
                <w:color w:val="000000"/>
              </w:rPr>
              <w:t>劳动和社会保障部</w:t>
            </w:r>
          </w:p>
        </w:tc>
        <w:tc>
          <w:tcPr>
            <w:tcW w:w="1331" w:type="dxa"/>
          </w:tcPr>
          <w:p>
            <w:pPr>
              <w:pStyle w:val="42"/>
              <w:spacing w:line="280" w:lineRule="exact"/>
              <w:jc w:val="center"/>
              <w:rPr>
                <w:rFonts w:ascii="宋体"/>
                <w:color w:val="000000"/>
              </w:rPr>
            </w:pPr>
            <w:r>
              <w:rPr>
                <w:rFonts w:hint="eastAsia" w:ascii="宋体" w:hAnsi="宋体" w:cs="宋体"/>
                <w:color w:val="000000"/>
              </w:rPr>
              <w:t>资格证</w:t>
            </w:r>
          </w:p>
        </w:tc>
        <w:tc>
          <w:tcPr>
            <w:tcW w:w="1879" w:type="dxa"/>
            <w:vMerge w:val="continue"/>
          </w:tcPr>
          <w:p>
            <w:pPr>
              <w:pStyle w:val="42"/>
              <w:spacing w:line="28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 w:type="dxa"/>
          </w:tcPr>
          <w:p>
            <w:pPr>
              <w:pStyle w:val="42"/>
              <w:spacing w:line="280" w:lineRule="exact"/>
              <w:jc w:val="center"/>
              <w:rPr>
                <w:rFonts w:ascii="宋体"/>
                <w:color w:val="000000"/>
              </w:rPr>
            </w:pPr>
            <w:r>
              <w:rPr>
                <w:rFonts w:ascii="宋体" w:hAnsi="宋体" w:cs="宋体"/>
                <w:color w:val="000000"/>
              </w:rPr>
              <w:t>3</w:t>
            </w:r>
          </w:p>
        </w:tc>
        <w:tc>
          <w:tcPr>
            <w:tcW w:w="2700" w:type="dxa"/>
          </w:tcPr>
          <w:p>
            <w:pPr>
              <w:tabs>
                <w:tab w:val="left" w:pos="7004"/>
              </w:tabs>
              <w:adjustRightInd w:val="0"/>
              <w:snapToGrid w:val="0"/>
              <w:spacing w:line="280" w:lineRule="exact"/>
              <w:ind w:firstLine="420" w:firstLineChars="200"/>
              <w:rPr>
                <w:rFonts w:ascii="宋体" w:cs="Times New Roman"/>
                <w:color w:val="000000"/>
              </w:rPr>
            </w:pPr>
            <w:r>
              <w:rPr>
                <w:rFonts w:hint="eastAsia" w:ascii="宋体" w:cs="宋体"/>
                <w:color w:val="000000"/>
              </w:rPr>
              <w:t>初级会计师</w:t>
            </w:r>
          </w:p>
        </w:tc>
        <w:tc>
          <w:tcPr>
            <w:tcW w:w="2229" w:type="dxa"/>
          </w:tcPr>
          <w:p>
            <w:pPr>
              <w:pStyle w:val="42"/>
              <w:spacing w:line="280" w:lineRule="exact"/>
              <w:jc w:val="center"/>
              <w:rPr>
                <w:rFonts w:ascii="宋体"/>
                <w:color w:val="000000"/>
              </w:rPr>
            </w:pPr>
            <w:r>
              <w:rPr>
                <w:rFonts w:hint="eastAsia" w:ascii="宋体" w:cs="宋体"/>
                <w:color w:val="000000"/>
              </w:rPr>
              <w:t>财政部</w:t>
            </w:r>
          </w:p>
        </w:tc>
        <w:tc>
          <w:tcPr>
            <w:tcW w:w="1331" w:type="dxa"/>
          </w:tcPr>
          <w:p>
            <w:pPr>
              <w:pStyle w:val="42"/>
              <w:spacing w:line="280" w:lineRule="exact"/>
              <w:jc w:val="center"/>
              <w:rPr>
                <w:rFonts w:ascii="宋体"/>
                <w:color w:val="000000"/>
              </w:rPr>
            </w:pPr>
            <w:r>
              <w:rPr>
                <w:rFonts w:hint="eastAsia" w:ascii="宋体" w:hAnsi="宋体" w:cs="宋体"/>
                <w:color w:val="000000"/>
              </w:rPr>
              <w:t>资格证</w:t>
            </w:r>
          </w:p>
        </w:tc>
        <w:tc>
          <w:tcPr>
            <w:tcW w:w="1879" w:type="dxa"/>
            <w:vMerge w:val="continue"/>
          </w:tcPr>
          <w:p>
            <w:pPr>
              <w:pStyle w:val="42"/>
              <w:spacing w:line="28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 w:type="dxa"/>
          </w:tcPr>
          <w:p>
            <w:pPr>
              <w:pStyle w:val="42"/>
              <w:spacing w:line="280" w:lineRule="exact"/>
              <w:jc w:val="center"/>
              <w:rPr>
                <w:rFonts w:ascii="宋体"/>
                <w:color w:val="000000"/>
              </w:rPr>
            </w:pPr>
            <w:r>
              <w:rPr>
                <w:rFonts w:ascii="宋体" w:hAnsi="宋体" w:cs="宋体"/>
                <w:color w:val="000000"/>
              </w:rPr>
              <w:t>4</w:t>
            </w:r>
          </w:p>
        </w:tc>
        <w:tc>
          <w:tcPr>
            <w:tcW w:w="2700" w:type="dxa"/>
          </w:tcPr>
          <w:p>
            <w:pPr>
              <w:tabs>
                <w:tab w:val="left" w:pos="7004"/>
              </w:tabs>
              <w:adjustRightInd w:val="0"/>
              <w:snapToGrid w:val="0"/>
              <w:spacing w:line="280" w:lineRule="exact"/>
              <w:ind w:firstLine="420" w:firstLineChars="200"/>
              <w:rPr>
                <w:rFonts w:ascii="宋体" w:cs="Times New Roman"/>
                <w:color w:val="000000"/>
              </w:rPr>
            </w:pPr>
            <w:r>
              <w:rPr>
                <w:rFonts w:hint="eastAsia" w:ascii="宋体" w:hAnsi="宋体" w:cs="宋体"/>
                <w:color w:val="000000"/>
              </w:rPr>
              <w:t>人力资源管理师</w:t>
            </w:r>
          </w:p>
        </w:tc>
        <w:tc>
          <w:tcPr>
            <w:tcW w:w="2229" w:type="dxa"/>
          </w:tcPr>
          <w:p>
            <w:pPr>
              <w:pStyle w:val="42"/>
              <w:spacing w:line="280" w:lineRule="exact"/>
              <w:ind w:firstLine="315" w:firstLineChars="150"/>
              <w:rPr>
                <w:rFonts w:ascii="宋体"/>
                <w:color w:val="000000"/>
              </w:rPr>
            </w:pPr>
            <w:r>
              <w:rPr>
                <w:rFonts w:hint="eastAsia" w:ascii="宋体" w:hAnsi="宋体" w:cs="宋体"/>
                <w:color w:val="000000"/>
              </w:rPr>
              <w:t>劳动和社会保障部</w:t>
            </w:r>
          </w:p>
        </w:tc>
        <w:tc>
          <w:tcPr>
            <w:tcW w:w="1331" w:type="dxa"/>
          </w:tcPr>
          <w:p>
            <w:pPr>
              <w:pStyle w:val="42"/>
              <w:spacing w:line="280" w:lineRule="exact"/>
              <w:jc w:val="center"/>
              <w:rPr>
                <w:rFonts w:ascii="宋体"/>
                <w:color w:val="000000"/>
              </w:rPr>
            </w:pPr>
            <w:r>
              <w:rPr>
                <w:rFonts w:hint="eastAsia" w:ascii="宋体" w:hAnsi="宋体" w:cs="宋体"/>
                <w:color w:val="000000"/>
              </w:rPr>
              <w:t>资格证</w:t>
            </w:r>
          </w:p>
        </w:tc>
        <w:tc>
          <w:tcPr>
            <w:tcW w:w="1879" w:type="dxa"/>
            <w:vMerge w:val="continue"/>
          </w:tcPr>
          <w:p>
            <w:pPr>
              <w:pStyle w:val="42"/>
              <w:spacing w:line="280" w:lineRule="exact"/>
              <w:jc w:val="center"/>
              <w:rPr>
                <w:rFonts w:ascii="宋体"/>
                <w:color w:val="000000"/>
              </w:rPr>
            </w:pPr>
          </w:p>
        </w:tc>
      </w:tr>
    </w:tbl>
    <w:p>
      <w:pPr>
        <w:pStyle w:val="42"/>
        <w:spacing w:line="360" w:lineRule="auto"/>
        <w:rPr>
          <w:rFonts w:ascii="黑体" w:hAnsi="黑体" w:eastAsia="黑体"/>
          <w:b/>
          <w:bCs/>
          <w:sz w:val="24"/>
          <w:szCs w:val="24"/>
        </w:rPr>
      </w:pPr>
      <w:r>
        <w:rPr>
          <w:rFonts w:hint="eastAsia" w:ascii="黑体" w:hAnsi="黑体" w:eastAsia="黑体"/>
          <w:sz w:val="24"/>
          <w:szCs w:val="24"/>
        </w:rPr>
        <w:t>五、培养目标与培养规格</w:t>
      </w:r>
    </w:p>
    <w:p>
      <w:pPr>
        <w:pStyle w:val="51"/>
        <w:spacing w:line="360" w:lineRule="auto"/>
        <w:ind w:firstLine="422"/>
        <w:rPr>
          <w:b/>
          <w:bCs/>
          <w:color w:val="000000"/>
        </w:rPr>
      </w:pPr>
      <w:r>
        <w:rPr>
          <w:rFonts w:hint="eastAsia"/>
          <w:b/>
          <w:bCs/>
        </w:rPr>
        <w:t>（一）培养目标</w:t>
      </w:r>
    </w:p>
    <w:p>
      <w:pPr>
        <w:widowControl/>
        <w:spacing w:line="480" w:lineRule="exact"/>
        <w:ind w:firstLine="420" w:firstLineChars="200"/>
        <w:rPr>
          <w:rFonts w:ascii="宋体"/>
        </w:rPr>
      </w:pPr>
      <w:r>
        <w:rPr>
          <w:rFonts w:hint="eastAsia" w:ascii="宋体" w:cs="宋体"/>
        </w:rPr>
        <w:t>本专业面向三明地区及福建省区域，培养德智体美全面发展，具有中小企业创业与管理基本理论知识和实际技能，具有创新与开拓精神，具备良好的职业道德，熟悉我国企业创业与管理法规、政策，能够自主创业、从事中小企业管理工作的高素质技术技能人才</w:t>
      </w:r>
      <w:r>
        <w:rPr>
          <w:rFonts w:hint="eastAsia" w:ascii="宋体"/>
        </w:rPr>
        <w:t>。</w:t>
      </w:r>
    </w:p>
    <w:p>
      <w:pPr>
        <w:pStyle w:val="51"/>
        <w:spacing w:line="360" w:lineRule="auto"/>
        <w:ind w:firstLine="422"/>
        <w:rPr>
          <w:b/>
          <w:bCs/>
        </w:rPr>
      </w:pPr>
      <w:r>
        <w:rPr>
          <w:rFonts w:hint="eastAsia"/>
          <w:b/>
          <w:bCs/>
        </w:rPr>
        <w:t>（二）培养规格</w:t>
      </w:r>
    </w:p>
    <w:p>
      <w:pPr>
        <w:widowControl/>
        <w:spacing w:line="360" w:lineRule="auto"/>
        <w:ind w:firstLine="420" w:firstLineChars="200"/>
        <w:rPr>
          <w:rFonts w:ascii="宋体" w:hAnsi="宋体" w:cs="宋体"/>
          <w:kern w:val="0"/>
        </w:rPr>
      </w:pPr>
      <w:r>
        <w:rPr>
          <w:rFonts w:hint="eastAsia" w:ascii="宋体" w:hAnsi="宋体" w:cs="宋体"/>
          <w:kern w:val="0"/>
        </w:rPr>
        <w:t>本专业实行“学做互动推进，技能递进提升”的专业人才培养模式，其中“学”代表专业知识学习，“做”代表专业技能实训，即结合中小企业创业与经营的知识与技能需求设置专业课程体系，通过学做互动推进，使学生的水平由浅入深、循序渐进，从基本技能实训到仿真综合实训，再到就业顶岗实习，完成“知岗</w:t>
      </w:r>
      <w:r>
        <w:rPr>
          <w:rFonts w:ascii="宋体" w:hAnsi="宋体" w:cs="宋体"/>
          <w:kern w:val="0"/>
        </w:rPr>
        <w:t>——</w:t>
      </w:r>
      <w:r>
        <w:rPr>
          <w:rFonts w:hint="eastAsia" w:ascii="宋体" w:hAnsi="宋体" w:cs="宋体"/>
          <w:kern w:val="0"/>
        </w:rPr>
        <w:t>习岗</w:t>
      </w:r>
      <w:r>
        <w:rPr>
          <w:rFonts w:ascii="宋体" w:hAnsi="宋体" w:cs="宋体"/>
          <w:kern w:val="0"/>
        </w:rPr>
        <w:t>——</w:t>
      </w:r>
      <w:r>
        <w:rPr>
          <w:rFonts w:hint="eastAsia" w:ascii="宋体" w:hAnsi="宋体" w:cs="宋体"/>
          <w:kern w:val="0"/>
        </w:rPr>
        <w:t>顶岗”三阶段，实现学生技能水平递进提升。</w:t>
      </w:r>
    </w:p>
    <w:p>
      <w:pPr>
        <w:widowControl/>
        <w:spacing w:line="360" w:lineRule="auto"/>
        <w:rPr>
          <w:rFonts w:ascii="黑体" w:hAnsi="黑体" w:eastAsia="黑体" w:cs="Times New Roman"/>
          <w:sz w:val="24"/>
          <w:szCs w:val="24"/>
        </w:rPr>
      </w:pPr>
      <w:r>
        <w:rPr>
          <w:rFonts w:hint="eastAsia" w:ascii="黑体" w:hAnsi="黑体" w:eastAsia="黑体" w:cs="Times New Roman"/>
          <w:sz w:val="24"/>
          <w:szCs w:val="24"/>
        </w:rPr>
        <w:t>六、课程设置及要求</w:t>
      </w:r>
    </w:p>
    <w:p>
      <w:pPr>
        <w:widowControl/>
        <w:spacing w:line="360" w:lineRule="auto"/>
        <w:ind w:firstLine="422" w:firstLineChars="200"/>
        <w:rPr>
          <w:rFonts w:ascii="宋体" w:hAnsi="宋体" w:cs="宋体"/>
          <w:b/>
          <w:bCs/>
        </w:rPr>
      </w:pPr>
      <w:r>
        <w:rPr>
          <w:rFonts w:hint="eastAsia" w:ascii="宋体" w:hAnsi="宋体" w:cs="宋体"/>
          <w:b/>
          <w:bCs/>
        </w:rPr>
        <w:t>（一）公共基础课程</w:t>
      </w:r>
    </w:p>
    <w:p>
      <w:pPr>
        <w:widowControl/>
        <w:spacing w:line="360" w:lineRule="auto"/>
        <w:ind w:firstLine="422" w:firstLineChars="200"/>
        <w:rPr>
          <w:rFonts w:ascii="宋体" w:hAnsi="宋体" w:cs="宋体"/>
          <w:b/>
          <w:color w:val="000000"/>
          <w:kern w:val="0"/>
        </w:rPr>
      </w:pPr>
      <w:r>
        <w:rPr>
          <w:rFonts w:hint="eastAsia" w:ascii="宋体" w:hAnsi="宋体" w:cs="宋体"/>
          <w:b/>
          <w:color w:val="000000"/>
          <w:kern w:val="0"/>
        </w:rPr>
        <w:t>1.思想道德修养与法律基础</w:t>
      </w:r>
      <w:r>
        <w:rPr>
          <w:rFonts w:hint="eastAsia" w:ascii="宋体" w:hAnsi="宋体" w:cs="宋体"/>
          <w:b/>
          <w:bCs/>
        </w:rPr>
        <w:t>（45学时/3学分）</w:t>
      </w:r>
    </w:p>
    <w:p>
      <w:pPr>
        <w:widowControl/>
        <w:spacing w:line="360" w:lineRule="auto"/>
        <w:ind w:firstLine="420" w:firstLineChars="200"/>
        <w:rPr>
          <w:rFonts w:ascii="宋体" w:hAnsi="宋体" w:cs="宋体"/>
          <w:color w:val="000000"/>
          <w:kern w:val="0"/>
        </w:rPr>
      </w:pPr>
      <w:r>
        <w:rPr>
          <w:rFonts w:hint="eastAsia" w:ascii="宋体" w:hAnsi="宋体" w:cs="宋体"/>
          <w:color w:val="000000"/>
          <w:kern w:val="0"/>
        </w:rPr>
        <w:t>旨在运用辩证唯物主义和历史唯物主义世界观和方法论，引导大学生树立正确的世界观、人生观、价值观、道德观和法治观，解决成长成才过程中遇到的实际问题，更好适应大学生活，促进德智体美劳全面发展。</w:t>
      </w:r>
    </w:p>
    <w:p>
      <w:pPr>
        <w:widowControl/>
        <w:spacing w:line="360" w:lineRule="auto"/>
        <w:ind w:firstLine="422" w:firstLineChars="200"/>
        <w:rPr>
          <w:rFonts w:ascii="宋体" w:hAnsi="宋体" w:cs="宋体"/>
          <w:b/>
          <w:color w:val="000000"/>
          <w:kern w:val="0"/>
        </w:rPr>
      </w:pPr>
      <w:r>
        <w:rPr>
          <w:rFonts w:hint="eastAsia" w:ascii="宋体" w:hAnsi="宋体" w:cs="宋体"/>
          <w:b/>
          <w:color w:val="000000"/>
          <w:kern w:val="0"/>
        </w:rPr>
        <w:t>2.毛泽东思想与中国特色社会主义理论体系概论</w:t>
      </w:r>
      <w:r>
        <w:rPr>
          <w:rFonts w:hint="eastAsia" w:ascii="宋体" w:hAnsi="宋体" w:cs="宋体"/>
          <w:b/>
          <w:bCs/>
        </w:rPr>
        <w:t>（72学时/4学分）</w:t>
      </w:r>
    </w:p>
    <w:p>
      <w:pPr>
        <w:widowControl/>
        <w:spacing w:line="360" w:lineRule="auto"/>
        <w:ind w:firstLine="420" w:firstLineChars="200"/>
        <w:rPr>
          <w:rFonts w:ascii="宋体" w:hAnsi="宋体" w:cs="宋体"/>
          <w:color w:val="000000"/>
          <w:kern w:val="0"/>
        </w:rPr>
      </w:pPr>
      <w:r>
        <w:rPr>
          <w:rFonts w:hint="eastAsia" w:ascii="宋体" w:hAnsi="宋体" w:cs="宋体"/>
          <w:color w:val="000000"/>
          <w:kern w:val="0"/>
        </w:rPr>
        <w:t>旨在从整体上阐释马克思主义中国化理论成果，既体现马克思主义中国化理论成果形成和发展的历史逻辑，又体现这些理论成果的理论逻辑;既体现马克思主义中国化理论成果的整体性，又体现各个理论成果的重点和难点，力求全面准确地理解毛泽东思想和 中国特色社会主义理论体系，尤其是马克思主义中国化的最新成果——习近平新 时代中国特色社会主义思想，引导学生增强中国特色社会主义道路自信、理论自信、制度自信、文化自信，努力培养德智体美劳全面发展的社会主义建设者和接班人。</w:t>
      </w:r>
    </w:p>
    <w:p>
      <w:pPr>
        <w:widowControl/>
        <w:spacing w:line="360" w:lineRule="auto"/>
        <w:ind w:firstLine="422" w:firstLineChars="200"/>
        <w:rPr>
          <w:rFonts w:ascii="宋体" w:hAnsi="宋体" w:cs="宋体"/>
          <w:b/>
          <w:color w:val="000000"/>
          <w:kern w:val="0"/>
        </w:rPr>
      </w:pPr>
      <w:r>
        <w:rPr>
          <w:rFonts w:hint="eastAsia" w:ascii="宋体" w:hAnsi="宋体" w:cs="宋体"/>
          <w:b/>
          <w:color w:val="000000"/>
          <w:kern w:val="0"/>
        </w:rPr>
        <w:t>3.大学英语</w:t>
      </w:r>
      <w:r>
        <w:rPr>
          <w:rFonts w:hint="eastAsia" w:ascii="宋体" w:hAnsi="宋体" w:cs="宋体"/>
          <w:b/>
          <w:bCs/>
        </w:rPr>
        <w:t>（128学时/8学分）</w:t>
      </w:r>
    </w:p>
    <w:p>
      <w:pPr>
        <w:widowControl/>
        <w:spacing w:line="360" w:lineRule="auto"/>
        <w:ind w:firstLine="420" w:firstLineChars="200"/>
        <w:rPr>
          <w:rFonts w:ascii="宋体" w:hAnsi="宋体" w:cs="宋体"/>
          <w:color w:val="000000"/>
          <w:kern w:val="0"/>
        </w:rPr>
      </w:pPr>
      <w:r>
        <w:rPr>
          <w:rFonts w:hint="eastAsia" w:ascii="宋体" w:hAnsi="宋体" w:cs="宋体"/>
          <w:color w:val="000000"/>
          <w:kern w:val="0"/>
        </w:rPr>
        <w:t>英语教学主要培养学生具有较强的阅读本专业英语书刊的能力，并能在实践中以英语为工具，获取本专业所需要的信息，为进一步提高英语水平打下较为坚实的基础。通过学习，使学生能够在日常交往中熟练地用英语进行简单会话，教学中注重学生听、说能力的培养。</w:t>
      </w:r>
    </w:p>
    <w:p>
      <w:pPr>
        <w:widowControl/>
        <w:spacing w:line="360" w:lineRule="auto"/>
        <w:ind w:firstLine="422" w:firstLineChars="200"/>
        <w:rPr>
          <w:rFonts w:ascii="宋体" w:hAnsi="宋体" w:cs="宋体"/>
          <w:b/>
          <w:color w:val="000000"/>
          <w:kern w:val="0"/>
        </w:rPr>
      </w:pPr>
      <w:r>
        <w:rPr>
          <w:rFonts w:hint="eastAsia" w:ascii="宋体" w:hAnsi="宋体" w:cs="宋体"/>
          <w:b/>
          <w:color w:val="000000"/>
          <w:kern w:val="0"/>
        </w:rPr>
        <w:t>4.高等数学</w:t>
      </w:r>
      <w:r>
        <w:rPr>
          <w:rFonts w:hint="eastAsia" w:ascii="宋体" w:hAnsi="宋体" w:cs="宋体"/>
          <w:b/>
          <w:bCs/>
        </w:rPr>
        <w:t>（94学时/6学分）</w:t>
      </w:r>
    </w:p>
    <w:p>
      <w:pPr>
        <w:widowControl/>
        <w:spacing w:line="360" w:lineRule="auto"/>
        <w:ind w:firstLine="420" w:firstLineChars="200"/>
        <w:rPr>
          <w:rFonts w:ascii="宋体" w:hAnsi="宋体" w:cs="宋体"/>
          <w:color w:val="000000"/>
          <w:kern w:val="0"/>
        </w:rPr>
      </w:pPr>
      <w:r>
        <w:rPr>
          <w:rFonts w:hint="eastAsia" w:ascii="宋体" w:hAnsi="宋体" w:cs="宋体"/>
          <w:color w:val="000000"/>
          <w:kern w:val="0"/>
        </w:rPr>
        <w:t>通过经济数学的学习，使学生掌握微积分的基本概念与原理，能够运用微积分知识解决经济问题中数量分析，建立相应的数学模型；掌握线性代数的基本概念与相关定理，能够用矩阵与线性方程组的有关知识分析、处理生产实际中的相关数据；掌握概率论与统计学的基本知识，能够对现实生活中的随机现象作出基本正确的判断与估计。</w:t>
      </w:r>
    </w:p>
    <w:p>
      <w:pPr>
        <w:widowControl/>
        <w:spacing w:line="360" w:lineRule="auto"/>
        <w:ind w:firstLine="422" w:firstLineChars="200"/>
        <w:rPr>
          <w:rFonts w:ascii="宋体" w:hAnsi="宋体" w:cs="宋体"/>
          <w:b/>
          <w:color w:val="000000"/>
          <w:kern w:val="0"/>
        </w:rPr>
      </w:pPr>
      <w:r>
        <w:rPr>
          <w:rFonts w:hint="eastAsia" w:ascii="宋体" w:hAnsi="宋体" w:cs="宋体"/>
          <w:b/>
          <w:color w:val="000000"/>
          <w:kern w:val="0"/>
        </w:rPr>
        <w:t>5.计算机应用基础</w:t>
      </w:r>
      <w:r>
        <w:rPr>
          <w:rFonts w:hint="eastAsia" w:ascii="宋体" w:hAnsi="宋体" w:cs="宋体"/>
          <w:b/>
          <w:bCs/>
        </w:rPr>
        <w:t>（60学时/4学分）</w:t>
      </w:r>
    </w:p>
    <w:p>
      <w:pPr>
        <w:widowControl/>
        <w:spacing w:line="360" w:lineRule="auto"/>
        <w:ind w:firstLine="420" w:firstLineChars="200"/>
        <w:rPr>
          <w:rFonts w:ascii="宋体" w:hAnsi="宋体" w:cs="宋体"/>
          <w:color w:val="000000"/>
          <w:kern w:val="0"/>
        </w:rPr>
      </w:pPr>
      <w:r>
        <w:rPr>
          <w:rFonts w:hint="eastAsia" w:ascii="宋体" w:hAnsi="宋体" w:cs="宋体"/>
          <w:color w:val="000000"/>
          <w:kern w:val="0"/>
        </w:rPr>
        <w:t>使学生了解计算机的基础知识，能够熟练地进行Windows98的操作，以及利用Word2000、Excel2000等常用的办公自动化软件进行文档编辑，了解数据库的基本应用以及计算机网络等相关知识，为适应现代化网络时代的社会打下基础</w:t>
      </w:r>
    </w:p>
    <w:p>
      <w:pPr>
        <w:widowControl/>
        <w:spacing w:line="360" w:lineRule="auto"/>
        <w:ind w:firstLine="422" w:firstLineChars="200"/>
        <w:rPr>
          <w:rFonts w:ascii="宋体" w:hAnsi="宋体" w:cs="宋体"/>
          <w:color w:val="000000"/>
          <w:kern w:val="0"/>
        </w:rPr>
      </w:pPr>
      <w:r>
        <w:rPr>
          <w:rFonts w:hint="eastAsia" w:ascii="宋体" w:hAnsi="宋体" w:cs="宋体"/>
          <w:b/>
          <w:color w:val="000000"/>
          <w:kern w:val="0"/>
        </w:rPr>
        <w:t>6.体</w:t>
      </w:r>
      <w:r>
        <w:rPr>
          <w:rFonts w:hint="eastAsia" w:ascii="宋体" w:hAnsi="宋体" w:cs="宋体"/>
          <w:color w:val="000000"/>
          <w:kern w:val="0"/>
        </w:rPr>
        <w:t>育</w:t>
      </w:r>
      <w:r>
        <w:rPr>
          <w:rFonts w:hint="eastAsia" w:ascii="宋体" w:hAnsi="宋体" w:cs="宋体"/>
          <w:b/>
          <w:bCs/>
        </w:rPr>
        <w:t>（66学时/4学分）</w:t>
      </w:r>
    </w:p>
    <w:p>
      <w:pPr>
        <w:widowControl/>
        <w:spacing w:line="360" w:lineRule="auto"/>
        <w:ind w:firstLine="420" w:firstLineChars="200"/>
        <w:rPr>
          <w:rFonts w:ascii="宋体" w:hAnsi="宋体" w:cs="宋体"/>
          <w:color w:val="000000"/>
          <w:kern w:val="0"/>
        </w:rPr>
      </w:pPr>
      <w:r>
        <w:rPr>
          <w:rFonts w:hint="eastAsia" w:ascii="宋体" w:hAnsi="宋体" w:cs="宋体"/>
          <w:color w:val="000000"/>
          <w:kern w:val="0"/>
        </w:rPr>
        <w:t>目的要求：通过体育训练，学习体育常识，增强学生体质，提高学生运动系统的灵活性、控制力和形体表现力，从而培养学生良好的体态，优美的气质与风度。</w:t>
      </w:r>
    </w:p>
    <w:p>
      <w:pPr>
        <w:widowControl/>
        <w:spacing w:line="360" w:lineRule="auto"/>
        <w:ind w:firstLine="422" w:firstLineChars="200"/>
        <w:rPr>
          <w:rFonts w:ascii="宋体" w:hAnsi="宋体" w:cs="宋体"/>
          <w:b/>
          <w:color w:val="000000"/>
          <w:kern w:val="0"/>
        </w:rPr>
      </w:pPr>
      <w:r>
        <w:rPr>
          <w:rFonts w:hint="eastAsia" w:ascii="宋体" w:hAnsi="宋体" w:cs="宋体"/>
          <w:b/>
          <w:color w:val="000000"/>
          <w:kern w:val="0"/>
        </w:rPr>
        <w:t>7.军事理论</w:t>
      </w:r>
      <w:r>
        <w:rPr>
          <w:rFonts w:hint="eastAsia" w:ascii="宋体" w:hAnsi="宋体" w:cs="宋体"/>
          <w:b/>
          <w:bCs/>
        </w:rPr>
        <w:t>（36学时/2学分）</w:t>
      </w:r>
    </w:p>
    <w:p>
      <w:pPr>
        <w:widowControl/>
        <w:spacing w:line="360" w:lineRule="auto"/>
        <w:ind w:firstLine="420" w:firstLineChars="200"/>
        <w:rPr>
          <w:rFonts w:ascii="宋体" w:hAnsi="宋体" w:cs="宋体"/>
          <w:color w:val="000000"/>
          <w:kern w:val="0"/>
        </w:rPr>
      </w:pPr>
      <w:r>
        <w:rPr>
          <w:rFonts w:hint="eastAsia" w:ascii="宋体" w:hAnsi="宋体" w:cs="宋体"/>
          <w:color w:val="000000"/>
          <w:kern w:val="0"/>
        </w:rPr>
        <w:t>普通高等学校通过军事课教学，让学生了解掌握军事基础知识和基本军事技能，增强国防观念、国家安全意识和忧患危机意识，弘扬爱国主义精神、传承红色基因、提高学生综合国防素质。</w:t>
      </w:r>
    </w:p>
    <w:p>
      <w:pPr>
        <w:widowControl/>
        <w:spacing w:line="360" w:lineRule="auto"/>
        <w:ind w:firstLine="422" w:firstLineChars="200"/>
        <w:rPr>
          <w:rFonts w:ascii="宋体" w:hAnsi="宋体" w:cs="宋体"/>
          <w:b/>
          <w:color w:val="000000"/>
          <w:kern w:val="0"/>
        </w:rPr>
      </w:pPr>
      <w:r>
        <w:rPr>
          <w:rFonts w:hint="eastAsia" w:ascii="宋体" w:hAnsi="宋体" w:cs="宋体"/>
          <w:b/>
          <w:color w:val="000000"/>
          <w:kern w:val="0"/>
        </w:rPr>
        <w:t>8.形势与政策</w:t>
      </w:r>
      <w:r>
        <w:rPr>
          <w:rFonts w:hint="eastAsia" w:ascii="宋体" w:hAnsi="宋体" w:cs="宋体"/>
          <w:b/>
          <w:bCs/>
        </w:rPr>
        <w:t>（30学时/2学分）</w:t>
      </w:r>
    </w:p>
    <w:p>
      <w:pPr>
        <w:widowControl/>
        <w:spacing w:line="360" w:lineRule="auto"/>
        <w:ind w:firstLine="420" w:firstLineChars="200"/>
        <w:rPr>
          <w:rFonts w:ascii="宋体" w:hAnsi="宋体" w:cs="宋体"/>
          <w:color w:val="000000"/>
          <w:kern w:val="0"/>
        </w:rPr>
      </w:pPr>
      <w:r>
        <w:rPr>
          <w:rFonts w:hint="eastAsia" w:ascii="宋体" w:hAnsi="宋体" w:cs="宋体"/>
          <w:color w:val="000000"/>
          <w:kern w:val="0"/>
        </w:rPr>
        <w:t>通过教学，使学生较为全面系统地掌握有关形势与政策的基本概念和正确分析形势的方法，理解政策的途径及我国的基本国情、党和政府的基本治国方略，形成正确的政治观，学会用马克思主义的立场、观点和方法观察分析形势，理解和执行政策。</w:t>
      </w:r>
    </w:p>
    <w:p>
      <w:pPr>
        <w:widowControl/>
        <w:spacing w:line="360" w:lineRule="auto"/>
        <w:ind w:firstLine="422" w:firstLineChars="200"/>
        <w:rPr>
          <w:rFonts w:ascii="宋体" w:hAnsi="宋体" w:cs="宋体"/>
          <w:b/>
          <w:color w:val="000000"/>
          <w:kern w:val="0"/>
        </w:rPr>
      </w:pPr>
      <w:r>
        <w:rPr>
          <w:rFonts w:hint="eastAsia" w:ascii="宋体" w:hAnsi="宋体" w:cs="宋体"/>
          <w:b/>
          <w:color w:val="000000"/>
          <w:kern w:val="0"/>
        </w:rPr>
        <w:t>9.创新创业教育与职业生涯规划</w:t>
      </w:r>
      <w:r>
        <w:rPr>
          <w:rFonts w:hint="eastAsia" w:ascii="宋体" w:hAnsi="宋体" w:cs="宋体"/>
          <w:b/>
          <w:bCs/>
        </w:rPr>
        <w:t>（30学时/2学分）</w:t>
      </w:r>
    </w:p>
    <w:p>
      <w:pPr>
        <w:widowControl/>
        <w:spacing w:line="360" w:lineRule="auto"/>
        <w:ind w:firstLine="420" w:firstLineChars="200"/>
        <w:rPr>
          <w:rFonts w:ascii="宋体" w:hAnsi="宋体" w:cs="宋体"/>
          <w:color w:val="000000"/>
          <w:kern w:val="0"/>
        </w:rPr>
      </w:pPr>
      <w:r>
        <w:rPr>
          <w:rFonts w:hint="eastAsia" w:ascii="宋体" w:hAnsi="宋体" w:cs="宋体"/>
          <w:color w:val="000000"/>
          <w:kern w:val="0"/>
        </w:rPr>
        <w:t>课程结合当前大学生的就业形势，针对高职大学生的特点，理论联系实际，内容具有针对性、实用性、时代性和指导性。既有理论方面的深入阐述，又有切合高职大学生职业发展实际的能力训练、操作方法。《职业生涯规划与指导》不仅有利于引导高职大学生正确对待就业难题，从容应对就业竞争，而且还可以帮助他们树立职业目标，合理规划自己的学业，为将来个人职场成功奠定基础。</w:t>
      </w:r>
    </w:p>
    <w:p>
      <w:pPr>
        <w:widowControl/>
        <w:spacing w:line="360" w:lineRule="auto"/>
        <w:ind w:firstLine="422" w:firstLineChars="200"/>
        <w:rPr>
          <w:rFonts w:ascii="宋体" w:hAnsi="宋体" w:cs="宋体"/>
          <w:b/>
          <w:color w:val="000000"/>
          <w:kern w:val="0"/>
        </w:rPr>
      </w:pPr>
      <w:r>
        <w:rPr>
          <w:rFonts w:hint="eastAsia" w:ascii="宋体" w:hAnsi="宋体" w:cs="宋体"/>
          <w:b/>
          <w:color w:val="000000"/>
          <w:kern w:val="0"/>
        </w:rPr>
        <w:t>10、大学生健康教育</w:t>
      </w:r>
      <w:r>
        <w:rPr>
          <w:rFonts w:hint="eastAsia" w:ascii="宋体" w:hAnsi="宋体" w:cs="宋体"/>
          <w:b/>
          <w:bCs/>
        </w:rPr>
        <w:t>（32学时/2学分）</w:t>
      </w:r>
    </w:p>
    <w:p>
      <w:pPr>
        <w:widowControl/>
        <w:spacing w:line="360" w:lineRule="auto"/>
        <w:ind w:firstLine="420" w:firstLineChars="200"/>
        <w:rPr>
          <w:rFonts w:ascii="宋体" w:hAnsi="宋体" w:cs="宋体"/>
          <w:color w:val="000000"/>
          <w:kern w:val="0"/>
        </w:rPr>
      </w:pPr>
      <w:r>
        <w:rPr>
          <w:rFonts w:hint="eastAsia" w:ascii="宋体" w:hAnsi="宋体" w:cs="宋体"/>
          <w:color w:val="000000"/>
          <w:kern w:val="0"/>
        </w:rPr>
        <w:t>提高全体学生的健康素质，优化每一个学生的人格，帮助学生解决成长发展中的各种困惑及问题，增强其适应现代社会生活的能力，开发个体心理潜能，使全体学生都能得到全面而健康的发展。</w:t>
      </w:r>
    </w:p>
    <w:p>
      <w:pPr>
        <w:spacing w:line="360" w:lineRule="auto"/>
        <w:ind w:firstLine="422" w:firstLineChars="200"/>
        <w:rPr>
          <w:rFonts w:ascii="宋体" w:hAnsi="宋体" w:cs="宋体"/>
          <w:b/>
          <w:bCs/>
        </w:rPr>
      </w:pPr>
      <w:r>
        <w:rPr>
          <w:rFonts w:hint="eastAsia" w:ascii="宋体" w:hAnsi="宋体" w:cs="宋体"/>
          <w:b/>
          <w:bCs/>
        </w:rPr>
        <w:t>（二）专业（技能）课程</w:t>
      </w:r>
    </w:p>
    <w:p>
      <w:pPr>
        <w:spacing w:line="360" w:lineRule="auto"/>
        <w:ind w:firstLine="422" w:firstLineChars="200"/>
        <w:rPr>
          <w:rFonts w:ascii="宋体" w:cs="Times New Roman"/>
          <w:b/>
          <w:bCs/>
          <w:color w:val="000000"/>
          <w:kern w:val="0"/>
        </w:rPr>
      </w:pPr>
      <w:r>
        <w:rPr>
          <w:rFonts w:ascii="宋体" w:hAnsi="宋体" w:cs="宋体"/>
          <w:b/>
          <w:bCs/>
        </w:rPr>
        <w:t>1</w:t>
      </w:r>
      <w:r>
        <w:rPr>
          <w:rFonts w:hint="eastAsia" w:ascii="宋体" w:hAnsi="宋体" w:cs="宋体"/>
          <w:b/>
          <w:bCs/>
        </w:rPr>
        <w:t>、</w:t>
      </w:r>
      <w:r>
        <w:rPr>
          <w:rFonts w:hint="eastAsia" w:ascii="宋体" w:hAnsi="宋体" w:cs="宋体"/>
          <w:b/>
          <w:bCs/>
          <w:color w:val="000000"/>
          <w:kern w:val="0"/>
        </w:rPr>
        <w:t>创意设计</w:t>
      </w:r>
      <w:r>
        <w:rPr>
          <w:rFonts w:hint="eastAsia" w:ascii="宋体" w:hAnsi="宋体" w:cs="宋体"/>
          <w:b/>
          <w:bCs/>
          <w:color w:val="000000"/>
        </w:rPr>
        <w:t>（30学时</w:t>
      </w:r>
      <w:r>
        <w:rPr>
          <w:rFonts w:ascii="宋体" w:hAnsi="宋体" w:cs="宋体"/>
          <w:b/>
          <w:bCs/>
          <w:color w:val="000000"/>
        </w:rPr>
        <w:t>/</w:t>
      </w:r>
      <w:r>
        <w:rPr>
          <w:rFonts w:hint="eastAsia" w:ascii="宋体" w:hAnsi="宋体" w:cs="宋体"/>
          <w:b/>
          <w:bCs/>
          <w:color w:val="000000"/>
        </w:rPr>
        <w:t>2学分）</w:t>
      </w:r>
    </w:p>
    <w:p>
      <w:pPr>
        <w:spacing w:line="360" w:lineRule="auto"/>
        <w:ind w:firstLine="420" w:firstLineChars="200"/>
        <w:rPr>
          <w:rStyle w:val="33"/>
          <w:rFonts w:hAnsi="Calibri" w:cs="Times New Roman"/>
        </w:rPr>
      </w:pPr>
      <w:r>
        <w:rPr>
          <w:rStyle w:val="33"/>
          <w:rFonts w:hint="eastAsia"/>
        </w:rPr>
        <w:t>本课程以创造性思维方法的学习和设计创新思维训练，使学生具备创造能力、并承担着将创意设计思维方法引向专业所需方向的重任，提升学生的创造能力，协助学生发挥创造潜能，培养创新思维的习惯和勇于创新的精神。</w:t>
      </w:r>
    </w:p>
    <w:p>
      <w:pPr>
        <w:autoSpaceDN w:val="0"/>
        <w:spacing w:line="360" w:lineRule="auto"/>
        <w:ind w:firstLine="420"/>
        <w:rPr>
          <w:rFonts w:ascii="宋体" w:cs="Times New Roman"/>
          <w:b/>
          <w:bCs/>
          <w:color w:val="000000"/>
        </w:rPr>
      </w:pPr>
      <w:r>
        <w:rPr>
          <w:rFonts w:hint="eastAsia" w:ascii="宋体" w:hAnsi="宋体" w:cs="宋体"/>
          <w:b/>
          <w:bCs/>
        </w:rPr>
        <w:t>2、市场调查</w:t>
      </w:r>
      <w:r>
        <w:rPr>
          <w:rFonts w:hint="eastAsia" w:ascii="宋体" w:hAnsi="宋体" w:cs="宋体"/>
          <w:b/>
          <w:bCs/>
          <w:color w:val="000000"/>
        </w:rPr>
        <w:t>（30学时</w:t>
      </w:r>
      <w:r>
        <w:rPr>
          <w:rFonts w:ascii="宋体" w:hAnsi="宋体" w:cs="宋体"/>
          <w:b/>
          <w:bCs/>
          <w:color w:val="000000"/>
        </w:rPr>
        <w:t>/</w:t>
      </w:r>
      <w:r>
        <w:rPr>
          <w:rFonts w:hint="eastAsia" w:ascii="宋体" w:hAnsi="宋体" w:cs="宋体"/>
          <w:b/>
          <w:bCs/>
          <w:color w:val="000000"/>
        </w:rPr>
        <w:t>2学分）</w:t>
      </w:r>
    </w:p>
    <w:p>
      <w:pPr>
        <w:spacing w:line="360" w:lineRule="auto"/>
        <w:ind w:firstLine="420" w:firstLineChars="200"/>
        <w:rPr>
          <w:rFonts w:ascii="宋体" w:cs="Times New Roman"/>
        </w:rPr>
      </w:pPr>
      <w:r>
        <w:rPr>
          <w:rStyle w:val="33"/>
          <w:rFonts w:hint="eastAsia"/>
        </w:rPr>
        <w:t>本课程主要培养市场调查的意识，学习调查实践的程序和方法，介绍创业项目的产生、策划和试运行各个环节的调查方法，通过线下的课程实践和线上的讨论结合，来真正掌握这些方法。能够对所获得的市场数据进行分析，从而对创业项目进行合理评估和选择，比如项目的可行性分析、市场机会特征分析、集体决策的方法等。</w:t>
      </w:r>
    </w:p>
    <w:p>
      <w:pPr>
        <w:spacing w:line="360" w:lineRule="auto"/>
        <w:ind w:left="644" w:leftChars="227" w:hanging="167" w:hangingChars="79"/>
        <w:rPr>
          <w:rFonts w:ascii="宋体" w:cs="Times New Roman"/>
          <w:b/>
          <w:bCs/>
        </w:rPr>
      </w:pPr>
      <w:r>
        <w:rPr>
          <w:rFonts w:hint="eastAsia" w:ascii="宋体" w:hAnsi="宋体" w:cs="宋体"/>
          <w:b/>
          <w:bCs/>
        </w:rPr>
        <w:t>3、商业模式设计</w:t>
      </w:r>
      <w:r>
        <w:rPr>
          <w:rFonts w:hint="eastAsia" w:ascii="宋体" w:hAnsi="宋体" w:cs="宋体"/>
          <w:b/>
          <w:bCs/>
          <w:color w:val="000000"/>
        </w:rPr>
        <w:t>（</w:t>
      </w:r>
      <w:r>
        <w:rPr>
          <w:rFonts w:ascii="宋体" w:hAnsi="宋体" w:cs="宋体"/>
          <w:b/>
          <w:bCs/>
          <w:color w:val="000000"/>
        </w:rPr>
        <w:t>64</w:t>
      </w:r>
      <w:r>
        <w:rPr>
          <w:rFonts w:hint="eastAsia" w:ascii="宋体" w:hAnsi="宋体" w:cs="宋体"/>
          <w:b/>
          <w:bCs/>
          <w:color w:val="000000"/>
        </w:rPr>
        <w:t>学时</w:t>
      </w:r>
      <w:r>
        <w:rPr>
          <w:rFonts w:ascii="宋体" w:hAnsi="宋体" w:cs="宋体"/>
          <w:b/>
          <w:bCs/>
          <w:color w:val="000000"/>
        </w:rPr>
        <w:t>/</w:t>
      </w:r>
      <w:r>
        <w:rPr>
          <w:rFonts w:hint="eastAsia" w:ascii="宋体" w:hAnsi="宋体" w:cs="宋体"/>
          <w:b/>
          <w:bCs/>
          <w:color w:val="000000"/>
        </w:rPr>
        <w:t>3学分）</w:t>
      </w:r>
    </w:p>
    <w:p>
      <w:pPr>
        <w:spacing w:line="360" w:lineRule="auto"/>
        <w:ind w:firstLine="420" w:firstLineChars="200"/>
        <w:rPr>
          <w:rStyle w:val="33"/>
          <w:rFonts w:hAnsi="Calibri" w:cs="Times New Roman"/>
        </w:rPr>
      </w:pPr>
      <w:r>
        <w:rPr>
          <w:rStyle w:val="33"/>
          <w:rFonts w:hint="eastAsia"/>
        </w:rPr>
        <w:t>本课程主要培养学生能是在对商业环境、市场需求、技术趋势等充分把握的基础上，精确定位目标客户，设计业务系统，构建关键能力，进行盈利结构、现金流结构设计，并通过验证、推广、规模化三个阶段，形成企业价值的过程，使学生能够掌握使用商业画布工具。</w:t>
      </w:r>
    </w:p>
    <w:p>
      <w:pPr>
        <w:autoSpaceDN w:val="0"/>
        <w:spacing w:line="360" w:lineRule="auto"/>
        <w:ind w:firstLine="420"/>
        <w:rPr>
          <w:rFonts w:ascii="宋体" w:cs="Times New Roman"/>
          <w:b/>
          <w:bCs/>
          <w:color w:val="000000"/>
        </w:rPr>
      </w:pPr>
      <w:r>
        <w:rPr>
          <w:rFonts w:hint="eastAsia" w:ascii="宋体" w:hAnsi="宋体" w:cs="宋体"/>
          <w:b/>
          <w:bCs/>
        </w:rPr>
        <w:t>4、</w:t>
      </w:r>
      <w:r>
        <w:rPr>
          <w:rFonts w:hint="eastAsia" w:ascii="宋体" w:hAnsi="宋体" w:cs="宋体"/>
          <w:b/>
          <w:bCs/>
          <w:color w:val="000000"/>
        </w:rPr>
        <w:t>人力资源管理（34学时</w:t>
      </w:r>
      <w:r>
        <w:rPr>
          <w:rFonts w:ascii="宋体" w:hAnsi="宋体" w:cs="宋体"/>
          <w:b/>
          <w:bCs/>
          <w:color w:val="000000"/>
        </w:rPr>
        <w:t>/</w:t>
      </w:r>
      <w:r>
        <w:rPr>
          <w:rFonts w:hint="eastAsia" w:ascii="宋体" w:hAnsi="宋体" w:cs="宋体"/>
          <w:b/>
          <w:bCs/>
          <w:color w:val="000000"/>
        </w:rPr>
        <w:t>2学分）</w:t>
      </w:r>
    </w:p>
    <w:p>
      <w:pPr>
        <w:autoSpaceDN w:val="0"/>
        <w:spacing w:line="360" w:lineRule="auto"/>
        <w:ind w:firstLine="420"/>
        <w:rPr>
          <w:rStyle w:val="33"/>
        </w:rPr>
      </w:pPr>
      <w:r>
        <w:rPr>
          <w:rStyle w:val="33"/>
          <w:rFonts w:hint="eastAsia"/>
        </w:rPr>
        <w:t>本课程使学生能够明确团队目标、明确团队任务、划分团队职能、培养团队领导、健全企业制度、树立企业形象，打造企业品牌，建设企业文化，具备良好的团队协作精神。</w:t>
      </w:r>
    </w:p>
    <w:p>
      <w:pPr>
        <w:spacing w:line="360" w:lineRule="auto"/>
        <w:ind w:firstLine="422" w:firstLineChars="200"/>
        <w:rPr>
          <w:rFonts w:ascii="宋体" w:hAnsi="宋体" w:cs="宋体"/>
          <w:b/>
          <w:bCs/>
          <w:color w:val="000000"/>
          <w:kern w:val="0"/>
        </w:rPr>
      </w:pPr>
      <w:r>
        <w:rPr>
          <w:rFonts w:hint="eastAsia" w:ascii="宋体" w:hAnsi="宋体" w:cs="宋体"/>
          <w:b/>
          <w:bCs/>
        </w:rPr>
        <w:t>5、</w:t>
      </w:r>
      <w:r>
        <w:rPr>
          <w:rFonts w:hint="eastAsia" w:ascii="宋体" w:hAnsi="宋体" w:cs="宋体"/>
          <w:b/>
          <w:bCs/>
          <w:color w:val="000000"/>
          <w:kern w:val="0"/>
        </w:rPr>
        <w:t>市场营销理论与实务</w:t>
      </w:r>
      <w:r>
        <w:rPr>
          <w:rFonts w:hint="eastAsia" w:ascii="宋体" w:hAnsi="宋体" w:cs="宋体"/>
          <w:b/>
          <w:bCs/>
        </w:rPr>
        <w:t>（68学时/4学分）</w:t>
      </w:r>
    </w:p>
    <w:p>
      <w:pPr>
        <w:spacing w:line="360" w:lineRule="auto"/>
        <w:ind w:firstLine="420" w:firstLineChars="200"/>
        <w:rPr>
          <w:rStyle w:val="33"/>
        </w:rPr>
      </w:pPr>
      <w:r>
        <w:rPr>
          <w:rStyle w:val="33"/>
          <w:rFonts w:hint="eastAsia"/>
        </w:rPr>
        <w:t>主要按照网络营销项目策划的过程，使学生学会网络营销创业的思维方式与方法，对创业项目进行选题、调研、盈利模式、战略与策略、组织与管理、财务预算等的策划，培养营销策划的能力，激发学生的创意性思维。</w:t>
      </w:r>
    </w:p>
    <w:p>
      <w:pPr>
        <w:autoSpaceDN w:val="0"/>
        <w:spacing w:line="360" w:lineRule="auto"/>
        <w:ind w:firstLine="420"/>
        <w:rPr>
          <w:rFonts w:ascii="宋体" w:cs="Times New Roman"/>
          <w:b/>
          <w:bCs/>
          <w:color w:val="000000"/>
        </w:rPr>
      </w:pPr>
      <w:r>
        <w:rPr>
          <w:rFonts w:hint="eastAsia" w:ascii="宋体" w:hAnsi="宋体" w:cs="宋体"/>
          <w:b/>
          <w:bCs/>
        </w:rPr>
        <w:t>6、</w:t>
      </w:r>
      <w:r>
        <w:rPr>
          <w:rFonts w:hint="eastAsia" w:ascii="宋体" w:hAnsi="宋体" w:cs="宋体"/>
          <w:b/>
          <w:bCs/>
          <w:color w:val="000000"/>
        </w:rPr>
        <w:t>商业计划书（64学时</w:t>
      </w:r>
      <w:r>
        <w:rPr>
          <w:rFonts w:ascii="宋体" w:hAnsi="宋体" w:cs="宋体"/>
          <w:b/>
          <w:bCs/>
          <w:color w:val="000000"/>
        </w:rPr>
        <w:t>/</w:t>
      </w:r>
      <w:r>
        <w:rPr>
          <w:rFonts w:hint="eastAsia" w:ascii="宋体" w:hAnsi="宋体" w:cs="宋体"/>
          <w:b/>
          <w:bCs/>
          <w:color w:val="000000"/>
        </w:rPr>
        <w:t>4学分）</w:t>
      </w:r>
    </w:p>
    <w:p>
      <w:pPr>
        <w:autoSpaceDN w:val="0"/>
        <w:spacing w:line="360" w:lineRule="auto"/>
        <w:ind w:firstLine="420"/>
        <w:rPr>
          <w:rStyle w:val="33"/>
          <w:rFonts w:hAnsi="Calibri" w:cs="Times New Roman"/>
        </w:rPr>
      </w:pPr>
      <w:r>
        <w:rPr>
          <w:rStyle w:val="33"/>
          <w:rFonts w:hint="eastAsia"/>
        </w:rPr>
        <w:t>本课程主要使学生掌握如何撰写项目计划书、设计和规划企业筹资、融资、企业战略规划与执行等一切经营活动为投资者提供一份创业的项目介绍，向他们展现创业的潜力和价值，并说服他们对项目进行投资。</w:t>
      </w:r>
    </w:p>
    <w:p>
      <w:pPr>
        <w:spacing w:line="360" w:lineRule="auto"/>
        <w:ind w:firstLine="422" w:firstLineChars="200"/>
        <w:outlineLvl w:val="0"/>
        <w:rPr>
          <w:rFonts w:cs="Times New Roman"/>
          <w:b/>
          <w:bCs/>
        </w:rPr>
      </w:pPr>
      <w:r>
        <w:rPr>
          <w:rFonts w:hint="eastAsia" w:cs="宋体"/>
          <w:b/>
          <w:bCs/>
        </w:rPr>
        <w:t>7、</w:t>
      </w:r>
      <w:r>
        <w:rPr>
          <w:rFonts w:hint="eastAsia"/>
          <w:b/>
          <w:bCs/>
        </w:rPr>
        <w:t>创新创业实训</w:t>
      </w:r>
      <w:r>
        <w:rPr>
          <w:rFonts w:hint="eastAsia" w:cs="宋体"/>
          <w:b/>
          <w:bCs/>
        </w:rPr>
        <w:t>（</w:t>
      </w:r>
      <w:r>
        <w:rPr>
          <w:rFonts w:hint="eastAsia"/>
          <w:b/>
          <w:bCs/>
        </w:rPr>
        <w:t>30</w:t>
      </w:r>
      <w:r>
        <w:rPr>
          <w:rFonts w:hint="eastAsia" w:cs="宋体"/>
          <w:b/>
          <w:bCs/>
        </w:rPr>
        <w:t>学时</w:t>
      </w:r>
      <w:r>
        <w:rPr>
          <w:b/>
          <w:bCs/>
        </w:rPr>
        <w:t>/</w:t>
      </w:r>
      <w:r>
        <w:rPr>
          <w:rFonts w:hint="eastAsia"/>
          <w:b/>
          <w:bCs/>
        </w:rPr>
        <w:t>1</w:t>
      </w:r>
      <w:r>
        <w:rPr>
          <w:rFonts w:hint="eastAsia" w:cs="宋体"/>
          <w:b/>
          <w:bCs/>
        </w:rPr>
        <w:t>学分）</w:t>
      </w:r>
    </w:p>
    <w:p>
      <w:pPr>
        <w:spacing w:line="360" w:lineRule="auto"/>
        <w:ind w:firstLine="420" w:firstLineChars="200"/>
        <w:outlineLvl w:val="0"/>
        <w:rPr>
          <w:rFonts w:cs="Times New Roman"/>
          <w:b/>
          <w:bCs/>
        </w:rPr>
      </w:pPr>
      <w:r>
        <w:rPr>
          <w:rFonts w:hint="eastAsia" w:ascii="宋体" w:hAnsi="宋体" w:cs="宋体"/>
        </w:rPr>
        <w:t>通过基础理论知识的讲授，要求学生熟悉创业环境 、培养创新思维、锻炼创业能力等，特别要掌握创业项目选择的方法，不断提高自身素质，具备高职院校培养高素质技能型人才的目标。会运用创新思维解决学习生活中的各类问题；能够根据自身条件制订合理创业目标；能够运用创业技巧完成创业项目的选择；能够适应职业环境，完成从学生到社会人的角色转换并合理进行个人职业发展；能够具备创业者的基本素质与能力，做好创业准备</w:t>
      </w:r>
      <w:r>
        <w:rPr>
          <w:rFonts w:hint="eastAsia" w:cs="宋体"/>
        </w:rPr>
        <w:t>。</w:t>
      </w:r>
    </w:p>
    <w:p>
      <w:pPr>
        <w:spacing w:line="360" w:lineRule="auto"/>
        <w:ind w:firstLine="422" w:firstLineChars="200"/>
        <w:outlineLvl w:val="0"/>
        <w:rPr>
          <w:rFonts w:cs="Times New Roman"/>
          <w:b/>
          <w:bCs/>
        </w:rPr>
      </w:pPr>
      <w:r>
        <w:rPr>
          <w:rFonts w:hint="eastAsia"/>
          <w:b/>
          <w:bCs/>
        </w:rPr>
        <w:t>8</w:t>
      </w:r>
      <w:r>
        <w:rPr>
          <w:rFonts w:hint="eastAsia" w:cs="宋体"/>
          <w:b/>
          <w:bCs/>
        </w:rPr>
        <w:t>、企业经营模拟沙盘实训（</w:t>
      </w:r>
      <w:r>
        <w:rPr>
          <w:b/>
          <w:bCs/>
        </w:rPr>
        <w:t>30</w:t>
      </w:r>
      <w:r>
        <w:rPr>
          <w:rFonts w:hint="eastAsia" w:cs="宋体"/>
          <w:b/>
          <w:bCs/>
        </w:rPr>
        <w:t>学时</w:t>
      </w:r>
      <w:r>
        <w:rPr>
          <w:b/>
          <w:bCs/>
        </w:rPr>
        <w:t>/1</w:t>
      </w:r>
      <w:r>
        <w:rPr>
          <w:rFonts w:hint="eastAsia" w:cs="宋体"/>
          <w:b/>
          <w:bCs/>
        </w:rPr>
        <w:t>学分）</w:t>
      </w:r>
    </w:p>
    <w:p>
      <w:pPr>
        <w:spacing w:line="360" w:lineRule="auto"/>
        <w:ind w:firstLine="420"/>
        <w:outlineLvl w:val="0"/>
        <w:rPr>
          <w:rFonts w:cs="Times New Roman"/>
        </w:rPr>
      </w:pPr>
      <w:r>
        <w:rPr>
          <w:rFonts w:hint="eastAsia" w:cs="宋体"/>
        </w:rPr>
        <w:t>本课程以构建出可应用、可操作、能运营的网站交易环境和产品营销结果为目标，运用所学知识，如电子商务基础、市场营销实务等，以电子商务项目策划、网站规划和建设、产品网络营销策划和推广为基本内容，使学生接受电子商务职业技能的训练，提高在企业电子商务应用方面的综合策划和建设能力以及分析和解决实际问题的能力。</w:t>
      </w:r>
    </w:p>
    <w:p>
      <w:pPr>
        <w:spacing w:line="360" w:lineRule="auto"/>
        <w:ind w:firstLine="420"/>
        <w:outlineLvl w:val="0"/>
        <w:rPr>
          <w:rFonts w:cs="Times New Roman"/>
          <w:b/>
          <w:bCs/>
        </w:rPr>
      </w:pPr>
      <w:r>
        <w:rPr>
          <w:rFonts w:hint="eastAsia"/>
          <w:b/>
          <w:bCs/>
        </w:rPr>
        <w:t>9</w:t>
      </w:r>
      <w:r>
        <w:rPr>
          <w:rFonts w:hint="eastAsia" w:cs="宋体"/>
          <w:b/>
          <w:bCs/>
        </w:rPr>
        <w:t>、公共礼仪实训（</w:t>
      </w:r>
      <w:r>
        <w:rPr>
          <w:b/>
          <w:bCs/>
        </w:rPr>
        <w:t>30</w:t>
      </w:r>
      <w:r>
        <w:rPr>
          <w:rFonts w:hint="eastAsia" w:cs="宋体"/>
          <w:b/>
          <w:bCs/>
        </w:rPr>
        <w:t>学时</w:t>
      </w:r>
      <w:r>
        <w:rPr>
          <w:b/>
          <w:bCs/>
        </w:rPr>
        <w:t>/1</w:t>
      </w:r>
      <w:r>
        <w:rPr>
          <w:rFonts w:hint="eastAsia" w:cs="宋体"/>
          <w:b/>
          <w:bCs/>
        </w:rPr>
        <w:t>学分）</w:t>
      </w:r>
    </w:p>
    <w:p>
      <w:pPr>
        <w:spacing w:line="360" w:lineRule="auto"/>
        <w:ind w:firstLine="420" w:firstLineChars="200"/>
        <w:outlineLvl w:val="0"/>
        <w:rPr>
          <w:rFonts w:cs="Times New Roman"/>
        </w:rPr>
      </w:pPr>
      <w:r>
        <w:rPr>
          <w:rFonts w:hint="eastAsia" w:cs="宋体"/>
        </w:rPr>
        <w:t>本课程</w:t>
      </w:r>
      <w:r>
        <w:rPr>
          <w:rStyle w:val="33"/>
          <w:rFonts w:hint="eastAsia"/>
        </w:rPr>
        <w:t>旨在让学生明确在各种场合应该遵循的举止和礼仪方面的规范与标准，树立自身的形象。实训内容主要为个人礼仪、会面礼仪、位次礼仪、餐饮礼仪、政务礼仪、销售礼仪、会务礼仪、仪典礼仪、服务礼仪、外事礼仪、求职面试礼仪等。</w:t>
      </w:r>
    </w:p>
    <w:p>
      <w:pPr>
        <w:spacing w:line="360" w:lineRule="auto"/>
        <w:ind w:firstLine="420"/>
        <w:outlineLvl w:val="0"/>
        <w:rPr>
          <w:rFonts w:cs="Times New Roman"/>
          <w:b/>
          <w:bCs/>
        </w:rPr>
      </w:pPr>
      <w:r>
        <w:rPr>
          <w:rFonts w:hint="eastAsia"/>
          <w:b/>
          <w:bCs/>
        </w:rPr>
        <w:t>10</w:t>
      </w:r>
      <w:r>
        <w:rPr>
          <w:rFonts w:hint="eastAsia" w:cs="宋体"/>
          <w:b/>
          <w:bCs/>
        </w:rPr>
        <w:t>、电子商务实训（</w:t>
      </w:r>
      <w:r>
        <w:rPr>
          <w:b/>
          <w:bCs/>
        </w:rPr>
        <w:t>30</w:t>
      </w:r>
      <w:r>
        <w:rPr>
          <w:rFonts w:hint="eastAsia" w:cs="宋体"/>
          <w:b/>
          <w:bCs/>
        </w:rPr>
        <w:t>学时</w:t>
      </w:r>
      <w:r>
        <w:rPr>
          <w:b/>
          <w:bCs/>
        </w:rPr>
        <w:t>/1</w:t>
      </w:r>
      <w:r>
        <w:rPr>
          <w:rFonts w:hint="eastAsia" w:cs="宋体"/>
          <w:b/>
          <w:bCs/>
        </w:rPr>
        <w:t>学分）</w:t>
      </w:r>
    </w:p>
    <w:p>
      <w:pPr>
        <w:autoSpaceDN w:val="0"/>
        <w:spacing w:line="360" w:lineRule="auto"/>
        <w:ind w:firstLine="420"/>
        <w:rPr>
          <w:rFonts w:cs="Times New Roman"/>
        </w:rPr>
      </w:pPr>
      <w:r>
        <w:rPr>
          <w:rStyle w:val="33"/>
          <w:rFonts w:hint="eastAsia"/>
        </w:rPr>
        <w:t>以构建出可应用、可操作、能运营的网站交易环境和产品营销结果为目标，运用所学知识，如电子商务基础、市场营销实务等，以电子商务项目策划、网站规划和建设、产品网络营销策划和推广为基本内容，使学生接受电子商务职业技能的训练，提高在企业电子商务应用方面的综合策划和建设能力以及分析和解决实际问题的能力</w:t>
      </w:r>
      <w:r>
        <w:rPr>
          <w:rFonts w:hint="eastAsia" w:cs="宋体"/>
        </w:rPr>
        <w:t>。</w:t>
      </w:r>
    </w:p>
    <w:p>
      <w:pPr>
        <w:spacing w:line="360" w:lineRule="auto"/>
        <w:ind w:firstLine="422" w:firstLineChars="200"/>
        <w:outlineLvl w:val="0"/>
        <w:rPr>
          <w:rFonts w:cs="Times New Roman"/>
          <w:b/>
          <w:bCs/>
        </w:rPr>
      </w:pPr>
      <w:r>
        <w:rPr>
          <w:rFonts w:hint="eastAsia"/>
          <w:b/>
          <w:bCs/>
        </w:rPr>
        <w:t>11</w:t>
      </w:r>
      <w:r>
        <w:rPr>
          <w:rFonts w:hint="eastAsia" w:cs="宋体"/>
          <w:b/>
          <w:bCs/>
        </w:rPr>
        <w:t>、多岗位综合实训（</w:t>
      </w:r>
      <w:r>
        <w:rPr>
          <w:b/>
          <w:bCs/>
        </w:rPr>
        <w:t>60</w:t>
      </w:r>
      <w:r>
        <w:rPr>
          <w:rFonts w:hint="eastAsia" w:cs="宋体"/>
          <w:b/>
          <w:bCs/>
        </w:rPr>
        <w:t>学时</w:t>
      </w:r>
      <w:r>
        <w:rPr>
          <w:b/>
          <w:bCs/>
        </w:rPr>
        <w:t>/2</w:t>
      </w:r>
      <w:r>
        <w:rPr>
          <w:rFonts w:hint="eastAsia" w:cs="宋体"/>
          <w:b/>
          <w:bCs/>
        </w:rPr>
        <w:t>学分）</w:t>
      </w:r>
    </w:p>
    <w:p>
      <w:pPr>
        <w:spacing w:line="360" w:lineRule="auto"/>
        <w:outlineLvl w:val="0"/>
        <w:rPr>
          <w:rFonts w:ascii="宋体" w:cs="Times New Roman"/>
        </w:rPr>
      </w:pPr>
      <w:r>
        <w:rPr>
          <w:rFonts w:hint="eastAsia" w:ascii="宋体" w:hAnsi="宋体" w:cs="宋体"/>
        </w:rPr>
        <w:t>本课程采用方宇集团的跨专业综合实训平台软件，让学生在仿真的环境下，模拟十多家行业机构，数十个岗位，学习开展企业运营决策的同时，与虚拟环境中的不同机构进行交互作用和影响产生“沉浸”于真实环境的感受和体验；在动态数据支撑的企业竞争的立体性环境下，学生以小组为单位，开展竞争环境不断变化的、经营模式多样的企业经营决策级对抗；动态数据的教学环境下实现了服务环境参数可调、企业运营难度可变、企业间对抗的复杂程度可设；在模拟企业竞争运营的背景下，在明确的、主动与被动的任务驱动下，在一定的时间内学生必须高质量的完成岗位作业，这些工作结果对企业经营结果、对团队成绩起到重要作用，并提高训练饱和度、增强学生学习主动性；在丰富的信息资源环境下，不同学习者，在不同经营阶段，对不同类信息资源价值的不同认知，直接影响了企业内经营模式、企业间合作模式，形成了服务业社会协同，企业间供应链协同，部门间流程协同；在现代社会对人才实际需求的背景下，从企业经营前的商业计划书撰写，就职前演讲，应聘面试，到企业经营过程中的投标述标，团队间交流，服务业窗口业务处理，全方面的锻炼学生的求职能力，沟通能力，业务能力等职业基础素质，缩短学生与企业实际需求的距离。</w:t>
      </w:r>
    </w:p>
    <w:p>
      <w:pPr>
        <w:spacing w:line="360" w:lineRule="auto"/>
        <w:ind w:firstLine="420"/>
        <w:outlineLvl w:val="0"/>
        <w:rPr>
          <w:rFonts w:cs="Times New Roman"/>
        </w:rPr>
      </w:pPr>
      <w:r>
        <w:rPr>
          <w:rFonts w:hint="eastAsia"/>
        </w:rPr>
        <w:t>12</w:t>
      </w:r>
      <w:r>
        <w:rPr>
          <w:rFonts w:hint="eastAsia" w:cs="宋体"/>
        </w:rPr>
        <w:t>、</w:t>
      </w:r>
      <w:r>
        <w:rPr>
          <w:rFonts w:hint="eastAsia" w:cs="宋体"/>
          <w:b/>
          <w:bCs/>
        </w:rPr>
        <w:t>顶岗实习（</w:t>
      </w:r>
      <w:r>
        <w:rPr>
          <w:rFonts w:hint="eastAsia"/>
          <w:b/>
          <w:bCs/>
        </w:rPr>
        <w:t>560</w:t>
      </w:r>
      <w:r>
        <w:rPr>
          <w:rFonts w:hint="eastAsia" w:cs="宋体"/>
          <w:b/>
          <w:bCs/>
        </w:rPr>
        <w:t>学时</w:t>
      </w:r>
      <w:r>
        <w:rPr>
          <w:b/>
          <w:bCs/>
        </w:rPr>
        <w:t>/</w:t>
      </w:r>
      <w:r>
        <w:rPr>
          <w:rFonts w:hint="eastAsia"/>
          <w:b/>
          <w:bCs/>
        </w:rPr>
        <w:t>26</w:t>
      </w:r>
      <w:r>
        <w:rPr>
          <w:rFonts w:hint="eastAsia" w:cs="宋体"/>
          <w:b/>
          <w:bCs/>
        </w:rPr>
        <w:t>学分，地点：校外）</w:t>
      </w:r>
    </w:p>
    <w:p>
      <w:pPr>
        <w:spacing w:line="360" w:lineRule="auto"/>
        <w:ind w:firstLine="420" w:firstLineChars="200"/>
        <w:outlineLvl w:val="0"/>
        <w:rPr>
          <w:rFonts w:cs="Times New Roman"/>
        </w:rPr>
      </w:pPr>
      <w:r>
        <w:rPr>
          <w:rStyle w:val="33"/>
          <w:rFonts w:hint="eastAsia"/>
        </w:rPr>
        <w:t>通过顶岗实习，进一步提高学生的专业实践技能，增强社会适应能力、就业能力，了解社会，</w:t>
      </w:r>
      <w:r>
        <w:rPr>
          <w:rFonts w:hint="eastAsia" w:cs="宋体"/>
        </w:rPr>
        <w:t>熟悉企业生产经营活动业务全过程，增强对职业岗位认识，为顶岗从事专业工作和自主创业奠定坚实的基础。</w:t>
      </w:r>
    </w:p>
    <w:p>
      <w:pPr>
        <w:spacing w:line="360" w:lineRule="auto"/>
        <w:outlineLvl w:val="1"/>
        <w:rPr>
          <w:rFonts w:ascii="黑体" w:hAnsi="黑体" w:eastAsia="黑体" w:cs="黑体"/>
          <w:b/>
          <w:sz w:val="24"/>
          <w:szCs w:val="24"/>
        </w:rPr>
      </w:pPr>
      <w:r>
        <w:rPr>
          <w:rFonts w:hint="eastAsia" w:ascii="黑体" w:hAnsi="黑体" w:eastAsia="黑体" w:cs="黑体"/>
          <w:b/>
          <w:sz w:val="24"/>
          <w:szCs w:val="24"/>
        </w:rPr>
        <w:t>七、教学进程总体安排（见附件）</w:t>
      </w:r>
    </w:p>
    <w:p>
      <w:pPr>
        <w:spacing w:line="360" w:lineRule="auto"/>
        <w:outlineLvl w:val="1"/>
        <w:rPr>
          <w:rFonts w:ascii="黑体" w:hAnsi="黑体" w:eastAsia="黑体" w:cs="黑体"/>
          <w:b/>
          <w:sz w:val="24"/>
          <w:szCs w:val="24"/>
        </w:rPr>
      </w:pPr>
      <w:r>
        <w:rPr>
          <w:rFonts w:hint="eastAsia" w:ascii="黑体" w:hAnsi="黑体" w:eastAsia="黑体" w:cs="黑体"/>
          <w:b/>
          <w:sz w:val="24"/>
          <w:szCs w:val="24"/>
        </w:rPr>
        <w:t>八、实施保障</w:t>
      </w:r>
    </w:p>
    <w:p>
      <w:pPr>
        <w:autoSpaceDE w:val="0"/>
        <w:autoSpaceDN w:val="0"/>
        <w:adjustRightInd w:val="0"/>
        <w:spacing w:line="360" w:lineRule="auto"/>
        <w:ind w:firstLine="413" w:firstLineChars="196"/>
        <w:jc w:val="left"/>
        <w:rPr>
          <w:rFonts w:ascii="宋体" w:cs="Times New Roman"/>
          <w:b/>
          <w:bCs/>
          <w:kern w:val="0"/>
        </w:rPr>
      </w:pPr>
      <w:r>
        <w:rPr>
          <w:rFonts w:hint="eastAsia" w:ascii="宋体" w:hAnsi="宋体" w:cs="宋体"/>
          <w:b/>
          <w:bCs/>
          <w:kern w:val="0"/>
        </w:rPr>
        <w:t>（一）师资队伍</w:t>
      </w:r>
    </w:p>
    <w:tbl>
      <w:tblPr>
        <w:tblStyle w:val="15"/>
        <w:tblW w:w="89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15"/>
        <w:gridCol w:w="695"/>
        <w:gridCol w:w="533"/>
        <w:gridCol w:w="849"/>
        <w:gridCol w:w="1406"/>
        <w:gridCol w:w="722"/>
        <w:gridCol w:w="1695"/>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7" w:hRule="atLeast"/>
          <w:tblHeader/>
          <w:jc w:val="center"/>
        </w:trPr>
        <w:tc>
          <w:tcPr>
            <w:tcW w:w="1915" w:type="dxa"/>
            <w:vMerge w:val="restart"/>
            <w:vAlign w:val="center"/>
          </w:tcPr>
          <w:p>
            <w:pPr>
              <w:jc w:val="center"/>
              <w:rPr>
                <w:rFonts w:ascii="宋体" w:cs="Times New Roman"/>
                <w:b/>
                <w:bCs/>
                <w:sz w:val="18"/>
                <w:szCs w:val="18"/>
              </w:rPr>
            </w:pPr>
            <w:r>
              <w:rPr>
                <w:rFonts w:hint="eastAsia" w:ascii="宋体" w:cs="宋体"/>
                <w:b/>
                <w:bCs/>
                <w:sz w:val="18"/>
                <w:szCs w:val="18"/>
              </w:rPr>
              <w:t>课程名称</w:t>
            </w:r>
          </w:p>
        </w:tc>
        <w:tc>
          <w:tcPr>
            <w:tcW w:w="7028" w:type="dxa"/>
            <w:gridSpan w:val="7"/>
            <w:vAlign w:val="center"/>
          </w:tcPr>
          <w:p>
            <w:pPr>
              <w:jc w:val="center"/>
              <w:rPr>
                <w:rFonts w:ascii="宋体" w:cs="Times New Roman"/>
                <w:b/>
                <w:bCs/>
                <w:sz w:val="18"/>
                <w:szCs w:val="18"/>
              </w:rPr>
            </w:pPr>
            <w:r>
              <w:rPr>
                <w:rFonts w:hint="eastAsia" w:ascii="宋体" w:cs="宋体"/>
                <w:b/>
                <w:bCs/>
                <w:sz w:val="18"/>
                <w:szCs w:val="18"/>
              </w:rPr>
              <w:t>专业主干课程教师配备情况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tblHeader/>
          <w:jc w:val="center"/>
        </w:trPr>
        <w:tc>
          <w:tcPr>
            <w:tcW w:w="1915" w:type="dxa"/>
            <w:vMerge w:val="continue"/>
            <w:vAlign w:val="center"/>
          </w:tcPr>
          <w:p>
            <w:pPr>
              <w:jc w:val="center"/>
              <w:rPr>
                <w:rFonts w:ascii="宋体" w:cs="Times New Roman"/>
                <w:b/>
                <w:bCs/>
                <w:sz w:val="18"/>
                <w:szCs w:val="18"/>
              </w:rPr>
            </w:pPr>
          </w:p>
        </w:tc>
        <w:tc>
          <w:tcPr>
            <w:tcW w:w="695" w:type="dxa"/>
            <w:vAlign w:val="center"/>
          </w:tcPr>
          <w:p>
            <w:pPr>
              <w:jc w:val="center"/>
              <w:rPr>
                <w:rFonts w:ascii="宋体" w:cs="Times New Roman"/>
                <w:b/>
                <w:bCs/>
                <w:sz w:val="18"/>
                <w:szCs w:val="18"/>
              </w:rPr>
            </w:pPr>
            <w:r>
              <w:rPr>
                <w:rFonts w:hint="eastAsia" w:ascii="宋体" w:cs="宋体"/>
                <w:b/>
                <w:bCs/>
                <w:sz w:val="18"/>
                <w:szCs w:val="18"/>
              </w:rPr>
              <w:t>姓名</w:t>
            </w:r>
          </w:p>
        </w:tc>
        <w:tc>
          <w:tcPr>
            <w:tcW w:w="533" w:type="dxa"/>
            <w:vAlign w:val="center"/>
          </w:tcPr>
          <w:p>
            <w:pPr>
              <w:jc w:val="center"/>
              <w:rPr>
                <w:rFonts w:ascii="宋体" w:cs="Times New Roman"/>
                <w:b/>
                <w:bCs/>
                <w:sz w:val="18"/>
                <w:szCs w:val="18"/>
              </w:rPr>
            </w:pPr>
            <w:r>
              <w:rPr>
                <w:rFonts w:hint="eastAsia" w:ascii="宋体" w:cs="宋体"/>
                <w:b/>
                <w:bCs/>
                <w:sz w:val="18"/>
                <w:szCs w:val="18"/>
              </w:rPr>
              <w:t>性别</w:t>
            </w:r>
          </w:p>
        </w:tc>
        <w:tc>
          <w:tcPr>
            <w:tcW w:w="849" w:type="dxa"/>
            <w:vAlign w:val="center"/>
          </w:tcPr>
          <w:p>
            <w:pPr>
              <w:jc w:val="center"/>
              <w:rPr>
                <w:rFonts w:ascii="宋体" w:cs="Times New Roman"/>
                <w:b/>
                <w:bCs/>
                <w:sz w:val="18"/>
                <w:szCs w:val="18"/>
              </w:rPr>
            </w:pPr>
            <w:r>
              <w:rPr>
                <w:rFonts w:hint="eastAsia" w:ascii="宋体" w:cs="宋体"/>
                <w:b/>
                <w:bCs/>
                <w:sz w:val="18"/>
                <w:szCs w:val="18"/>
              </w:rPr>
              <w:t>出生</w:t>
            </w:r>
          </w:p>
          <w:p>
            <w:pPr>
              <w:jc w:val="center"/>
              <w:rPr>
                <w:rFonts w:ascii="宋体" w:cs="Times New Roman"/>
                <w:b/>
                <w:bCs/>
                <w:sz w:val="18"/>
                <w:szCs w:val="18"/>
              </w:rPr>
            </w:pPr>
            <w:r>
              <w:rPr>
                <w:rFonts w:hint="eastAsia" w:ascii="宋体" w:cs="宋体"/>
                <w:b/>
                <w:bCs/>
                <w:sz w:val="18"/>
                <w:szCs w:val="18"/>
              </w:rPr>
              <w:t>年月</w:t>
            </w:r>
          </w:p>
        </w:tc>
        <w:tc>
          <w:tcPr>
            <w:tcW w:w="1406" w:type="dxa"/>
            <w:vAlign w:val="center"/>
          </w:tcPr>
          <w:p>
            <w:pPr>
              <w:jc w:val="center"/>
              <w:rPr>
                <w:rFonts w:ascii="宋体" w:cs="Times New Roman"/>
                <w:b/>
                <w:bCs/>
                <w:sz w:val="18"/>
                <w:szCs w:val="18"/>
              </w:rPr>
            </w:pPr>
            <w:r>
              <w:rPr>
                <w:rFonts w:hint="eastAsia" w:ascii="宋体" w:cs="宋体"/>
                <w:b/>
                <w:bCs/>
                <w:sz w:val="18"/>
                <w:szCs w:val="18"/>
              </w:rPr>
              <w:t>职称</w:t>
            </w:r>
          </w:p>
        </w:tc>
        <w:tc>
          <w:tcPr>
            <w:tcW w:w="722" w:type="dxa"/>
            <w:vAlign w:val="center"/>
          </w:tcPr>
          <w:p>
            <w:pPr>
              <w:jc w:val="center"/>
              <w:rPr>
                <w:rFonts w:ascii="宋体" w:cs="Times New Roman"/>
                <w:b/>
                <w:bCs/>
                <w:sz w:val="18"/>
                <w:szCs w:val="18"/>
              </w:rPr>
            </w:pPr>
            <w:r>
              <w:rPr>
                <w:rFonts w:hint="eastAsia" w:ascii="宋体" w:cs="宋体"/>
                <w:b/>
                <w:bCs/>
                <w:sz w:val="18"/>
                <w:szCs w:val="18"/>
              </w:rPr>
              <w:t>学历</w:t>
            </w:r>
          </w:p>
        </w:tc>
        <w:tc>
          <w:tcPr>
            <w:tcW w:w="1695" w:type="dxa"/>
            <w:vAlign w:val="center"/>
          </w:tcPr>
          <w:p>
            <w:pPr>
              <w:jc w:val="center"/>
              <w:rPr>
                <w:rFonts w:ascii="宋体" w:cs="Times New Roman"/>
                <w:b/>
                <w:bCs/>
                <w:sz w:val="18"/>
                <w:szCs w:val="18"/>
              </w:rPr>
            </w:pPr>
            <w:r>
              <w:rPr>
                <w:rFonts w:hint="eastAsia" w:ascii="宋体" w:cs="宋体"/>
                <w:b/>
                <w:bCs/>
                <w:sz w:val="18"/>
                <w:szCs w:val="18"/>
              </w:rPr>
              <w:t>毕业院校</w:t>
            </w:r>
          </w:p>
          <w:p>
            <w:pPr>
              <w:jc w:val="center"/>
              <w:rPr>
                <w:rFonts w:ascii="宋体" w:cs="Times New Roman"/>
                <w:b/>
                <w:bCs/>
                <w:sz w:val="18"/>
                <w:szCs w:val="18"/>
              </w:rPr>
            </w:pPr>
            <w:r>
              <w:rPr>
                <w:rFonts w:hint="eastAsia" w:ascii="宋体" w:cs="宋体"/>
                <w:b/>
                <w:bCs/>
                <w:sz w:val="18"/>
                <w:szCs w:val="18"/>
              </w:rPr>
              <w:t>及专业</w:t>
            </w:r>
          </w:p>
        </w:tc>
        <w:tc>
          <w:tcPr>
            <w:tcW w:w="1128" w:type="dxa"/>
            <w:vAlign w:val="center"/>
          </w:tcPr>
          <w:p>
            <w:pPr>
              <w:jc w:val="center"/>
              <w:rPr>
                <w:rFonts w:ascii="宋体" w:cs="Times New Roman"/>
                <w:b/>
                <w:bCs/>
                <w:sz w:val="18"/>
                <w:szCs w:val="18"/>
              </w:rPr>
            </w:pPr>
            <w:r>
              <w:rPr>
                <w:rFonts w:hint="eastAsia" w:ascii="宋体" w:cs="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39" w:hRule="atLeast"/>
          <w:jc w:val="center"/>
        </w:trPr>
        <w:tc>
          <w:tcPr>
            <w:tcW w:w="1915" w:type="dxa"/>
            <w:vAlign w:val="center"/>
          </w:tcPr>
          <w:p>
            <w:pPr>
              <w:widowControl/>
              <w:jc w:val="center"/>
              <w:rPr>
                <w:rFonts w:ascii="宋体" w:cs="Times New Roman"/>
                <w:kern w:val="0"/>
                <w:sz w:val="18"/>
                <w:szCs w:val="18"/>
              </w:rPr>
            </w:pPr>
            <w:r>
              <w:rPr>
                <w:rFonts w:hint="eastAsia" w:ascii="宋体" w:hAnsi="宋体" w:cs="宋体"/>
                <w:kern w:val="0"/>
                <w:sz w:val="18"/>
                <w:szCs w:val="18"/>
              </w:rPr>
              <w:t>经济学原理</w:t>
            </w:r>
          </w:p>
        </w:tc>
        <w:tc>
          <w:tcPr>
            <w:tcW w:w="695" w:type="dxa"/>
            <w:vAlign w:val="center"/>
          </w:tcPr>
          <w:p>
            <w:pPr>
              <w:widowControl/>
              <w:spacing w:line="240" w:lineRule="exact"/>
              <w:jc w:val="center"/>
              <w:rPr>
                <w:rFonts w:ascii="宋体" w:cs="Times New Roman"/>
                <w:sz w:val="18"/>
                <w:szCs w:val="18"/>
              </w:rPr>
            </w:pPr>
            <w:r>
              <w:rPr>
                <w:rFonts w:hint="eastAsia" w:ascii="宋体" w:hAnsi="宋体" w:cs="宋体"/>
                <w:sz w:val="18"/>
                <w:szCs w:val="18"/>
              </w:rPr>
              <w:t>王盛勇</w:t>
            </w:r>
          </w:p>
        </w:tc>
        <w:tc>
          <w:tcPr>
            <w:tcW w:w="533" w:type="dxa"/>
            <w:vAlign w:val="center"/>
          </w:tcPr>
          <w:p>
            <w:pPr>
              <w:widowControl/>
              <w:spacing w:line="240" w:lineRule="exact"/>
              <w:jc w:val="center"/>
              <w:rPr>
                <w:rFonts w:ascii="宋体" w:cs="Times New Roman"/>
                <w:kern w:val="0"/>
                <w:sz w:val="18"/>
                <w:szCs w:val="18"/>
              </w:rPr>
            </w:pPr>
            <w:r>
              <w:rPr>
                <w:rFonts w:hint="eastAsia" w:ascii="宋体" w:hAnsi="宋体" w:cs="宋体"/>
                <w:sz w:val="18"/>
                <w:szCs w:val="18"/>
              </w:rPr>
              <w:t>男</w:t>
            </w:r>
          </w:p>
        </w:tc>
        <w:tc>
          <w:tcPr>
            <w:tcW w:w="849" w:type="dxa"/>
            <w:vAlign w:val="center"/>
          </w:tcPr>
          <w:p>
            <w:pPr>
              <w:widowControl/>
              <w:spacing w:line="240" w:lineRule="exact"/>
              <w:jc w:val="center"/>
              <w:rPr>
                <w:rFonts w:ascii="宋体" w:cs="Times New Roman"/>
                <w:kern w:val="0"/>
                <w:sz w:val="18"/>
                <w:szCs w:val="18"/>
              </w:rPr>
            </w:pPr>
            <w:r>
              <w:rPr>
                <w:rFonts w:ascii="宋体" w:hAnsi="宋体" w:cs="宋体"/>
                <w:sz w:val="18"/>
                <w:szCs w:val="18"/>
              </w:rPr>
              <w:t>71.12</w:t>
            </w:r>
          </w:p>
        </w:tc>
        <w:tc>
          <w:tcPr>
            <w:tcW w:w="1406" w:type="dxa"/>
            <w:vAlign w:val="center"/>
          </w:tcPr>
          <w:p>
            <w:pPr>
              <w:widowControl/>
              <w:spacing w:line="240" w:lineRule="exact"/>
              <w:jc w:val="center"/>
              <w:rPr>
                <w:rFonts w:ascii="宋体" w:cs="Times New Roman"/>
                <w:sz w:val="18"/>
                <w:szCs w:val="18"/>
              </w:rPr>
            </w:pPr>
            <w:r>
              <w:rPr>
                <w:rFonts w:hint="eastAsia" w:ascii="宋体" w:hAnsi="宋体" w:cs="宋体"/>
                <w:sz w:val="18"/>
                <w:szCs w:val="18"/>
              </w:rPr>
              <w:t>副教授</w:t>
            </w:r>
          </w:p>
          <w:p>
            <w:pPr>
              <w:widowControl/>
              <w:spacing w:line="240" w:lineRule="exact"/>
              <w:jc w:val="center"/>
              <w:rPr>
                <w:rFonts w:ascii="宋体" w:cs="Times New Roman"/>
                <w:kern w:val="0"/>
                <w:sz w:val="18"/>
                <w:szCs w:val="18"/>
              </w:rPr>
            </w:pPr>
            <w:r>
              <w:rPr>
                <w:rFonts w:hint="eastAsia" w:ascii="宋体" w:hAnsi="宋体" w:cs="宋体"/>
                <w:sz w:val="18"/>
                <w:szCs w:val="18"/>
              </w:rPr>
              <w:t>国际商务师</w:t>
            </w:r>
          </w:p>
        </w:tc>
        <w:tc>
          <w:tcPr>
            <w:tcW w:w="722" w:type="dxa"/>
            <w:vAlign w:val="center"/>
          </w:tcPr>
          <w:p>
            <w:pPr>
              <w:widowControl/>
              <w:spacing w:line="240" w:lineRule="exact"/>
              <w:jc w:val="center"/>
              <w:rPr>
                <w:rFonts w:ascii="宋体" w:cs="Times New Roman"/>
                <w:kern w:val="0"/>
                <w:sz w:val="18"/>
                <w:szCs w:val="18"/>
              </w:rPr>
            </w:pPr>
            <w:r>
              <w:rPr>
                <w:rFonts w:hint="eastAsia" w:ascii="宋体" w:cs="宋体"/>
                <w:kern w:val="0"/>
                <w:sz w:val="18"/>
                <w:szCs w:val="18"/>
              </w:rPr>
              <w:t>本科</w:t>
            </w:r>
          </w:p>
        </w:tc>
        <w:tc>
          <w:tcPr>
            <w:tcW w:w="1695" w:type="dxa"/>
            <w:vAlign w:val="center"/>
          </w:tcPr>
          <w:p>
            <w:pPr>
              <w:widowControl/>
              <w:spacing w:line="240" w:lineRule="exact"/>
              <w:jc w:val="center"/>
              <w:rPr>
                <w:rFonts w:ascii="宋体" w:cs="Times New Roman"/>
                <w:sz w:val="18"/>
                <w:szCs w:val="18"/>
              </w:rPr>
            </w:pPr>
            <w:r>
              <w:rPr>
                <w:rFonts w:hint="eastAsia" w:ascii="宋体" w:hAnsi="宋体" w:cs="宋体"/>
                <w:sz w:val="18"/>
                <w:szCs w:val="18"/>
              </w:rPr>
              <w:t>安徽财贸学院</w:t>
            </w:r>
          </w:p>
          <w:p>
            <w:pPr>
              <w:widowControl/>
              <w:spacing w:line="240" w:lineRule="exact"/>
              <w:jc w:val="center"/>
              <w:rPr>
                <w:rFonts w:ascii="宋体" w:cs="Times New Roman"/>
                <w:kern w:val="0"/>
                <w:sz w:val="18"/>
                <w:szCs w:val="18"/>
              </w:rPr>
            </w:pPr>
            <w:r>
              <w:rPr>
                <w:rFonts w:hint="eastAsia" w:ascii="宋体" w:hAnsi="宋体" w:cs="宋体"/>
                <w:sz w:val="18"/>
                <w:szCs w:val="18"/>
              </w:rPr>
              <w:t>贸易经济专业</w:t>
            </w:r>
          </w:p>
        </w:tc>
        <w:tc>
          <w:tcPr>
            <w:tcW w:w="1128" w:type="dxa"/>
            <w:vAlign w:val="center"/>
          </w:tcPr>
          <w:p>
            <w:pPr>
              <w:widowControl/>
              <w:spacing w:line="240" w:lineRule="exact"/>
              <w:jc w:val="center"/>
              <w:rPr>
                <w:rFonts w:ascii="宋体" w:cs="Times New Roman"/>
                <w:kern w:val="0"/>
                <w:sz w:val="18"/>
                <w:szCs w:val="18"/>
              </w:rPr>
            </w:pPr>
            <w:r>
              <w:rPr>
                <w:rFonts w:hint="eastAsia" w:ascii="宋体" w:hAnsi="宋体" w:cs="宋体"/>
                <w:sz w:val="18"/>
                <w:szCs w:val="18"/>
              </w:rPr>
              <w:t>双师型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39" w:hRule="atLeast"/>
          <w:jc w:val="center"/>
        </w:trPr>
        <w:tc>
          <w:tcPr>
            <w:tcW w:w="1915" w:type="dxa"/>
            <w:vAlign w:val="center"/>
          </w:tcPr>
          <w:p>
            <w:pPr>
              <w:widowControl/>
              <w:jc w:val="center"/>
              <w:rPr>
                <w:rFonts w:ascii="宋体" w:cs="Times New Roman"/>
                <w:kern w:val="0"/>
                <w:sz w:val="18"/>
                <w:szCs w:val="18"/>
              </w:rPr>
            </w:pPr>
            <w:r>
              <w:rPr>
                <w:rFonts w:hint="eastAsia" w:ascii="宋体" w:hAnsi="宋体" w:cs="宋体"/>
                <w:color w:val="000000"/>
                <w:kern w:val="0"/>
                <w:sz w:val="18"/>
                <w:szCs w:val="18"/>
              </w:rPr>
              <w:t>企业经营预测与决算</w:t>
            </w:r>
          </w:p>
        </w:tc>
        <w:tc>
          <w:tcPr>
            <w:tcW w:w="695" w:type="dxa"/>
            <w:vAlign w:val="center"/>
          </w:tcPr>
          <w:p>
            <w:pPr>
              <w:pStyle w:val="34"/>
              <w:pBdr>
                <w:left w:val="none" w:color="auto" w:sz="0" w:space="0"/>
                <w:bottom w:val="none" w:color="auto" w:sz="0" w:space="0"/>
                <w:right w:val="none" w:color="auto" w:sz="0" w:space="0"/>
              </w:pBdr>
              <w:spacing w:before="0" w:beforeAutospacing="0" w:after="0" w:afterAutospacing="0"/>
              <w:jc w:val="center"/>
              <w:rPr>
                <w:rFonts w:ascii="宋体" w:eastAsia="宋体" w:cs="Times New Roman"/>
                <w:sz w:val="18"/>
                <w:szCs w:val="18"/>
              </w:rPr>
            </w:pPr>
            <w:r>
              <w:rPr>
                <w:rFonts w:hint="eastAsia" w:ascii="宋体" w:eastAsia="宋体" w:cs="宋体"/>
                <w:sz w:val="18"/>
                <w:szCs w:val="18"/>
              </w:rPr>
              <w:t>蔡维灿</w:t>
            </w:r>
          </w:p>
        </w:tc>
        <w:tc>
          <w:tcPr>
            <w:tcW w:w="533" w:type="dxa"/>
            <w:vAlign w:val="center"/>
          </w:tcPr>
          <w:p>
            <w:pPr>
              <w:widowControl/>
              <w:jc w:val="center"/>
              <w:rPr>
                <w:rFonts w:ascii="宋体" w:cs="Times New Roman"/>
                <w:kern w:val="0"/>
                <w:sz w:val="18"/>
                <w:szCs w:val="18"/>
              </w:rPr>
            </w:pPr>
            <w:r>
              <w:rPr>
                <w:rFonts w:hint="eastAsia" w:ascii="宋体" w:hAnsi="宋体" w:cs="宋体"/>
                <w:kern w:val="0"/>
                <w:sz w:val="18"/>
                <w:szCs w:val="18"/>
              </w:rPr>
              <w:t>男</w:t>
            </w:r>
          </w:p>
        </w:tc>
        <w:tc>
          <w:tcPr>
            <w:tcW w:w="849" w:type="dxa"/>
            <w:vAlign w:val="center"/>
          </w:tcPr>
          <w:p>
            <w:pPr>
              <w:widowControl/>
              <w:jc w:val="center"/>
              <w:rPr>
                <w:rFonts w:ascii="宋体" w:cs="Times New Roman"/>
                <w:kern w:val="0"/>
                <w:sz w:val="18"/>
                <w:szCs w:val="18"/>
              </w:rPr>
            </w:pPr>
            <w:r>
              <w:rPr>
                <w:rFonts w:ascii="宋体" w:hAnsi="宋体" w:cs="宋体"/>
                <w:kern w:val="0"/>
                <w:sz w:val="18"/>
                <w:szCs w:val="18"/>
              </w:rPr>
              <w:t>59.10</w:t>
            </w:r>
          </w:p>
        </w:tc>
        <w:tc>
          <w:tcPr>
            <w:tcW w:w="1406" w:type="dxa"/>
            <w:vAlign w:val="center"/>
          </w:tcPr>
          <w:p>
            <w:pPr>
              <w:widowControl/>
              <w:jc w:val="center"/>
              <w:rPr>
                <w:rFonts w:ascii="宋体" w:cs="Times New Roman"/>
                <w:kern w:val="0"/>
                <w:sz w:val="18"/>
                <w:szCs w:val="18"/>
              </w:rPr>
            </w:pPr>
            <w:r>
              <w:rPr>
                <w:rFonts w:hint="eastAsia" w:ascii="宋体" w:hAnsi="宋体" w:cs="宋体"/>
                <w:kern w:val="0"/>
                <w:sz w:val="18"/>
                <w:szCs w:val="18"/>
              </w:rPr>
              <w:t>教授</w:t>
            </w:r>
          </w:p>
          <w:p>
            <w:pPr>
              <w:widowControl/>
              <w:jc w:val="center"/>
              <w:rPr>
                <w:rFonts w:ascii="宋体" w:cs="Times New Roman"/>
                <w:kern w:val="0"/>
                <w:sz w:val="18"/>
                <w:szCs w:val="18"/>
              </w:rPr>
            </w:pPr>
            <w:r>
              <w:rPr>
                <w:rFonts w:hint="eastAsia" w:ascii="宋体" w:hAnsi="宋体" w:cs="宋体"/>
                <w:kern w:val="0"/>
                <w:sz w:val="18"/>
                <w:szCs w:val="18"/>
              </w:rPr>
              <w:t>高级会计师</w:t>
            </w:r>
          </w:p>
        </w:tc>
        <w:tc>
          <w:tcPr>
            <w:tcW w:w="722" w:type="dxa"/>
            <w:vAlign w:val="center"/>
          </w:tcPr>
          <w:p>
            <w:pPr>
              <w:widowControl/>
              <w:jc w:val="center"/>
              <w:rPr>
                <w:rFonts w:ascii="宋体" w:cs="Times New Roman"/>
                <w:kern w:val="0"/>
                <w:sz w:val="18"/>
                <w:szCs w:val="18"/>
              </w:rPr>
            </w:pPr>
            <w:r>
              <w:rPr>
                <w:rFonts w:hint="eastAsia" w:ascii="宋体" w:hAnsi="宋体" w:cs="宋体"/>
                <w:kern w:val="0"/>
                <w:sz w:val="18"/>
                <w:szCs w:val="18"/>
              </w:rPr>
              <w:t>本科</w:t>
            </w:r>
          </w:p>
        </w:tc>
        <w:tc>
          <w:tcPr>
            <w:tcW w:w="1695" w:type="dxa"/>
            <w:vAlign w:val="center"/>
          </w:tcPr>
          <w:p>
            <w:pPr>
              <w:widowControl/>
              <w:jc w:val="center"/>
              <w:rPr>
                <w:rFonts w:ascii="宋体" w:cs="Times New Roman"/>
                <w:kern w:val="0"/>
                <w:sz w:val="18"/>
                <w:szCs w:val="18"/>
              </w:rPr>
            </w:pPr>
            <w:r>
              <w:rPr>
                <w:rFonts w:hint="eastAsia" w:ascii="宋体" w:hAnsi="宋体" w:cs="宋体"/>
                <w:kern w:val="0"/>
                <w:sz w:val="18"/>
                <w:szCs w:val="18"/>
              </w:rPr>
              <w:t>湖南大学</w:t>
            </w:r>
          </w:p>
          <w:p>
            <w:pPr>
              <w:widowControl/>
              <w:jc w:val="center"/>
              <w:rPr>
                <w:rFonts w:ascii="宋体" w:cs="Times New Roman"/>
                <w:kern w:val="0"/>
                <w:sz w:val="18"/>
                <w:szCs w:val="18"/>
              </w:rPr>
            </w:pPr>
            <w:r>
              <w:rPr>
                <w:rFonts w:hint="eastAsia" w:ascii="宋体" w:hAnsi="宋体" w:cs="宋体"/>
                <w:kern w:val="0"/>
                <w:sz w:val="18"/>
                <w:szCs w:val="18"/>
              </w:rPr>
              <w:t>会计专业</w:t>
            </w:r>
          </w:p>
        </w:tc>
        <w:tc>
          <w:tcPr>
            <w:tcW w:w="1128" w:type="dxa"/>
            <w:vAlign w:val="center"/>
          </w:tcPr>
          <w:p>
            <w:pPr>
              <w:widowControl/>
              <w:jc w:val="center"/>
              <w:rPr>
                <w:rFonts w:ascii="宋体" w:cs="Times New Roman"/>
                <w:kern w:val="0"/>
                <w:sz w:val="18"/>
                <w:szCs w:val="18"/>
              </w:rPr>
            </w:pPr>
            <w:r>
              <w:rPr>
                <w:rFonts w:hint="eastAsia" w:ascii="宋体" w:hAnsi="宋体" w:cs="宋体"/>
                <w:kern w:val="0"/>
                <w:sz w:val="18"/>
                <w:szCs w:val="18"/>
              </w:rPr>
              <w:t>双师型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39" w:hRule="atLeast"/>
          <w:jc w:val="center"/>
        </w:trPr>
        <w:tc>
          <w:tcPr>
            <w:tcW w:w="1915" w:type="dxa"/>
            <w:vAlign w:val="center"/>
          </w:tcPr>
          <w:p>
            <w:pPr>
              <w:widowControl/>
              <w:jc w:val="center"/>
              <w:rPr>
                <w:rFonts w:ascii="宋体" w:cs="Times New Roman"/>
                <w:kern w:val="0"/>
                <w:sz w:val="18"/>
                <w:szCs w:val="18"/>
              </w:rPr>
            </w:pPr>
            <w:r>
              <w:rPr>
                <w:rFonts w:hint="eastAsia" w:ascii="宋体" w:hAnsi="宋体" w:cs="宋体"/>
                <w:kern w:val="0"/>
                <w:sz w:val="18"/>
                <w:szCs w:val="18"/>
              </w:rPr>
              <w:t>电子商务基础</w:t>
            </w:r>
          </w:p>
        </w:tc>
        <w:tc>
          <w:tcPr>
            <w:tcW w:w="695" w:type="dxa"/>
            <w:vAlign w:val="center"/>
          </w:tcPr>
          <w:p>
            <w:pPr>
              <w:pStyle w:val="34"/>
              <w:pBdr>
                <w:left w:val="none" w:color="auto" w:sz="0" w:space="0"/>
                <w:bottom w:val="none" w:color="auto" w:sz="0" w:space="0"/>
                <w:right w:val="none" w:color="auto" w:sz="0" w:space="0"/>
              </w:pBdr>
              <w:spacing w:before="0" w:beforeAutospacing="0" w:after="0" w:afterAutospacing="0"/>
              <w:jc w:val="center"/>
              <w:rPr>
                <w:rFonts w:ascii="宋体" w:cs="Times New Roman"/>
                <w:sz w:val="18"/>
                <w:szCs w:val="18"/>
              </w:rPr>
            </w:pPr>
            <w:r>
              <w:rPr>
                <w:rFonts w:hint="eastAsia" w:ascii="宋体" w:eastAsia="宋体" w:cs="宋体"/>
                <w:sz w:val="18"/>
                <w:szCs w:val="18"/>
              </w:rPr>
              <w:t>丁长峰</w:t>
            </w:r>
          </w:p>
        </w:tc>
        <w:tc>
          <w:tcPr>
            <w:tcW w:w="533" w:type="dxa"/>
            <w:vAlign w:val="center"/>
          </w:tcPr>
          <w:p>
            <w:pPr>
              <w:widowControl/>
              <w:jc w:val="center"/>
              <w:rPr>
                <w:rFonts w:ascii="宋体" w:cs="Times New Roman"/>
                <w:kern w:val="0"/>
                <w:sz w:val="18"/>
                <w:szCs w:val="18"/>
              </w:rPr>
            </w:pPr>
            <w:r>
              <w:rPr>
                <w:rFonts w:hint="eastAsia" w:ascii="宋体" w:hAnsi="宋体" w:cs="宋体"/>
                <w:kern w:val="0"/>
                <w:sz w:val="18"/>
                <w:szCs w:val="18"/>
              </w:rPr>
              <w:t>男</w:t>
            </w:r>
          </w:p>
        </w:tc>
        <w:tc>
          <w:tcPr>
            <w:tcW w:w="849" w:type="dxa"/>
            <w:vAlign w:val="center"/>
          </w:tcPr>
          <w:p>
            <w:pPr>
              <w:widowControl/>
              <w:jc w:val="center"/>
              <w:rPr>
                <w:rFonts w:ascii="宋体" w:cs="Times New Roman"/>
                <w:kern w:val="0"/>
                <w:sz w:val="18"/>
                <w:szCs w:val="18"/>
              </w:rPr>
            </w:pPr>
            <w:r>
              <w:rPr>
                <w:rFonts w:ascii="宋体" w:hAnsi="宋体" w:cs="宋体"/>
                <w:kern w:val="0"/>
                <w:sz w:val="18"/>
                <w:szCs w:val="18"/>
              </w:rPr>
              <w:t>73.11</w:t>
            </w:r>
          </w:p>
        </w:tc>
        <w:tc>
          <w:tcPr>
            <w:tcW w:w="1406" w:type="dxa"/>
            <w:vAlign w:val="center"/>
          </w:tcPr>
          <w:p>
            <w:pPr>
              <w:widowControl/>
              <w:jc w:val="center"/>
              <w:rPr>
                <w:rFonts w:ascii="宋体" w:cs="Times New Roman"/>
                <w:kern w:val="0"/>
                <w:sz w:val="18"/>
                <w:szCs w:val="18"/>
              </w:rPr>
            </w:pPr>
            <w:r>
              <w:rPr>
                <w:rFonts w:hint="eastAsia" w:ascii="宋体" w:hAnsi="宋体" w:cs="宋体"/>
                <w:kern w:val="0"/>
                <w:sz w:val="18"/>
                <w:szCs w:val="18"/>
              </w:rPr>
              <w:t>副教授</w:t>
            </w:r>
          </w:p>
        </w:tc>
        <w:tc>
          <w:tcPr>
            <w:tcW w:w="722" w:type="dxa"/>
            <w:vAlign w:val="center"/>
          </w:tcPr>
          <w:p>
            <w:pPr>
              <w:widowControl/>
              <w:jc w:val="center"/>
              <w:rPr>
                <w:rFonts w:ascii="宋体" w:cs="Times New Roman"/>
                <w:kern w:val="0"/>
                <w:sz w:val="18"/>
                <w:szCs w:val="18"/>
              </w:rPr>
            </w:pPr>
            <w:r>
              <w:rPr>
                <w:rFonts w:hint="eastAsia" w:ascii="宋体" w:hAnsi="宋体" w:cs="宋体"/>
                <w:kern w:val="0"/>
                <w:sz w:val="18"/>
                <w:szCs w:val="18"/>
              </w:rPr>
              <w:t>硕士</w:t>
            </w:r>
          </w:p>
        </w:tc>
        <w:tc>
          <w:tcPr>
            <w:tcW w:w="1695" w:type="dxa"/>
            <w:vAlign w:val="center"/>
          </w:tcPr>
          <w:p>
            <w:pPr>
              <w:widowControl/>
              <w:jc w:val="center"/>
              <w:rPr>
                <w:rFonts w:ascii="宋体" w:cs="Times New Roman"/>
                <w:kern w:val="0"/>
                <w:sz w:val="18"/>
                <w:szCs w:val="18"/>
              </w:rPr>
            </w:pPr>
            <w:r>
              <w:rPr>
                <w:rFonts w:hint="eastAsia" w:ascii="宋体" w:hAnsi="宋体" w:cs="宋体"/>
                <w:kern w:val="0"/>
                <w:sz w:val="18"/>
                <w:szCs w:val="18"/>
              </w:rPr>
              <w:t>陕西师范大学</w:t>
            </w:r>
          </w:p>
          <w:p>
            <w:pPr>
              <w:widowControl/>
              <w:jc w:val="center"/>
              <w:rPr>
                <w:rFonts w:ascii="宋体" w:cs="Times New Roman"/>
                <w:kern w:val="0"/>
                <w:sz w:val="18"/>
                <w:szCs w:val="18"/>
              </w:rPr>
            </w:pPr>
            <w:r>
              <w:rPr>
                <w:rFonts w:hint="eastAsia" w:ascii="宋体" w:hAnsi="宋体" w:cs="宋体"/>
                <w:kern w:val="0"/>
                <w:sz w:val="18"/>
                <w:szCs w:val="18"/>
              </w:rPr>
              <w:t>经济教育管理</w:t>
            </w:r>
          </w:p>
        </w:tc>
        <w:tc>
          <w:tcPr>
            <w:tcW w:w="1128" w:type="dxa"/>
            <w:vAlign w:val="center"/>
          </w:tcPr>
          <w:p>
            <w:pPr>
              <w:widowControl/>
              <w:jc w:val="center"/>
              <w:rPr>
                <w:rFonts w:ascii="宋体" w:cs="Times New Roman"/>
                <w:kern w:val="0"/>
                <w:sz w:val="18"/>
                <w:szCs w:val="18"/>
              </w:rPr>
            </w:pPr>
            <w:r>
              <w:rPr>
                <w:rFonts w:hint="eastAsia" w:ascii="宋体" w:hAnsi="宋体" w:cs="宋体"/>
                <w:kern w:val="0"/>
                <w:sz w:val="18"/>
                <w:szCs w:val="18"/>
              </w:rPr>
              <w:t>专业带头人</w:t>
            </w:r>
          </w:p>
          <w:p>
            <w:pPr>
              <w:widowControl/>
              <w:jc w:val="center"/>
              <w:rPr>
                <w:rFonts w:ascii="宋体" w:cs="Times New Roman"/>
                <w:kern w:val="0"/>
                <w:sz w:val="18"/>
                <w:szCs w:val="18"/>
              </w:rPr>
            </w:pPr>
            <w:r>
              <w:rPr>
                <w:rFonts w:hint="eastAsia" w:ascii="宋体" w:hAnsi="宋体" w:cs="宋体"/>
                <w:kern w:val="0"/>
                <w:sz w:val="18"/>
                <w:szCs w:val="18"/>
              </w:rPr>
              <w:t>双师型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39" w:hRule="atLeast"/>
          <w:jc w:val="center"/>
        </w:trPr>
        <w:tc>
          <w:tcPr>
            <w:tcW w:w="1915" w:type="dxa"/>
            <w:vAlign w:val="center"/>
          </w:tcPr>
          <w:p>
            <w:pPr>
              <w:widowControl/>
              <w:jc w:val="center"/>
              <w:rPr>
                <w:rFonts w:ascii="宋体" w:cs="Times New Roman"/>
                <w:kern w:val="0"/>
                <w:sz w:val="18"/>
                <w:szCs w:val="18"/>
              </w:rPr>
            </w:pPr>
            <w:r>
              <w:rPr>
                <w:rFonts w:hint="eastAsia" w:ascii="宋体" w:hAnsi="宋体" w:cs="宋体"/>
                <w:kern w:val="0"/>
                <w:sz w:val="18"/>
                <w:szCs w:val="18"/>
              </w:rPr>
              <w:t>管理学</w:t>
            </w:r>
          </w:p>
        </w:tc>
        <w:tc>
          <w:tcPr>
            <w:tcW w:w="695" w:type="dxa"/>
            <w:vAlign w:val="center"/>
          </w:tcPr>
          <w:p>
            <w:pPr>
              <w:pStyle w:val="34"/>
              <w:pBdr>
                <w:left w:val="none" w:color="auto" w:sz="0" w:space="0"/>
                <w:bottom w:val="none" w:color="auto" w:sz="0" w:space="0"/>
                <w:right w:val="none" w:color="auto" w:sz="0" w:space="0"/>
              </w:pBdr>
              <w:spacing w:before="0" w:beforeAutospacing="0" w:after="0" w:afterAutospacing="0"/>
              <w:jc w:val="center"/>
              <w:rPr>
                <w:rFonts w:ascii="宋体" w:cs="Times New Roman"/>
                <w:sz w:val="18"/>
                <w:szCs w:val="18"/>
              </w:rPr>
            </w:pPr>
            <w:r>
              <w:rPr>
                <w:rFonts w:hint="eastAsia" w:ascii="宋体" w:eastAsia="宋体" w:cs="宋体"/>
                <w:sz w:val="18"/>
                <w:szCs w:val="18"/>
              </w:rPr>
              <w:t>黄京华</w:t>
            </w:r>
          </w:p>
        </w:tc>
        <w:tc>
          <w:tcPr>
            <w:tcW w:w="533" w:type="dxa"/>
            <w:vAlign w:val="center"/>
          </w:tcPr>
          <w:p>
            <w:pPr>
              <w:widowControl/>
              <w:jc w:val="center"/>
              <w:rPr>
                <w:rFonts w:ascii="宋体" w:cs="Times New Roman"/>
                <w:sz w:val="18"/>
                <w:szCs w:val="18"/>
              </w:rPr>
            </w:pPr>
            <w:r>
              <w:rPr>
                <w:rFonts w:hint="eastAsia" w:ascii="宋体" w:hAnsi="宋体" w:cs="宋体"/>
                <w:kern w:val="0"/>
                <w:sz w:val="18"/>
                <w:szCs w:val="18"/>
              </w:rPr>
              <w:t>女</w:t>
            </w:r>
          </w:p>
        </w:tc>
        <w:tc>
          <w:tcPr>
            <w:tcW w:w="849" w:type="dxa"/>
            <w:vAlign w:val="center"/>
          </w:tcPr>
          <w:p>
            <w:pPr>
              <w:widowControl/>
              <w:jc w:val="center"/>
              <w:rPr>
                <w:rFonts w:ascii="宋体" w:cs="Times New Roman"/>
                <w:sz w:val="18"/>
                <w:szCs w:val="18"/>
              </w:rPr>
            </w:pPr>
            <w:r>
              <w:rPr>
                <w:rFonts w:ascii="宋体" w:hAnsi="宋体" w:cs="宋体"/>
                <w:kern w:val="0"/>
                <w:sz w:val="18"/>
                <w:szCs w:val="18"/>
              </w:rPr>
              <w:t>75.09</w:t>
            </w:r>
          </w:p>
        </w:tc>
        <w:tc>
          <w:tcPr>
            <w:tcW w:w="1406" w:type="dxa"/>
            <w:vAlign w:val="center"/>
          </w:tcPr>
          <w:p>
            <w:pPr>
              <w:widowControl/>
              <w:jc w:val="center"/>
              <w:rPr>
                <w:rFonts w:ascii="宋体" w:cs="Times New Roman"/>
                <w:kern w:val="0"/>
                <w:sz w:val="18"/>
                <w:szCs w:val="18"/>
              </w:rPr>
            </w:pPr>
            <w:r>
              <w:rPr>
                <w:rFonts w:hint="eastAsia" w:ascii="宋体" w:cs="宋体"/>
                <w:kern w:val="0"/>
                <w:sz w:val="18"/>
                <w:szCs w:val="18"/>
              </w:rPr>
              <w:t>副教授</w:t>
            </w:r>
          </w:p>
          <w:p>
            <w:pPr>
              <w:widowControl/>
              <w:jc w:val="center"/>
              <w:rPr>
                <w:rFonts w:ascii="宋体" w:cs="Times New Roman"/>
                <w:sz w:val="18"/>
                <w:szCs w:val="18"/>
              </w:rPr>
            </w:pPr>
            <w:r>
              <w:rPr>
                <w:rFonts w:hint="eastAsia" w:ascii="宋体" w:hAnsi="宋体" w:cs="宋体"/>
                <w:kern w:val="0"/>
                <w:sz w:val="18"/>
                <w:szCs w:val="18"/>
              </w:rPr>
              <w:t>高级物流师</w:t>
            </w:r>
          </w:p>
        </w:tc>
        <w:tc>
          <w:tcPr>
            <w:tcW w:w="722" w:type="dxa"/>
            <w:vAlign w:val="center"/>
          </w:tcPr>
          <w:p>
            <w:pPr>
              <w:widowControl/>
              <w:jc w:val="center"/>
              <w:rPr>
                <w:rFonts w:ascii="宋体" w:cs="Times New Roman"/>
                <w:sz w:val="18"/>
                <w:szCs w:val="18"/>
              </w:rPr>
            </w:pPr>
            <w:r>
              <w:rPr>
                <w:rFonts w:hint="eastAsia" w:ascii="宋体" w:hAnsi="宋体" w:cs="宋体"/>
                <w:kern w:val="0"/>
                <w:sz w:val="18"/>
                <w:szCs w:val="18"/>
              </w:rPr>
              <w:t>硕士</w:t>
            </w:r>
          </w:p>
        </w:tc>
        <w:tc>
          <w:tcPr>
            <w:tcW w:w="1695" w:type="dxa"/>
            <w:vAlign w:val="center"/>
          </w:tcPr>
          <w:p>
            <w:pPr>
              <w:widowControl/>
              <w:jc w:val="center"/>
              <w:rPr>
                <w:rFonts w:ascii="宋体" w:cs="Times New Roman"/>
                <w:kern w:val="0"/>
                <w:sz w:val="18"/>
                <w:szCs w:val="18"/>
              </w:rPr>
            </w:pPr>
            <w:r>
              <w:rPr>
                <w:rFonts w:hint="eastAsia" w:ascii="宋体" w:hAnsi="宋体" w:cs="宋体"/>
                <w:kern w:val="0"/>
                <w:sz w:val="18"/>
                <w:szCs w:val="18"/>
              </w:rPr>
              <w:t>华侨大学</w:t>
            </w:r>
          </w:p>
          <w:p>
            <w:pPr>
              <w:widowControl/>
              <w:jc w:val="center"/>
              <w:rPr>
                <w:rFonts w:ascii="宋体" w:cs="Times New Roman"/>
                <w:sz w:val="18"/>
                <w:szCs w:val="18"/>
              </w:rPr>
            </w:pPr>
            <w:r>
              <w:rPr>
                <w:rFonts w:hint="eastAsia" w:ascii="宋体" w:hAnsi="宋体" w:cs="宋体"/>
                <w:kern w:val="0"/>
                <w:sz w:val="18"/>
                <w:szCs w:val="18"/>
              </w:rPr>
              <w:t>企业管理专业</w:t>
            </w:r>
          </w:p>
        </w:tc>
        <w:tc>
          <w:tcPr>
            <w:tcW w:w="1128" w:type="dxa"/>
            <w:vAlign w:val="center"/>
          </w:tcPr>
          <w:p>
            <w:pPr>
              <w:widowControl/>
              <w:jc w:val="center"/>
              <w:rPr>
                <w:rFonts w:ascii="宋体" w:cs="Times New Roman"/>
                <w:sz w:val="18"/>
                <w:szCs w:val="18"/>
              </w:rPr>
            </w:pPr>
            <w:r>
              <w:rPr>
                <w:rFonts w:hint="eastAsia" w:ascii="宋体" w:hAnsi="宋体" w:cs="宋体"/>
                <w:kern w:val="0"/>
                <w:sz w:val="18"/>
                <w:szCs w:val="18"/>
              </w:rPr>
              <w:t>双师型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39" w:hRule="atLeast"/>
          <w:jc w:val="center"/>
        </w:trPr>
        <w:tc>
          <w:tcPr>
            <w:tcW w:w="1915" w:type="dxa"/>
            <w:vAlign w:val="center"/>
          </w:tcPr>
          <w:p>
            <w:pPr>
              <w:widowControl/>
              <w:jc w:val="center"/>
              <w:rPr>
                <w:rFonts w:ascii="宋体" w:cs="Times New Roman"/>
                <w:kern w:val="0"/>
                <w:sz w:val="18"/>
                <w:szCs w:val="18"/>
              </w:rPr>
            </w:pPr>
            <w:r>
              <w:rPr>
                <w:rFonts w:hint="eastAsia" w:ascii="宋体" w:cs="宋体"/>
                <w:color w:val="000000"/>
                <w:kern w:val="0"/>
                <w:sz w:val="18"/>
                <w:szCs w:val="18"/>
              </w:rPr>
              <w:t>中小企业市场营销</w:t>
            </w:r>
          </w:p>
        </w:tc>
        <w:tc>
          <w:tcPr>
            <w:tcW w:w="695" w:type="dxa"/>
            <w:vAlign w:val="center"/>
          </w:tcPr>
          <w:p>
            <w:pPr>
              <w:widowControl/>
              <w:jc w:val="center"/>
              <w:rPr>
                <w:rFonts w:ascii="宋体" w:cs="Times New Roman"/>
                <w:sz w:val="18"/>
                <w:szCs w:val="18"/>
              </w:rPr>
            </w:pPr>
            <w:r>
              <w:rPr>
                <w:rFonts w:hint="eastAsia" w:ascii="宋体" w:hAnsi="宋体" w:cs="宋体"/>
                <w:kern w:val="0"/>
                <w:sz w:val="18"/>
                <w:szCs w:val="18"/>
              </w:rPr>
              <w:t>马玉水</w:t>
            </w:r>
          </w:p>
        </w:tc>
        <w:tc>
          <w:tcPr>
            <w:tcW w:w="533" w:type="dxa"/>
            <w:vAlign w:val="center"/>
          </w:tcPr>
          <w:p>
            <w:pPr>
              <w:widowControl/>
              <w:jc w:val="center"/>
              <w:rPr>
                <w:rFonts w:ascii="宋体" w:cs="Times New Roman"/>
                <w:kern w:val="0"/>
                <w:sz w:val="18"/>
                <w:szCs w:val="18"/>
              </w:rPr>
            </w:pPr>
            <w:r>
              <w:rPr>
                <w:rFonts w:hint="eastAsia" w:ascii="宋体" w:hAnsi="宋体" w:cs="宋体"/>
                <w:kern w:val="0"/>
                <w:sz w:val="18"/>
                <w:szCs w:val="18"/>
              </w:rPr>
              <w:t>男</w:t>
            </w:r>
          </w:p>
        </w:tc>
        <w:tc>
          <w:tcPr>
            <w:tcW w:w="849" w:type="dxa"/>
            <w:vAlign w:val="center"/>
          </w:tcPr>
          <w:p>
            <w:pPr>
              <w:widowControl/>
              <w:jc w:val="center"/>
              <w:rPr>
                <w:rFonts w:ascii="宋体" w:cs="Times New Roman"/>
                <w:kern w:val="0"/>
                <w:sz w:val="18"/>
                <w:szCs w:val="18"/>
              </w:rPr>
            </w:pPr>
            <w:r>
              <w:rPr>
                <w:rFonts w:ascii="宋体" w:hAnsi="宋体" w:cs="宋体"/>
                <w:kern w:val="0"/>
                <w:sz w:val="18"/>
                <w:szCs w:val="18"/>
              </w:rPr>
              <w:t>82.10</w:t>
            </w:r>
          </w:p>
        </w:tc>
        <w:tc>
          <w:tcPr>
            <w:tcW w:w="1406" w:type="dxa"/>
            <w:vAlign w:val="center"/>
          </w:tcPr>
          <w:p>
            <w:pPr>
              <w:widowControl/>
              <w:jc w:val="center"/>
              <w:rPr>
                <w:rFonts w:ascii="宋体" w:cs="Times New Roman"/>
                <w:kern w:val="0"/>
                <w:sz w:val="18"/>
                <w:szCs w:val="18"/>
              </w:rPr>
            </w:pPr>
            <w:r>
              <w:rPr>
                <w:rFonts w:hint="eastAsia" w:ascii="宋体" w:cs="宋体"/>
                <w:kern w:val="0"/>
                <w:sz w:val="18"/>
                <w:szCs w:val="18"/>
              </w:rPr>
              <w:t>副教授</w:t>
            </w:r>
          </w:p>
          <w:p>
            <w:pPr>
              <w:widowControl/>
              <w:jc w:val="center"/>
              <w:rPr>
                <w:rFonts w:ascii="宋体" w:cs="Times New Roman"/>
                <w:kern w:val="0"/>
                <w:sz w:val="18"/>
                <w:szCs w:val="18"/>
              </w:rPr>
            </w:pPr>
            <w:r>
              <w:rPr>
                <w:rFonts w:hint="eastAsia" w:ascii="宋体" w:hAnsi="宋体" w:cs="宋体"/>
                <w:kern w:val="0"/>
                <w:sz w:val="18"/>
                <w:szCs w:val="18"/>
              </w:rPr>
              <w:t>物流师</w:t>
            </w:r>
          </w:p>
        </w:tc>
        <w:tc>
          <w:tcPr>
            <w:tcW w:w="722" w:type="dxa"/>
            <w:vAlign w:val="center"/>
          </w:tcPr>
          <w:p>
            <w:pPr>
              <w:widowControl/>
              <w:jc w:val="center"/>
              <w:rPr>
                <w:rFonts w:ascii="宋体" w:cs="Times New Roman"/>
                <w:kern w:val="0"/>
                <w:sz w:val="18"/>
                <w:szCs w:val="18"/>
              </w:rPr>
            </w:pPr>
            <w:r>
              <w:rPr>
                <w:rFonts w:hint="eastAsia" w:ascii="宋体" w:cs="宋体"/>
                <w:kern w:val="0"/>
                <w:sz w:val="18"/>
                <w:szCs w:val="18"/>
              </w:rPr>
              <w:t>硕士</w:t>
            </w:r>
          </w:p>
        </w:tc>
        <w:tc>
          <w:tcPr>
            <w:tcW w:w="1695" w:type="dxa"/>
            <w:vAlign w:val="center"/>
          </w:tcPr>
          <w:p>
            <w:pPr>
              <w:widowControl/>
              <w:jc w:val="center"/>
              <w:rPr>
                <w:rFonts w:ascii="宋体" w:cs="Times New Roman"/>
                <w:kern w:val="0"/>
                <w:sz w:val="18"/>
                <w:szCs w:val="18"/>
              </w:rPr>
            </w:pPr>
            <w:r>
              <w:rPr>
                <w:rFonts w:hint="eastAsia" w:ascii="宋体" w:hAnsi="宋体" w:cs="宋体"/>
                <w:kern w:val="0"/>
                <w:sz w:val="18"/>
                <w:szCs w:val="18"/>
              </w:rPr>
              <w:t>福建农林大学</w:t>
            </w:r>
          </w:p>
          <w:p>
            <w:pPr>
              <w:widowControl/>
              <w:jc w:val="center"/>
              <w:rPr>
                <w:rFonts w:ascii="宋体" w:cs="Times New Roman"/>
                <w:kern w:val="0"/>
                <w:sz w:val="18"/>
                <w:szCs w:val="18"/>
              </w:rPr>
            </w:pPr>
            <w:r>
              <w:rPr>
                <w:rFonts w:hint="eastAsia" w:ascii="宋体" w:hAnsi="宋体" w:cs="宋体"/>
                <w:kern w:val="0"/>
                <w:sz w:val="18"/>
                <w:szCs w:val="18"/>
              </w:rPr>
              <w:t>工商管理专业</w:t>
            </w:r>
          </w:p>
        </w:tc>
        <w:tc>
          <w:tcPr>
            <w:tcW w:w="1128" w:type="dxa"/>
            <w:vAlign w:val="center"/>
          </w:tcPr>
          <w:p>
            <w:pPr>
              <w:widowControl/>
              <w:jc w:val="center"/>
              <w:rPr>
                <w:rFonts w:ascii="宋体" w:cs="Times New Roman"/>
                <w:kern w:val="0"/>
                <w:sz w:val="18"/>
                <w:szCs w:val="18"/>
              </w:rPr>
            </w:pPr>
            <w:r>
              <w:rPr>
                <w:rFonts w:hint="eastAsia" w:ascii="宋体" w:hAnsi="宋体" w:cs="宋体"/>
                <w:kern w:val="0"/>
                <w:sz w:val="18"/>
                <w:szCs w:val="18"/>
              </w:rPr>
              <w:t>双师型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39" w:hRule="atLeast"/>
          <w:jc w:val="center"/>
        </w:trPr>
        <w:tc>
          <w:tcPr>
            <w:tcW w:w="1915" w:type="dxa"/>
            <w:vAlign w:val="center"/>
          </w:tcPr>
          <w:p>
            <w:pPr>
              <w:widowControl/>
              <w:spacing w:line="240" w:lineRule="exact"/>
              <w:jc w:val="center"/>
              <w:rPr>
                <w:rFonts w:ascii="宋体" w:cs="Times New Roman"/>
                <w:kern w:val="0"/>
                <w:sz w:val="18"/>
                <w:szCs w:val="18"/>
              </w:rPr>
            </w:pPr>
            <w:r>
              <w:rPr>
                <w:rFonts w:hint="eastAsia" w:ascii="宋体" w:cs="宋体"/>
                <w:kern w:val="0"/>
                <w:sz w:val="18"/>
                <w:szCs w:val="18"/>
              </w:rPr>
              <w:t>商业计划书</w:t>
            </w:r>
          </w:p>
        </w:tc>
        <w:tc>
          <w:tcPr>
            <w:tcW w:w="695" w:type="dxa"/>
            <w:vAlign w:val="center"/>
          </w:tcPr>
          <w:p>
            <w:pPr>
              <w:widowControl/>
              <w:jc w:val="center"/>
              <w:rPr>
                <w:rFonts w:ascii="宋体" w:cs="Times New Roman"/>
                <w:kern w:val="0"/>
                <w:sz w:val="18"/>
                <w:szCs w:val="18"/>
              </w:rPr>
            </w:pPr>
            <w:r>
              <w:rPr>
                <w:rFonts w:hint="eastAsia" w:ascii="宋体" w:hAnsi="宋体" w:cs="宋体"/>
                <w:kern w:val="0"/>
                <w:sz w:val="18"/>
                <w:szCs w:val="18"/>
              </w:rPr>
              <w:t>罗增秋</w:t>
            </w:r>
          </w:p>
        </w:tc>
        <w:tc>
          <w:tcPr>
            <w:tcW w:w="533" w:type="dxa"/>
            <w:vAlign w:val="center"/>
          </w:tcPr>
          <w:p>
            <w:pPr>
              <w:widowControl/>
              <w:jc w:val="center"/>
              <w:rPr>
                <w:rFonts w:ascii="宋体" w:cs="Times New Roman"/>
                <w:kern w:val="0"/>
                <w:sz w:val="18"/>
                <w:szCs w:val="18"/>
              </w:rPr>
            </w:pPr>
            <w:r>
              <w:rPr>
                <w:rFonts w:hint="eastAsia" w:ascii="宋体" w:hAnsi="宋体" w:cs="宋体"/>
                <w:kern w:val="0"/>
                <w:sz w:val="18"/>
                <w:szCs w:val="18"/>
              </w:rPr>
              <w:t>男</w:t>
            </w:r>
          </w:p>
        </w:tc>
        <w:tc>
          <w:tcPr>
            <w:tcW w:w="849" w:type="dxa"/>
            <w:vAlign w:val="center"/>
          </w:tcPr>
          <w:p>
            <w:pPr>
              <w:widowControl/>
              <w:jc w:val="center"/>
              <w:rPr>
                <w:rFonts w:ascii="宋体" w:cs="Times New Roman"/>
                <w:kern w:val="0"/>
                <w:sz w:val="18"/>
                <w:szCs w:val="18"/>
              </w:rPr>
            </w:pPr>
            <w:r>
              <w:rPr>
                <w:rFonts w:ascii="宋体" w:hAnsi="宋体" w:cs="宋体"/>
                <w:kern w:val="0"/>
                <w:sz w:val="18"/>
                <w:szCs w:val="18"/>
              </w:rPr>
              <w:t>85.10</w:t>
            </w:r>
          </w:p>
        </w:tc>
        <w:tc>
          <w:tcPr>
            <w:tcW w:w="1406" w:type="dxa"/>
            <w:vAlign w:val="center"/>
          </w:tcPr>
          <w:p>
            <w:pPr>
              <w:widowControl/>
              <w:jc w:val="center"/>
              <w:rPr>
                <w:rFonts w:ascii="宋体" w:cs="Times New Roman"/>
                <w:kern w:val="0"/>
                <w:sz w:val="18"/>
                <w:szCs w:val="18"/>
              </w:rPr>
            </w:pPr>
            <w:r>
              <w:rPr>
                <w:rFonts w:hint="eastAsia" w:ascii="宋体" w:hAnsi="宋体" w:cs="宋体"/>
                <w:kern w:val="0"/>
                <w:sz w:val="18"/>
                <w:szCs w:val="18"/>
              </w:rPr>
              <w:t>讲师</w:t>
            </w:r>
          </w:p>
          <w:p>
            <w:pPr>
              <w:widowControl/>
              <w:jc w:val="center"/>
              <w:rPr>
                <w:rFonts w:ascii="宋体" w:cs="Times New Roman"/>
                <w:kern w:val="0"/>
                <w:sz w:val="18"/>
                <w:szCs w:val="18"/>
              </w:rPr>
            </w:pPr>
            <w:r>
              <w:rPr>
                <w:rFonts w:hint="eastAsia" w:ascii="宋体" w:hAnsi="宋体" w:cs="宋体"/>
                <w:kern w:val="0"/>
                <w:sz w:val="18"/>
                <w:szCs w:val="18"/>
              </w:rPr>
              <w:t>高级物流师</w:t>
            </w:r>
          </w:p>
        </w:tc>
        <w:tc>
          <w:tcPr>
            <w:tcW w:w="722" w:type="dxa"/>
            <w:vAlign w:val="center"/>
          </w:tcPr>
          <w:p>
            <w:pPr>
              <w:widowControl/>
              <w:jc w:val="center"/>
              <w:rPr>
                <w:rFonts w:ascii="宋体" w:cs="Times New Roman"/>
                <w:kern w:val="0"/>
                <w:sz w:val="18"/>
                <w:szCs w:val="18"/>
              </w:rPr>
            </w:pPr>
            <w:r>
              <w:rPr>
                <w:rFonts w:hint="eastAsia" w:ascii="宋体" w:cs="宋体"/>
                <w:kern w:val="0"/>
                <w:sz w:val="18"/>
                <w:szCs w:val="18"/>
              </w:rPr>
              <w:t>研究生</w:t>
            </w:r>
          </w:p>
        </w:tc>
        <w:tc>
          <w:tcPr>
            <w:tcW w:w="1695" w:type="dxa"/>
            <w:vAlign w:val="center"/>
          </w:tcPr>
          <w:p>
            <w:pPr>
              <w:widowControl/>
              <w:jc w:val="center"/>
              <w:rPr>
                <w:rFonts w:ascii="宋体" w:cs="Times New Roman"/>
                <w:kern w:val="0"/>
                <w:sz w:val="18"/>
                <w:szCs w:val="18"/>
              </w:rPr>
            </w:pPr>
            <w:r>
              <w:rPr>
                <w:rFonts w:hint="eastAsia" w:ascii="宋体" w:hAnsi="宋体" w:cs="宋体"/>
                <w:kern w:val="0"/>
                <w:sz w:val="18"/>
                <w:szCs w:val="18"/>
              </w:rPr>
              <w:t>闽江学院</w:t>
            </w:r>
          </w:p>
          <w:p>
            <w:pPr>
              <w:widowControl/>
              <w:jc w:val="center"/>
              <w:rPr>
                <w:rFonts w:ascii="宋体" w:cs="Times New Roman"/>
                <w:kern w:val="0"/>
                <w:sz w:val="18"/>
                <w:szCs w:val="18"/>
              </w:rPr>
            </w:pPr>
            <w:r>
              <w:rPr>
                <w:rFonts w:hint="eastAsia" w:ascii="宋体" w:hAnsi="宋体" w:cs="宋体"/>
                <w:kern w:val="0"/>
                <w:sz w:val="18"/>
                <w:szCs w:val="18"/>
              </w:rPr>
              <w:t>工商管理专业</w:t>
            </w:r>
          </w:p>
        </w:tc>
        <w:tc>
          <w:tcPr>
            <w:tcW w:w="1128" w:type="dxa"/>
            <w:vAlign w:val="center"/>
          </w:tcPr>
          <w:p>
            <w:pPr>
              <w:widowControl/>
              <w:jc w:val="center"/>
              <w:rPr>
                <w:rFonts w:ascii="宋体" w:cs="Times New Roman"/>
                <w:kern w:val="0"/>
                <w:sz w:val="18"/>
                <w:szCs w:val="18"/>
              </w:rPr>
            </w:pPr>
            <w:r>
              <w:rPr>
                <w:rFonts w:hint="eastAsia" w:ascii="宋体" w:hAnsi="宋体" w:cs="宋体"/>
                <w:kern w:val="0"/>
                <w:sz w:val="18"/>
                <w:szCs w:val="18"/>
              </w:rPr>
              <w:t>双师型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39" w:hRule="atLeast"/>
          <w:jc w:val="center"/>
        </w:trPr>
        <w:tc>
          <w:tcPr>
            <w:tcW w:w="1915" w:type="dxa"/>
            <w:vAlign w:val="center"/>
          </w:tcPr>
          <w:p>
            <w:pPr>
              <w:widowControl/>
              <w:spacing w:line="240" w:lineRule="exact"/>
              <w:jc w:val="center"/>
              <w:rPr>
                <w:rFonts w:ascii="宋体" w:cs="Times New Roman"/>
                <w:kern w:val="0"/>
                <w:sz w:val="18"/>
                <w:szCs w:val="18"/>
              </w:rPr>
            </w:pPr>
            <w:r>
              <w:rPr>
                <w:rFonts w:hint="eastAsia" w:ascii="宋体" w:cs="宋体"/>
                <w:kern w:val="0"/>
                <w:sz w:val="18"/>
                <w:szCs w:val="18"/>
              </w:rPr>
              <w:t>图片处理技术</w:t>
            </w:r>
          </w:p>
        </w:tc>
        <w:tc>
          <w:tcPr>
            <w:tcW w:w="695" w:type="dxa"/>
            <w:vAlign w:val="center"/>
          </w:tcPr>
          <w:p>
            <w:pPr>
              <w:widowControl/>
              <w:jc w:val="center"/>
              <w:rPr>
                <w:rFonts w:ascii="宋体" w:cs="Times New Roman"/>
                <w:kern w:val="0"/>
                <w:sz w:val="18"/>
                <w:szCs w:val="18"/>
              </w:rPr>
            </w:pPr>
            <w:r>
              <w:rPr>
                <w:rFonts w:hint="eastAsia" w:ascii="宋体" w:hAnsi="宋体" w:cs="宋体"/>
                <w:kern w:val="0"/>
                <w:sz w:val="18"/>
                <w:szCs w:val="18"/>
              </w:rPr>
              <w:t>吴小娟</w:t>
            </w:r>
          </w:p>
        </w:tc>
        <w:tc>
          <w:tcPr>
            <w:tcW w:w="533" w:type="dxa"/>
            <w:vAlign w:val="center"/>
          </w:tcPr>
          <w:p>
            <w:pPr>
              <w:widowControl/>
              <w:jc w:val="center"/>
              <w:rPr>
                <w:rFonts w:ascii="宋体" w:cs="Times New Roman"/>
                <w:kern w:val="0"/>
                <w:sz w:val="18"/>
                <w:szCs w:val="18"/>
              </w:rPr>
            </w:pPr>
            <w:r>
              <w:rPr>
                <w:rFonts w:hint="eastAsia" w:ascii="宋体" w:cs="宋体"/>
                <w:kern w:val="0"/>
                <w:sz w:val="18"/>
                <w:szCs w:val="18"/>
              </w:rPr>
              <w:t>女</w:t>
            </w:r>
          </w:p>
        </w:tc>
        <w:tc>
          <w:tcPr>
            <w:tcW w:w="849" w:type="dxa"/>
            <w:vAlign w:val="center"/>
          </w:tcPr>
          <w:p>
            <w:pPr>
              <w:widowControl/>
              <w:jc w:val="center"/>
              <w:rPr>
                <w:rFonts w:ascii="宋体" w:cs="Times New Roman"/>
                <w:kern w:val="0"/>
                <w:sz w:val="18"/>
                <w:szCs w:val="18"/>
              </w:rPr>
            </w:pPr>
            <w:r>
              <w:rPr>
                <w:rFonts w:ascii="宋体" w:hAnsi="宋体" w:cs="宋体"/>
                <w:kern w:val="0"/>
                <w:sz w:val="18"/>
                <w:szCs w:val="18"/>
              </w:rPr>
              <w:t>90.10</w:t>
            </w:r>
          </w:p>
        </w:tc>
        <w:tc>
          <w:tcPr>
            <w:tcW w:w="1406" w:type="dxa"/>
            <w:vAlign w:val="center"/>
          </w:tcPr>
          <w:p>
            <w:pPr>
              <w:widowControl/>
              <w:jc w:val="center"/>
              <w:rPr>
                <w:rFonts w:ascii="宋体" w:cs="Times New Roman"/>
                <w:kern w:val="0"/>
                <w:sz w:val="18"/>
                <w:szCs w:val="18"/>
              </w:rPr>
            </w:pPr>
            <w:r>
              <w:rPr>
                <w:rFonts w:hint="eastAsia" w:ascii="宋体" w:hAnsi="宋体" w:cs="宋体"/>
                <w:kern w:val="0"/>
                <w:sz w:val="18"/>
                <w:szCs w:val="18"/>
              </w:rPr>
              <w:t>讲师</w:t>
            </w:r>
          </w:p>
        </w:tc>
        <w:tc>
          <w:tcPr>
            <w:tcW w:w="722" w:type="dxa"/>
            <w:vAlign w:val="center"/>
          </w:tcPr>
          <w:p>
            <w:pPr>
              <w:widowControl/>
              <w:jc w:val="center"/>
              <w:rPr>
                <w:rFonts w:ascii="宋体" w:cs="Times New Roman"/>
                <w:kern w:val="0"/>
                <w:sz w:val="18"/>
                <w:szCs w:val="18"/>
              </w:rPr>
            </w:pPr>
            <w:r>
              <w:rPr>
                <w:rFonts w:hint="eastAsia" w:ascii="宋体" w:hAnsi="宋体" w:cs="宋体"/>
                <w:kern w:val="0"/>
                <w:sz w:val="18"/>
                <w:szCs w:val="18"/>
              </w:rPr>
              <w:t>本科</w:t>
            </w:r>
          </w:p>
        </w:tc>
        <w:tc>
          <w:tcPr>
            <w:tcW w:w="1695" w:type="dxa"/>
            <w:vAlign w:val="center"/>
          </w:tcPr>
          <w:p>
            <w:pPr>
              <w:widowControl/>
              <w:jc w:val="center"/>
              <w:rPr>
                <w:rFonts w:ascii="宋体" w:cs="Times New Roman"/>
                <w:kern w:val="0"/>
                <w:sz w:val="18"/>
                <w:szCs w:val="18"/>
              </w:rPr>
            </w:pPr>
            <w:r>
              <w:rPr>
                <w:rFonts w:hint="eastAsia" w:ascii="宋体" w:hAnsi="宋体" w:cs="宋体"/>
                <w:kern w:val="0"/>
                <w:sz w:val="18"/>
                <w:szCs w:val="18"/>
              </w:rPr>
              <w:t>集美大学</w:t>
            </w:r>
          </w:p>
          <w:p>
            <w:pPr>
              <w:widowControl/>
              <w:jc w:val="center"/>
              <w:rPr>
                <w:rFonts w:ascii="宋体" w:cs="Times New Roman"/>
                <w:kern w:val="0"/>
                <w:sz w:val="18"/>
                <w:szCs w:val="18"/>
              </w:rPr>
            </w:pPr>
            <w:r>
              <w:rPr>
                <w:rFonts w:hint="eastAsia" w:ascii="宋体" w:hAnsi="宋体" w:cs="宋体"/>
                <w:kern w:val="0"/>
                <w:sz w:val="18"/>
                <w:szCs w:val="18"/>
              </w:rPr>
              <w:t>电子商务</w:t>
            </w:r>
          </w:p>
        </w:tc>
        <w:tc>
          <w:tcPr>
            <w:tcW w:w="1128" w:type="dxa"/>
            <w:vAlign w:val="center"/>
          </w:tcPr>
          <w:p>
            <w:pPr>
              <w:widowControl/>
              <w:jc w:val="center"/>
              <w:rPr>
                <w:rFonts w:ascii="宋体" w:cs="Times New Roman"/>
                <w:kern w:val="0"/>
                <w:sz w:val="18"/>
                <w:szCs w:val="18"/>
              </w:rPr>
            </w:pPr>
            <w:r>
              <w:rPr>
                <w:rFonts w:hint="eastAsia" w:ascii="宋体" w:hAnsi="宋体" w:cs="宋体"/>
                <w:kern w:val="0"/>
                <w:sz w:val="18"/>
                <w:szCs w:val="18"/>
              </w:rPr>
              <w:t>双师型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39" w:hRule="atLeast"/>
          <w:jc w:val="center"/>
        </w:trPr>
        <w:tc>
          <w:tcPr>
            <w:tcW w:w="1915" w:type="dxa"/>
            <w:vAlign w:val="center"/>
          </w:tcPr>
          <w:p>
            <w:pPr>
              <w:widowControl/>
              <w:spacing w:line="240" w:lineRule="exact"/>
              <w:jc w:val="center"/>
              <w:rPr>
                <w:rFonts w:ascii="宋体" w:cs="Times New Roman"/>
                <w:kern w:val="0"/>
                <w:sz w:val="18"/>
                <w:szCs w:val="18"/>
              </w:rPr>
            </w:pPr>
            <w:r>
              <w:rPr>
                <w:rFonts w:hint="eastAsia" w:ascii="宋体" w:cs="宋体"/>
                <w:color w:val="000000"/>
                <w:kern w:val="0"/>
                <w:sz w:val="18"/>
                <w:szCs w:val="18"/>
              </w:rPr>
              <w:t>会计学基础</w:t>
            </w:r>
          </w:p>
        </w:tc>
        <w:tc>
          <w:tcPr>
            <w:tcW w:w="695" w:type="dxa"/>
            <w:vAlign w:val="center"/>
          </w:tcPr>
          <w:p>
            <w:pPr>
              <w:widowControl/>
              <w:jc w:val="center"/>
              <w:rPr>
                <w:rFonts w:ascii="宋体" w:cs="Times New Roman"/>
                <w:kern w:val="0"/>
                <w:sz w:val="18"/>
                <w:szCs w:val="18"/>
              </w:rPr>
            </w:pPr>
            <w:r>
              <w:rPr>
                <w:rFonts w:hint="eastAsia" w:ascii="宋体" w:cs="宋体"/>
                <w:kern w:val="0"/>
                <w:sz w:val="18"/>
                <w:szCs w:val="18"/>
              </w:rPr>
              <w:t>林克明</w:t>
            </w:r>
          </w:p>
        </w:tc>
        <w:tc>
          <w:tcPr>
            <w:tcW w:w="533" w:type="dxa"/>
            <w:vAlign w:val="center"/>
          </w:tcPr>
          <w:p>
            <w:pPr>
              <w:widowControl/>
              <w:jc w:val="center"/>
              <w:rPr>
                <w:rFonts w:ascii="宋体" w:cs="Times New Roman"/>
                <w:kern w:val="0"/>
                <w:sz w:val="18"/>
                <w:szCs w:val="18"/>
              </w:rPr>
            </w:pPr>
            <w:r>
              <w:rPr>
                <w:rFonts w:hint="eastAsia" w:ascii="宋体" w:cs="宋体"/>
                <w:kern w:val="0"/>
                <w:sz w:val="18"/>
                <w:szCs w:val="18"/>
              </w:rPr>
              <w:t>男</w:t>
            </w:r>
          </w:p>
        </w:tc>
        <w:tc>
          <w:tcPr>
            <w:tcW w:w="849" w:type="dxa"/>
            <w:vAlign w:val="center"/>
          </w:tcPr>
          <w:p>
            <w:pPr>
              <w:widowControl/>
              <w:jc w:val="center"/>
              <w:rPr>
                <w:rFonts w:ascii="宋体" w:cs="Times New Roman"/>
                <w:kern w:val="0"/>
                <w:sz w:val="18"/>
                <w:szCs w:val="18"/>
              </w:rPr>
            </w:pPr>
            <w:r>
              <w:rPr>
                <w:rFonts w:ascii="宋体" w:hAnsi="宋体" w:cs="宋体"/>
                <w:kern w:val="0"/>
                <w:sz w:val="18"/>
                <w:szCs w:val="18"/>
              </w:rPr>
              <w:t>74</w:t>
            </w:r>
            <w:r>
              <w:rPr>
                <w:rFonts w:ascii="宋体" w:cs="宋体"/>
                <w:kern w:val="0"/>
                <w:sz w:val="18"/>
                <w:szCs w:val="18"/>
              </w:rPr>
              <w:t>.0</w:t>
            </w:r>
            <w:r>
              <w:rPr>
                <w:rFonts w:ascii="宋体" w:hAnsi="宋体" w:cs="宋体"/>
                <w:kern w:val="0"/>
                <w:sz w:val="18"/>
                <w:szCs w:val="18"/>
              </w:rPr>
              <w:t>7</w:t>
            </w:r>
          </w:p>
        </w:tc>
        <w:tc>
          <w:tcPr>
            <w:tcW w:w="1406" w:type="dxa"/>
            <w:vAlign w:val="center"/>
          </w:tcPr>
          <w:p>
            <w:pPr>
              <w:widowControl/>
              <w:jc w:val="center"/>
              <w:rPr>
                <w:rFonts w:ascii="宋体" w:cs="Times New Roman"/>
                <w:kern w:val="0"/>
                <w:sz w:val="18"/>
                <w:szCs w:val="18"/>
              </w:rPr>
            </w:pPr>
            <w:r>
              <w:rPr>
                <w:rFonts w:hint="eastAsia" w:ascii="宋体" w:cs="宋体"/>
                <w:kern w:val="0"/>
                <w:sz w:val="18"/>
                <w:szCs w:val="18"/>
              </w:rPr>
              <w:t>副教授</w:t>
            </w:r>
          </w:p>
          <w:p>
            <w:pPr>
              <w:widowControl/>
              <w:jc w:val="center"/>
              <w:rPr>
                <w:rFonts w:ascii="宋体" w:cs="Times New Roman"/>
                <w:kern w:val="0"/>
                <w:sz w:val="18"/>
                <w:szCs w:val="18"/>
              </w:rPr>
            </w:pPr>
            <w:r>
              <w:rPr>
                <w:rFonts w:hint="eastAsia" w:ascii="宋体" w:hAnsi="宋体" w:cs="宋体"/>
                <w:kern w:val="0"/>
                <w:sz w:val="18"/>
                <w:szCs w:val="18"/>
              </w:rPr>
              <w:t>高级会计师</w:t>
            </w:r>
          </w:p>
        </w:tc>
        <w:tc>
          <w:tcPr>
            <w:tcW w:w="722" w:type="dxa"/>
            <w:vAlign w:val="center"/>
          </w:tcPr>
          <w:p>
            <w:pPr>
              <w:widowControl/>
              <w:jc w:val="center"/>
              <w:rPr>
                <w:rFonts w:ascii="宋体" w:cs="Times New Roman"/>
                <w:kern w:val="0"/>
                <w:sz w:val="18"/>
                <w:szCs w:val="18"/>
              </w:rPr>
            </w:pPr>
            <w:r>
              <w:rPr>
                <w:rFonts w:hint="eastAsia" w:ascii="宋体" w:hAnsi="宋体" w:cs="宋体"/>
                <w:kern w:val="0"/>
                <w:sz w:val="18"/>
                <w:szCs w:val="18"/>
              </w:rPr>
              <w:t>硕士</w:t>
            </w:r>
          </w:p>
        </w:tc>
        <w:tc>
          <w:tcPr>
            <w:tcW w:w="1695" w:type="dxa"/>
            <w:vAlign w:val="center"/>
          </w:tcPr>
          <w:p>
            <w:pPr>
              <w:widowControl/>
              <w:jc w:val="center"/>
              <w:rPr>
                <w:rFonts w:ascii="宋体" w:cs="Times New Roman"/>
                <w:kern w:val="0"/>
                <w:sz w:val="18"/>
                <w:szCs w:val="18"/>
              </w:rPr>
            </w:pPr>
            <w:r>
              <w:rPr>
                <w:rFonts w:hint="eastAsia" w:ascii="宋体" w:hAnsi="宋体" w:cs="宋体"/>
                <w:kern w:val="0"/>
                <w:sz w:val="18"/>
                <w:szCs w:val="18"/>
              </w:rPr>
              <w:t>华侨大学</w:t>
            </w:r>
          </w:p>
          <w:p>
            <w:pPr>
              <w:widowControl/>
              <w:jc w:val="center"/>
              <w:rPr>
                <w:rFonts w:ascii="宋体" w:cs="Times New Roman"/>
                <w:kern w:val="0"/>
                <w:sz w:val="18"/>
                <w:szCs w:val="18"/>
              </w:rPr>
            </w:pPr>
            <w:r>
              <w:rPr>
                <w:rFonts w:hint="eastAsia" w:ascii="宋体" w:hAnsi="宋体" w:cs="宋体"/>
                <w:kern w:val="0"/>
                <w:sz w:val="18"/>
                <w:szCs w:val="18"/>
              </w:rPr>
              <w:t>企业管理专业</w:t>
            </w:r>
          </w:p>
        </w:tc>
        <w:tc>
          <w:tcPr>
            <w:tcW w:w="1128" w:type="dxa"/>
            <w:vAlign w:val="center"/>
          </w:tcPr>
          <w:p>
            <w:pPr>
              <w:widowControl/>
              <w:jc w:val="center"/>
              <w:rPr>
                <w:rFonts w:ascii="宋体" w:cs="Times New Roman"/>
                <w:kern w:val="0"/>
                <w:sz w:val="18"/>
                <w:szCs w:val="18"/>
              </w:rPr>
            </w:pPr>
            <w:r>
              <w:rPr>
                <w:rFonts w:hint="eastAsia" w:ascii="宋体" w:hAnsi="宋体" w:cs="宋体"/>
                <w:kern w:val="0"/>
                <w:sz w:val="18"/>
                <w:szCs w:val="18"/>
              </w:rPr>
              <w:t>双师型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39" w:hRule="atLeast"/>
          <w:jc w:val="center"/>
        </w:trPr>
        <w:tc>
          <w:tcPr>
            <w:tcW w:w="1915" w:type="dxa"/>
            <w:vAlign w:val="center"/>
          </w:tcPr>
          <w:p>
            <w:pPr>
              <w:widowControl/>
              <w:spacing w:line="240" w:lineRule="exact"/>
              <w:jc w:val="center"/>
              <w:rPr>
                <w:rFonts w:ascii="宋体" w:cs="Times New Roman"/>
                <w:kern w:val="0"/>
                <w:sz w:val="18"/>
                <w:szCs w:val="18"/>
              </w:rPr>
            </w:pPr>
            <w:r>
              <w:rPr>
                <w:rFonts w:hint="eastAsia" w:ascii="宋体" w:cs="宋体"/>
                <w:kern w:val="0"/>
                <w:sz w:val="18"/>
                <w:szCs w:val="18"/>
              </w:rPr>
              <w:t>商务沟通</w:t>
            </w:r>
          </w:p>
        </w:tc>
        <w:tc>
          <w:tcPr>
            <w:tcW w:w="695" w:type="dxa"/>
            <w:vAlign w:val="center"/>
          </w:tcPr>
          <w:p>
            <w:pPr>
              <w:widowControl/>
              <w:jc w:val="center"/>
              <w:rPr>
                <w:rFonts w:ascii="宋体" w:cs="Times New Roman"/>
                <w:kern w:val="0"/>
                <w:sz w:val="18"/>
                <w:szCs w:val="18"/>
              </w:rPr>
            </w:pPr>
            <w:r>
              <w:rPr>
                <w:rFonts w:hint="eastAsia" w:ascii="宋体" w:hAnsi="宋体" w:cs="宋体"/>
                <w:kern w:val="0"/>
                <w:sz w:val="18"/>
                <w:szCs w:val="18"/>
              </w:rPr>
              <w:t>黄琳</w:t>
            </w:r>
          </w:p>
        </w:tc>
        <w:tc>
          <w:tcPr>
            <w:tcW w:w="533" w:type="dxa"/>
            <w:vAlign w:val="center"/>
          </w:tcPr>
          <w:p>
            <w:pPr>
              <w:widowControl/>
              <w:jc w:val="center"/>
              <w:rPr>
                <w:rFonts w:ascii="宋体" w:cs="Times New Roman"/>
                <w:kern w:val="0"/>
                <w:sz w:val="18"/>
                <w:szCs w:val="18"/>
              </w:rPr>
            </w:pPr>
            <w:r>
              <w:rPr>
                <w:rFonts w:hint="eastAsia" w:ascii="宋体" w:hAnsi="宋体" w:cs="宋体"/>
                <w:kern w:val="0"/>
                <w:sz w:val="18"/>
                <w:szCs w:val="18"/>
              </w:rPr>
              <w:t>女</w:t>
            </w:r>
          </w:p>
        </w:tc>
        <w:tc>
          <w:tcPr>
            <w:tcW w:w="849" w:type="dxa"/>
            <w:vAlign w:val="center"/>
          </w:tcPr>
          <w:p>
            <w:pPr>
              <w:widowControl/>
              <w:jc w:val="center"/>
              <w:rPr>
                <w:rFonts w:ascii="宋体" w:cs="Times New Roman"/>
                <w:kern w:val="0"/>
                <w:sz w:val="18"/>
                <w:szCs w:val="18"/>
              </w:rPr>
            </w:pPr>
            <w:r>
              <w:rPr>
                <w:rFonts w:ascii="宋体" w:hAnsi="宋体" w:cs="宋体"/>
                <w:kern w:val="0"/>
                <w:sz w:val="18"/>
                <w:szCs w:val="18"/>
              </w:rPr>
              <w:t>81.03</w:t>
            </w:r>
          </w:p>
        </w:tc>
        <w:tc>
          <w:tcPr>
            <w:tcW w:w="1406" w:type="dxa"/>
            <w:vAlign w:val="center"/>
          </w:tcPr>
          <w:p>
            <w:pPr>
              <w:widowControl/>
              <w:jc w:val="center"/>
              <w:rPr>
                <w:rFonts w:ascii="宋体" w:cs="Times New Roman"/>
                <w:kern w:val="0"/>
                <w:sz w:val="18"/>
                <w:szCs w:val="18"/>
              </w:rPr>
            </w:pPr>
            <w:r>
              <w:rPr>
                <w:rFonts w:hint="eastAsia" w:ascii="宋体" w:cs="宋体"/>
                <w:kern w:val="0"/>
                <w:sz w:val="18"/>
                <w:szCs w:val="18"/>
              </w:rPr>
              <w:t>副教授</w:t>
            </w:r>
          </w:p>
          <w:p>
            <w:pPr>
              <w:widowControl/>
              <w:jc w:val="center"/>
              <w:rPr>
                <w:rFonts w:ascii="宋体" w:cs="Times New Roman"/>
                <w:kern w:val="0"/>
                <w:sz w:val="18"/>
                <w:szCs w:val="18"/>
              </w:rPr>
            </w:pPr>
            <w:r>
              <w:rPr>
                <w:rFonts w:hint="eastAsia" w:ascii="宋体" w:hAnsi="宋体" w:cs="宋体"/>
                <w:kern w:val="0"/>
                <w:sz w:val="18"/>
                <w:szCs w:val="18"/>
              </w:rPr>
              <w:t>物流师</w:t>
            </w:r>
          </w:p>
        </w:tc>
        <w:tc>
          <w:tcPr>
            <w:tcW w:w="722" w:type="dxa"/>
            <w:vAlign w:val="center"/>
          </w:tcPr>
          <w:p>
            <w:pPr>
              <w:widowControl/>
              <w:jc w:val="center"/>
              <w:rPr>
                <w:rFonts w:ascii="宋体" w:cs="Times New Roman"/>
                <w:kern w:val="0"/>
                <w:sz w:val="18"/>
                <w:szCs w:val="18"/>
              </w:rPr>
            </w:pPr>
            <w:r>
              <w:rPr>
                <w:rFonts w:hint="eastAsia" w:ascii="宋体" w:hAnsi="宋体" w:cs="宋体"/>
                <w:kern w:val="0"/>
                <w:sz w:val="18"/>
                <w:szCs w:val="18"/>
              </w:rPr>
              <w:t>硕士</w:t>
            </w:r>
          </w:p>
        </w:tc>
        <w:tc>
          <w:tcPr>
            <w:tcW w:w="1695" w:type="dxa"/>
            <w:vAlign w:val="center"/>
          </w:tcPr>
          <w:p>
            <w:pPr>
              <w:widowControl/>
              <w:jc w:val="center"/>
              <w:rPr>
                <w:rFonts w:ascii="宋体" w:cs="Times New Roman"/>
                <w:kern w:val="0"/>
                <w:sz w:val="18"/>
                <w:szCs w:val="18"/>
              </w:rPr>
            </w:pPr>
            <w:r>
              <w:rPr>
                <w:rFonts w:hint="eastAsia" w:ascii="宋体" w:hAnsi="宋体" w:cs="宋体"/>
                <w:kern w:val="0"/>
                <w:sz w:val="18"/>
                <w:szCs w:val="18"/>
              </w:rPr>
              <w:t>华侨大学</w:t>
            </w:r>
          </w:p>
          <w:p>
            <w:pPr>
              <w:widowControl/>
              <w:jc w:val="center"/>
              <w:rPr>
                <w:rFonts w:ascii="宋体" w:cs="Times New Roman"/>
                <w:kern w:val="0"/>
                <w:sz w:val="18"/>
                <w:szCs w:val="18"/>
              </w:rPr>
            </w:pPr>
            <w:r>
              <w:rPr>
                <w:rFonts w:hint="eastAsia" w:ascii="宋体" w:hAnsi="宋体" w:cs="宋体"/>
                <w:kern w:val="0"/>
                <w:sz w:val="18"/>
                <w:szCs w:val="18"/>
              </w:rPr>
              <w:t>企业管理专业</w:t>
            </w:r>
          </w:p>
        </w:tc>
        <w:tc>
          <w:tcPr>
            <w:tcW w:w="1128" w:type="dxa"/>
            <w:vAlign w:val="center"/>
          </w:tcPr>
          <w:p>
            <w:pPr>
              <w:widowControl/>
              <w:jc w:val="center"/>
              <w:rPr>
                <w:rFonts w:ascii="宋体" w:cs="Times New Roman"/>
                <w:kern w:val="0"/>
                <w:sz w:val="18"/>
                <w:szCs w:val="18"/>
              </w:rPr>
            </w:pPr>
            <w:r>
              <w:rPr>
                <w:rFonts w:hint="eastAsia" w:ascii="宋体" w:hAnsi="宋体" w:cs="宋体"/>
                <w:kern w:val="0"/>
                <w:sz w:val="18"/>
                <w:szCs w:val="18"/>
              </w:rPr>
              <w:t>双师型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39" w:hRule="atLeast"/>
          <w:jc w:val="center"/>
        </w:trPr>
        <w:tc>
          <w:tcPr>
            <w:tcW w:w="1915" w:type="dxa"/>
            <w:vAlign w:val="center"/>
          </w:tcPr>
          <w:p>
            <w:pPr>
              <w:widowControl/>
              <w:spacing w:line="240" w:lineRule="exact"/>
              <w:jc w:val="center"/>
              <w:rPr>
                <w:rFonts w:ascii="宋体" w:cs="Times New Roman"/>
                <w:kern w:val="0"/>
                <w:sz w:val="18"/>
                <w:szCs w:val="18"/>
              </w:rPr>
            </w:pPr>
            <w:r>
              <w:rPr>
                <w:rFonts w:hint="eastAsia" w:ascii="宋体" w:hAnsi="宋体" w:cs="宋体"/>
                <w:color w:val="000000"/>
                <w:kern w:val="0"/>
                <w:sz w:val="18"/>
                <w:szCs w:val="18"/>
              </w:rPr>
              <w:t>中小企业法律实务</w:t>
            </w:r>
          </w:p>
        </w:tc>
        <w:tc>
          <w:tcPr>
            <w:tcW w:w="695" w:type="dxa"/>
            <w:vAlign w:val="center"/>
          </w:tcPr>
          <w:p>
            <w:pPr>
              <w:widowControl/>
              <w:jc w:val="center"/>
              <w:rPr>
                <w:rFonts w:ascii="宋体" w:cs="Times New Roman"/>
                <w:kern w:val="0"/>
                <w:sz w:val="18"/>
                <w:szCs w:val="18"/>
              </w:rPr>
            </w:pPr>
            <w:r>
              <w:rPr>
                <w:rFonts w:hint="eastAsia" w:ascii="宋体" w:hAnsi="宋体" w:cs="宋体"/>
                <w:kern w:val="0"/>
                <w:sz w:val="18"/>
                <w:szCs w:val="18"/>
              </w:rPr>
              <w:t>薛俊林</w:t>
            </w:r>
          </w:p>
        </w:tc>
        <w:tc>
          <w:tcPr>
            <w:tcW w:w="533" w:type="dxa"/>
            <w:vAlign w:val="center"/>
          </w:tcPr>
          <w:p>
            <w:pPr>
              <w:widowControl/>
              <w:jc w:val="center"/>
              <w:rPr>
                <w:rFonts w:ascii="宋体" w:cs="Times New Roman"/>
                <w:kern w:val="0"/>
                <w:sz w:val="18"/>
                <w:szCs w:val="18"/>
              </w:rPr>
            </w:pPr>
            <w:r>
              <w:rPr>
                <w:rFonts w:hint="eastAsia" w:ascii="宋体" w:hAnsi="宋体" w:cs="宋体"/>
                <w:kern w:val="0"/>
                <w:sz w:val="18"/>
                <w:szCs w:val="18"/>
              </w:rPr>
              <w:t>男</w:t>
            </w:r>
          </w:p>
        </w:tc>
        <w:tc>
          <w:tcPr>
            <w:tcW w:w="849" w:type="dxa"/>
            <w:vAlign w:val="center"/>
          </w:tcPr>
          <w:p>
            <w:pPr>
              <w:widowControl/>
              <w:jc w:val="center"/>
              <w:rPr>
                <w:rFonts w:ascii="宋体" w:cs="Times New Roman"/>
                <w:kern w:val="0"/>
                <w:sz w:val="18"/>
                <w:szCs w:val="18"/>
              </w:rPr>
            </w:pPr>
            <w:r>
              <w:rPr>
                <w:rFonts w:ascii="宋体" w:hAnsi="宋体" w:cs="宋体"/>
                <w:kern w:val="0"/>
                <w:sz w:val="18"/>
                <w:szCs w:val="18"/>
              </w:rPr>
              <w:t>74.09</w:t>
            </w:r>
          </w:p>
        </w:tc>
        <w:tc>
          <w:tcPr>
            <w:tcW w:w="1406" w:type="dxa"/>
            <w:vAlign w:val="center"/>
          </w:tcPr>
          <w:p>
            <w:pPr>
              <w:widowControl/>
              <w:jc w:val="center"/>
              <w:rPr>
                <w:rFonts w:ascii="宋体" w:cs="Times New Roman"/>
                <w:kern w:val="0"/>
                <w:sz w:val="18"/>
                <w:szCs w:val="18"/>
              </w:rPr>
            </w:pPr>
            <w:r>
              <w:rPr>
                <w:rFonts w:hint="eastAsia" w:ascii="宋体" w:cs="宋体"/>
                <w:kern w:val="0"/>
                <w:sz w:val="18"/>
                <w:szCs w:val="18"/>
              </w:rPr>
              <w:t>副教授</w:t>
            </w:r>
          </w:p>
          <w:p>
            <w:pPr>
              <w:widowControl/>
              <w:jc w:val="center"/>
              <w:rPr>
                <w:rFonts w:ascii="宋体" w:cs="Times New Roman"/>
                <w:kern w:val="0"/>
                <w:sz w:val="18"/>
                <w:szCs w:val="18"/>
              </w:rPr>
            </w:pPr>
            <w:r>
              <w:rPr>
                <w:rFonts w:hint="eastAsia" w:ascii="宋体" w:hAnsi="宋体" w:cs="宋体"/>
                <w:kern w:val="0"/>
                <w:sz w:val="18"/>
                <w:szCs w:val="18"/>
              </w:rPr>
              <w:t>高级物流师</w:t>
            </w:r>
          </w:p>
        </w:tc>
        <w:tc>
          <w:tcPr>
            <w:tcW w:w="722" w:type="dxa"/>
            <w:vAlign w:val="center"/>
          </w:tcPr>
          <w:p>
            <w:pPr>
              <w:widowControl/>
              <w:jc w:val="center"/>
              <w:rPr>
                <w:rFonts w:ascii="宋体" w:cs="Times New Roman"/>
                <w:kern w:val="0"/>
                <w:sz w:val="18"/>
                <w:szCs w:val="18"/>
              </w:rPr>
            </w:pPr>
            <w:r>
              <w:rPr>
                <w:rFonts w:hint="eastAsia" w:ascii="宋体" w:hAnsi="宋体" w:cs="宋体"/>
                <w:kern w:val="0"/>
                <w:sz w:val="18"/>
                <w:szCs w:val="18"/>
              </w:rPr>
              <w:t>硕士</w:t>
            </w:r>
          </w:p>
        </w:tc>
        <w:tc>
          <w:tcPr>
            <w:tcW w:w="1695" w:type="dxa"/>
            <w:vAlign w:val="center"/>
          </w:tcPr>
          <w:p>
            <w:pPr>
              <w:widowControl/>
              <w:jc w:val="center"/>
              <w:rPr>
                <w:rFonts w:ascii="宋体" w:cs="Times New Roman"/>
                <w:kern w:val="0"/>
                <w:sz w:val="18"/>
                <w:szCs w:val="18"/>
              </w:rPr>
            </w:pPr>
            <w:r>
              <w:rPr>
                <w:rFonts w:hint="eastAsia" w:ascii="宋体" w:hAnsi="宋体" w:cs="宋体"/>
                <w:kern w:val="0"/>
                <w:sz w:val="18"/>
                <w:szCs w:val="18"/>
              </w:rPr>
              <w:t>华侨大学</w:t>
            </w:r>
          </w:p>
          <w:p>
            <w:pPr>
              <w:widowControl/>
              <w:jc w:val="center"/>
              <w:rPr>
                <w:rFonts w:ascii="宋体" w:cs="Times New Roman"/>
                <w:kern w:val="0"/>
                <w:sz w:val="18"/>
                <w:szCs w:val="18"/>
              </w:rPr>
            </w:pPr>
            <w:r>
              <w:rPr>
                <w:rFonts w:hint="eastAsia" w:ascii="宋体" w:hAnsi="宋体" w:cs="宋体"/>
                <w:kern w:val="0"/>
                <w:sz w:val="18"/>
                <w:szCs w:val="18"/>
              </w:rPr>
              <w:t>企业管理专业</w:t>
            </w:r>
          </w:p>
        </w:tc>
        <w:tc>
          <w:tcPr>
            <w:tcW w:w="1128" w:type="dxa"/>
            <w:vAlign w:val="center"/>
          </w:tcPr>
          <w:p>
            <w:pPr>
              <w:widowControl/>
              <w:jc w:val="center"/>
              <w:rPr>
                <w:rFonts w:ascii="宋体" w:cs="Times New Roman"/>
                <w:kern w:val="0"/>
                <w:sz w:val="18"/>
                <w:szCs w:val="18"/>
              </w:rPr>
            </w:pPr>
            <w:r>
              <w:rPr>
                <w:rFonts w:hint="eastAsia" w:ascii="宋体" w:hAnsi="宋体" w:cs="宋体"/>
                <w:kern w:val="0"/>
                <w:sz w:val="18"/>
                <w:szCs w:val="18"/>
              </w:rPr>
              <w:t>双师型</w:t>
            </w:r>
          </w:p>
        </w:tc>
      </w:tr>
    </w:tbl>
    <w:p>
      <w:pPr>
        <w:spacing w:line="360" w:lineRule="auto"/>
        <w:ind w:firstLine="413" w:firstLineChars="196"/>
        <w:rPr>
          <w:rFonts w:ascii="宋体" w:cs="Times New Roman"/>
          <w:b/>
          <w:bCs/>
          <w:kern w:val="0"/>
        </w:rPr>
      </w:pPr>
      <w:r>
        <w:rPr>
          <w:rFonts w:ascii="宋体" w:hAnsi="宋体" w:cs="宋体"/>
          <w:b/>
          <w:bCs/>
          <w:kern w:val="0"/>
        </w:rPr>
        <w:t xml:space="preserve"> (</w:t>
      </w:r>
      <w:r>
        <w:rPr>
          <w:rFonts w:hint="eastAsia" w:ascii="宋体" w:hAnsi="宋体" w:cs="宋体"/>
          <w:b/>
          <w:bCs/>
          <w:kern w:val="0"/>
        </w:rPr>
        <w:t>二</w:t>
      </w:r>
      <w:r>
        <w:rPr>
          <w:rFonts w:ascii="宋体" w:hAnsi="宋体" w:cs="宋体"/>
          <w:b/>
          <w:bCs/>
          <w:kern w:val="0"/>
        </w:rPr>
        <w:t>)</w:t>
      </w:r>
      <w:r>
        <w:rPr>
          <w:rFonts w:hint="eastAsia" w:ascii="宋体" w:hAnsi="宋体" w:cs="宋体"/>
          <w:b/>
          <w:bCs/>
          <w:kern w:val="0"/>
        </w:rPr>
        <w:t>教学设施</w:t>
      </w:r>
    </w:p>
    <w:p>
      <w:pPr>
        <w:widowControl/>
        <w:spacing w:line="360" w:lineRule="auto"/>
        <w:ind w:firstLine="420" w:firstLineChars="200"/>
        <w:rPr>
          <w:rFonts w:ascii="宋体" w:cs="Times New Roman"/>
          <w:kern w:val="0"/>
        </w:rPr>
      </w:pPr>
      <w:r>
        <w:rPr>
          <w:rFonts w:ascii="宋体" w:hAnsi="宋体" w:cs="宋体"/>
          <w:kern w:val="0"/>
        </w:rPr>
        <w:t>1</w:t>
      </w:r>
      <w:r>
        <w:rPr>
          <w:rFonts w:hint="eastAsia" w:ascii="宋体" w:hAnsi="宋体" w:cs="宋体"/>
          <w:kern w:val="0"/>
        </w:rPr>
        <w:t>、校内实验、实训设施</w:t>
      </w:r>
    </w:p>
    <w:tbl>
      <w:tblPr>
        <w:tblStyle w:val="15"/>
        <w:tblW w:w="9072"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62"/>
        <w:gridCol w:w="2579"/>
        <w:gridCol w:w="3734"/>
        <w:gridCol w:w="209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blHeader/>
          <w:jc w:val="center"/>
        </w:trPr>
        <w:tc>
          <w:tcPr>
            <w:tcW w:w="662" w:type="dxa"/>
            <w:tcBorders>
              <w:top w:val="single" w:color="auto" w:sz="12" w:space="0"/>
              <w:bottom w:val="single" w:color="000000" w:sz="4" w:space="0"/>
              <w:right w:val="single" w:color="000000" w:sz="4" w:space="0"/>
            </w:tcBorders>
            <w:vAlign w:val="center"/>
          </w:tcPr>
          <w:p>
            <w:pPr>
              <w:widowControl/>
              <w:spacing w:line="240" w:lineRule="exact"/>
              <w:jc w:val="center"/>
              <w:rPr>
                <w:rFonts w:ascii="宋体" w:cs="Times New Roman"/>
                <w:b/>
                <w:bCs/>
                <w:sz w:val="18"/>
                <w:szCs w:val="18"/>
              </w:rPr>
            </w:pPr>
            <w:r>
              <w:rPr>
                <w:rFonts w:hint="eastAsia" w:ascii="宋体" w:hAnsi="宋体" w:cs="宋体"/>
                <w:b/>
                <w:bCs/>
                <w:sz w:val="18"/>
                <w:szCs w:val="18"/>
              </w:rPr>
              <w:t>序号</w:t>
            </w:r>
          </w:p>
        </w:tc>
        <w:tc>
          <w:tcPr>
            <w:tcW w:w="2579" w:type="dxa"/>
            <w:tcBorders>
              <w:top w:val="single" w:color="auto" w:sz="12" w:space="0"/>
              <w:left w:val="single" w:color="000000" w:sz="4" w:space="0"/>
              <w:bottom w:val="single" w:color="000000" w:sz="4" w:space="0"/>
              <w:right w:val="single" w:color="000000" w:sz="4" w:space="0"/>
            </w:tcBorders>
            <w:vAlign w:val="center"/>
          </w:tcPr>
          <w:p>
            <w:pPr>
              <w:widowControl/>
              <w:spacing w:line="240" w:lineRule="exact"/>
              <w:jc w:val="center"/>
              <w:rPr>
                <w:rFonts w:ascii="宋体" w:cs="Times New Roman"/>
                <w:b/>
                <w:bCs/>
                <w:sz w:val="18"/>
                <w:szCs w:val="18"/>
              </w:rPr>
            </w:pPr>
            <w:r>
              <w:rPr>
                <w:rFonts w:hint="eastAsia" w:ascii="宋体" w:hAnsi="宋体" w:cs="宋体"/>
                <w:b/>
                <w:bCs/>
                <w:sz w:val="18"/>
                <w:szCs w:val="18"/>
              </w:rPr>
              <w:t>名称</w:t>
            </w:r>
          </w:p>
        </w:tc>
        <w:tc>
          <w:tcPr>
            <w:tcW w:w="3734" w:type="dxa"/>
            <w:tcBorders>
              <w:top w:val="single" w:color="auto" w:sz="12" w:space="0"/>
              <w:left w:val="single" w:color="000000" w:sz="4" w:space="0"/>
              <w:bottom w:val="single" w:color="000000" w:sz="4" w:space="0"/>
              <w:right w:val="single" w:color="000000" w:sz="4" w:space="0"/>
            </w:tcBorders>
            <w:vAlign w:val="center"/>
          </w:tcPr>
          <w:p>
            <w:pPr>
              <w:widowControl/>
              <w:spacing w:line="240" w:lineRule="exact"/>
              <w:jc w:val="center"/>
              <w:rPr>
                <w:rFonts w:ascii="宋体" w:cs="Times New Roman"/>
                <w:b/>
                <w:bCs/>
                <w:sz w:val="18"/>
                <w:szCs w:val="18"/>
              </w:rPr>
            </w:pPr>
            <w:r>
              <w:rPr>
                <w:rFonts w:hint="eastAsia" w:ascii="宋体" w:hAnsi="宋体" w:cs="宋体"/>
                <w:b/>
                <w:bCs/>
                <w:sz w:val="18"/>
                <w:szCs w:val="18"/>
              </w:rPr>
              <w:t>主要实训项目</w:t>
            </w:r>
          </w:p>
        </w:tc>
        <w:tc>
          <w:tcPr>
            <w:tcW w:w="2097" w:type="dxa"/>
            <w:tcBorders>
              <w:top w:val="single" w:color="auto" w:sz="12" w:space="0"/>
              <w:left w:val="single" w:color="000000" w:sz="4" w:space="0"/>
              <w:bottom w:val="single" w:color="000000" w:sz="4" w:space="0"/>
            </w:tcBorders>
            <w:vAlign w:val="center"/>
          </w:tcPr>
          <w:p>
            <w:pPr>
              <w:widowControl/>
              <w:spacing w:line="240" w:lineRule="exact"/>
              <w:jc w:val="center"/>
              <w:rPr>
                <w:rFonts w:ascii="宋体" w:cs="Times New Roman"/>
                <w:b/>
                <w:bCs/>
                <w:sz w:val="18"/>
                <w:szCs w:val="18"/>
              </w:rPr>
            </w:pPr>
            <w:r>
              <w:rPr>
                <w:rFonts w:hint="eastAsia" w:ascii="宋体" w:hAnsi="宋体" w:cs="宋体"/>
                <w:b/>
                <w:bCs/>
                <w:sz w:val="18"/>
                <w:szCs w:val="18"/>
              </w:rPr>
              <w:t>对应课程</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662" w:type="dxa"/>
            <w:tcBorders>
              <w:top w:val="single" w:color="000000" w:sz="4" w:space="0"/>
              <w:bottom w:val="single" w:color="000000" w:sz="4" w:space="0"/>
              <w:right w:val="single" w:color="000000" w:sz="4" w:space="0"/>
            </w:tcBorders>
            <w:vAlign w:val="center"/>
          </w:tcPr>
          <w:p>
            <w:pPr>
              <w:widowControl/>
              <w:spacing w:line="240" w:lineRule="exact"/>
              <w:jc w:val="center"/>
              <w:rPr>
                <w:rFonts w:ascii="宋体" w:cs="Times New Roman"/>
                <w:sz w:val="18"/>
                <w:szCs w:val="18"/>
              </w:rPr>
            </w:pPr>
            <w:r>
              <w:rPr>
                <w:rFonts w:ascii="宋体" w:hAnsi="宋体" w:cs="宋体"/>
                <w:kern w:val="0"/>
                <w:sz w:val="18"/>
                <w:szCs w:val="18"/>
              </w:rPr>
              <w:t>1</w:t>
            </w:r>
          </w:p>
        </w:tc>
        <w:tc>
          <w:tcPr>
            <w:tcW w:w="257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cs="Times New Roman"/>
                <w:sz w:val="18"/>
                <w:szCs w:val="18"/>
              </w:rPr>
            </w:pPr>
            <w:r>
              <w:rPr>
                <w:rFonts w:hint="eastAsia" w:ascii="宋体" w:hAnsi="宋体" w:cs="宋体"/>
                <w:color w:val="000000"/>
                <w:kern w:val="0"/>
                <w:sz w:val="18"/>
                <w:szCs w:val="18"/>
              </w:rPr>
              <w:t>思嘉集团企业情境体验实训室</w:t>
            </w:r>
          </w:p>
        </w:tc>
        <w:tc>
          <w:tcPr>
            <w:tcW w:w="3734" w:type="dxa"/>
            <w:tcBorders>
              <w:top w:val="single" w:color="000000" w:sz="4" w:space="0"/>
              <w:left w:val="single" w:color="000000" w:sz="4" w:space="0"/>
              <w:bottom w:val="single" w:color="000000" w:sz="4" w:space="0"/>
              <w:right w:val="single" w:color="000000" w:sz="4" w:space="0"/>
            </w:tcBorders>
            <w:vAlign w:val="center"/>
          </w:tcPr>
          <w:p>
            <w:pPr>
              <w:widowControl/>
              <w:tabs>
                <w:tab w:val="left" w:pos="643"/>
                <w:tab w:val="center" w:pos="1696"/>
              </w:tabs>
              <w:spacing w:line="240" w:lineRule="exact"/>
              <w:jc w:val="center"/>
              <w:rPr>
                <w:rFonts w:ascii="宋体" w:cs="Times New Roman"/>
                <w:sz w:val="18"/>
                <w:szCs w:val="18"/>
              </w:rPr>
            </w:pPr>
            <w:r>
              <w:rPr>
                <w:rFonts w:hint="eastAsia" w:ascii="宋体" w:hAnsi="宋体" w:cs="宋体"/>
                <w:color w:val="000000"/>
                <w:kern w:val="0"/>
                <w:sz w:val="18"/>
                <w:szCs w:val="18"/>
              </w:rPr>
              <w:t>市场调研实训</w:t>
            </w:r>
          </w:p>
        </w:tc>
        <w:tc>
          <w:tcPr>
            <w:tcW w:w="2097" w:type="dxa"/>
            <w:tcBorders>
              <w:top w:val="single" w:color="000000" w:sz="4" w:space="0"/>
              <w:left w:val="single" w:color="000000" w:sz="4" w:space="0"/>
              <w:bottom w:val="single" w:color="000000" w:sz="4" w:space="0"/>
            </w:tcBorders>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kern w:val="0"/>
                <w:sz w:val="18"/>
                <w:szCs w:val="18"/>
              </w:rPr>
              <w:t>电子商务实训</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662" w:type="dxa"/>
            <w:tcBorders>
              <w:top w:val="single" w:color="000000" w:sz="4" w:space="0"/>
              <w:bottom w:val="single" w:color="000000" w:sz="4" w:space="0"/>
              <w:right w:val="single" w:color="000000" w:sz="4" w:space="0"/>
            </w:tcBorders>
            <w:vAlign w:val="center"/>
          </w:tcPr>
          <w:p>
            <w:pPr>
              <w:widowControl/>
              <w:spacing w:line="240" w:lineRule="exact"/>
              <w:jc w:val="center"/>
              <w:rPr>
                <w:rFonts w:ascii="宋体" w:cs="Times New Roman"/>
                <w:sz w:val="18"/>
                <w:szCs w:val="18"/>
              </w:rPr>
            </w:pPr>
            <w:r>
              <w:rPr>
                <w:rFonts w:ascii="宋体" w:hAnsi="宋体" w:cs="宋体"/>
                <w:kern w:val="0"/>
                <w:sz w:val="18"/>
                <w:szCs w:val="18"/>
              </w:rPr>
              <w:t>2</w:t>
            </w:r>
          </w:p>
        </w:tc>
        <w:tc>
          <w:tcPr>
            <w:tcW w:w="257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cs="Times New Roman"/>
                <w:sz w:val="18"/>
                <w:szCs w:val="18"/>
              </w:rPr>
            </w:pPr>
            <w:r>
              <w:rPr>
                <w:rFonts w:hint="eastAsia" w:ascii="宋体" w:hAnsi="宋体" w:cs="宋体"/>
                <w:kern w:val="0"/>
                <w:sz w:val="18"/>
                <w:szCs w:val="18"/>
              </w:rPr>
              <w:t>企业经营模拟实训室</w:t>
            </w:r>
          </w:p>
        </w:tc>
        <w:tc>
          <w:tcPr>
            <w:tcW w:w="37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cs="Times New Roman"/>
                <w:sz w:val="18"/>
                <w:szCs w:val="18"/>
              </w:rPr>
            </w:pPr>
            <w:r>
              <w:rPr>
                <w:rFonts w:hint="eastAsia" w:ascii="宋体" w:hAnsi="宋体" w:cs="宋体"/>
                <w:kern w:val="0"/>
                <w:sz w:val="18"/>
                <w:szCs w:val="18"/>
              </w:rPr>
              <w:t>企业经营模拟沙盘软件</w:t>
            </w:r>
          </w:p>
        </w:tc>
        <w:tc>
          <w:tcPr>
            <w:tcW w:w="2097" w:type="dxa"/>
            <w:tcBorders>
              <w:top w:val="single" w:color="000000" w:sz="4" w:space="0"/>
              <w:left w:val="single" w:color="000000" w:sz="4" w:space="0"/>
              <w:bottom w:val="single" w:color="000000" w:sz="4" w:space="0"/>
            </w:tcBorders>
            <w:vAlign w:val="center"/>
          </w:tcPr>
          <w:p>
            <w:pPr>
              <w:widowControl/>
              <w:spacing w:line="240" w:lineRule="exact"/>
              <w:jc w:val="center"/>
              <w:rPr>
                <w:rFonts w:ascii="宋体" w:cs="Times New Roman"/>
                <w:sz w:val="18"/>
                <w:szCs w:val="18"/>
              </w:rPr>
            </w:pPr>
            <w:r>
              <w:rPr>
                <w:rFonts w:hint="eastAsia" w:ascii="宋体" w:hAnsi="宋体" w:cs="宋体"/>
                <w:kern w:val="0"/>
                <w:sz w:val="18"/>
                <w:szCs w:val="18"/>
              </w:rPr>
              <w:t>企业经营模拟沙盘实训</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662" w:type="dxa"/>
            <w:tcBorders>
              <w:top w:val="single" w:color="000000" w:sz="4" w:space="0"/>
              <w:bottom w:val="single" w:color="000000" w:sz="4" w:space="0"/>
              <w:right w:val="single" w:color="000000" w:sz="4" w:space="0"/>
            </w:tcBorders>
            <w:vAlign w:val="center"/>
          </w:tcPr>
          <w:p>
            <w:pPr>
              <w:widowControl/>
              <w:spacing w:line="240" w:lineRule="exact"/>
              <w:jc w:val="center"/>
              <w:rPr>
                <w:rFonts w:ascii="宋体" w:cs="Times New Roman"/>
                <w:sz w:val="18"/>
                <w:szCs w:val="18"/>
              </w:rPr>
            </w:pPr>
            <w:r>
              <w:rPr>
                <w:rFonts w:ascii="宋体" w:hAnsi="宋体" w:cs="宋体"/>
                <w:sz w:val="18"/>
                <w:szCs w:val="18"/>
              </w:rPr>
              <w:t>3</w:t>
            </w:r>
          </w:p>
        </w:tc>
        <w:tc>
          <w:tcPr>
            <w:tcW w:w="257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cs="Times New Roman"/>
                <w:sz w:val="18"/>
                <w:szCs w:val="18"/>
              </w:rPr>
            </w:pPr>
            <w:r>
              <w:rPr>
                <w:rFonts w:hint="eastAsia" w:ascii="宋体" w:hAnsi="宋体" w:cs="宋体"/>
                <w:sz w:val="18"/>
                <w:szCs w:val="18"/>
              </w:rPr>
              <w:t>电子商务实训室</w:t>
            </w:r>
          </w:p>
        </w:tc>
        <w:tc>
          <w:tcPr>
            <w:tcW w:w="37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cs="Times New Roman"/>
                <w:sz w:val="18"/>
                <w:szCs w:val="18"/>
              </w:rPr>
            </w:pPr>
            <w:r>
              <w:rPr>
                <w:rFonts w:ascii="宋体" w:hAnsi="宋体" w:cs="宋体"/>
                <w:sz w:val="18"/>
                <w:szCs w:val="18"/>
              </w:rPr>
              <w:t>ITMC</w:t>
            </w:r>
            <w:r>
              <w:rPr>
                <w:rFonts w:hint="eastAsia" w:ascii="宋体" w:hAnsi="宋体" w:cs="宋体"/>
                <w:sz w:val="18"/>
                <w:szCs w:val="18"/>
              </w:rPr>
              <w:t>电子商务综合实训与竞赛系统</w:t>
            </w:r>
          </w:p>
          <w:p>
            <w:pPr>
              <w:widowControl/>
              <w:spacing w:line="240" w:lineRule="exact"/>
              <w:jc w:val="center"/>
              <w:rPr>
                <w:rFonts w:ascii="宋体" w:cs="Times New Roman"/>
                <w:sz w:val="18"/>
                <w:szCs w:val="18"/>
              </w:rPr>
            </w:pPr>
            <w:r>
              <w:rPr>
                <w:rFonts w:hint="eastAsia" w:ascii="宋体" w:hAnsi="宋体" w:cs="宋体"/>
                <w:sz w:val="18"/>
                <w:szCs w:val="18"/>
              </w:rPr>
              <w:t>图片处理软件</w:t>
            </w:r>
          </w:p>
        </w:tc>
        <w:tc>
          <w:tcPr>
            <w:tcW w:w="2097" w:type="dxa"/>
            <w:tcBorders>
              <w:top w:val="single" w:color="000000" w:sz="4" w:space="0"/>
              <w:left w:val="single" w:color="000000" w:sz="4" w:space="0"/>
              <w:bottom w:val="single" w:color="000000" w:sz="4" w:space="0"/>
            </w:tcBorders>
            <w:vAlign w:val="center"/>
          </w:tcPr>
          <w:p>
            <w:pPr>
              <w:widowControl/>
              <w:spacing w:line="240" w:lineRule="exact"/>
              <w:jc w:val="center"/>
              <w:rPr>
                <w:rFonts w:ascii="宋体" w:cs="Times New Roman"/>
                <w:sz w:val="18"/>
                <w:szCs w:val="18"/>
              </w:rPr>
            </w:pPr>
            <w:r>
              <w:rPr>
                <w:rFonts w:hint="eastAsia" w:ascii="宋体" w:hAnsi="宋体" w:cs="宋体"/>
                <w:sz w:val="18"/>
                <w:szCs w:val="18"/>
              </w:rPr>
              <w:t>创新创业实训</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662" w:type="dxa"/>
            <w:tcBorders>
              <w:top w:val="single" w:color="000000" w:sz="4" w:space="0"/>
              <w:bottom w:val="single" w:color="000000" w:sz="4" w:space="0"/>
              <w:right w:val="single" w:color="000000" w:sz="4" w:space="0"/>
            </w:tcBorders>
            <w:vAlign w:val="center"/>
          </w:tcPr>
          <w:p>
            <w:pPr>
              <w:widowControl/>
              <w:spacing w:line="240" w:lineRule="exact"/>
              <w:jc w:val="center"/>
              <w:rPr>
                <w:rFonts w:ascii="宋体" w:cs="Times New Roman"/>
                <w:sz w:val="18"/>
                <w:szCs w:val="18"/>
              </w:rPr>
            </w:pPr>
            <w:r>
              <w:rPr>
                <w:rFonts w:ascii="宋体" w:hAnsi="宋体" w:cs="宋体"/>
                <w:sz w:val="18"/>
                <w:szCs w:val="18"/>
              </w:rPr>
              <w:t>4</w:t>
            </w:r>
          </w:p>
        </w:tc>
        <w:tc>
          <w:tcPr>
            <w:tcW w:w="257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cs="Times New Roman"/>
                <w:sz w:val="18"/>
                <w:szCs w:val="18"/>
              </w:rPr>
            </w:pPr>
            <w:r>
              <w:rPr>
                <w:rFonts w:hint="eastAsia" w:ascii="宋体" w:hAnsi="宋体" w:cs="宋体"/>
                <w:color w:val="000000"/>
                <w:kern w:val="0"/>
                <w:sz w:val="18"/>
                <w:szCs w:val="18"/>
              </w:rPr>
              <w:t>跨专业多岗位生产性实训基地</w:t>
            </w:r>
          </w:p>
        </w:tc>
        <w:tc>
          <w:tcPr>
            <w:tcW w:w="3734" w:type="dxa"/>
            <w:tcBorders>
              <w:top w:val="single" w:color="000000" w:sz="4" w:space="0"/>
              <w:left w:val="single" w:color="000000" w:sz="4" w:space="0"/>
              <w:bottom w:val="single" w:color="000000" w:sz="4" w:space="0"/>
              <w:right w:val="single" w:color="000000" w:sz="4" w:space="0"/>
            </w:tcBorders>
            <w:vAlign w:val="center"/>
          </w:tcPr>
          <w:p>
            <w:pPr>
              <w:widowControl/>
              <w:tabs>
                <w:tab w:val="left" w:pos="643"/>
                <w:tab w:val="center" w:pos="1696"/>
              </w:tabs>
              <w:spacing w:line="240" w:lineRule="exact"/>
              <w:jc w:val="center"/>
              <w:rPr>
                <w:rFonts w:ascii="宋体" w:cs="Times New Roman"/>
                <w:sz w:val="18"/>
                <w:szCs w:val="18"/>
              </w:rPr>
            </w:pPr>
            <w:r>
              <w:rPr>
                <w:rFonts w:hint="eastAsia" w:ascii="宋体" w:hAnsi="宋体" w:cs="宋体"/>
                <w:color w:val="000000"/>
                <w:kern w:val="0"/>
                <w:sz w:val="18"/>
                <w:szCs w:val="18"/>
              </w:rPr>
              <w:t>方宇多岗位仿真实训平台</w:t>
            </w:r>
          </w:p>
        </w:tc>
        <w:tc>
          <w:tcPr>
            <w:tcW w:w="2097" w:type="dxa"/>
            <w:tcBorders>
              <w:top w:val="single" w:color="000000" w:sz="4" w:space="0"/>
              <w:left w:val="single" w:color="000000" w:sz="4" w:space="0"/>
              <w:bottom w:val="single" w:color="000000" w:sz="4" w:space="0"/>
            </w:tcBorders>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kern w:val="0"/>
                <w:sz w:val="18"/>
                <w:szCs w:val="18"/>
              </w:rPr>
              <w:t>多岗位综合实训</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662" w:type="dxa"/>
            <w:tcBorders>
              <w:top w:val="single" w:color="000000" w:sz="4" w:space="0"/>
              <w:bottom w:val="single" w:color="auto" w:sz="12" w:space="0"/>
              <w:right w:val="single" w:color="000000" w:sz="4" w:space="0"/>
            </w:tcBorders>
            <w:vAlign w:val="center"/>
          </w:tcPr>
          <w:p>
            <w:pPr>
              <w:widowControl/>
              <w:spacing w:line="240" w:lineRule="exact"/>
              <w:jc w:val="center"/>
              <w:rPr>
                <w:rFonts w:ascii="宋体" w:cs="Times New Roman"/>
                <w:sz w:val="18"/>
                <w:szCs w:val="18"/>
              </w:rPr>
            </w:pPr>
            <w:r>
              <w:rPr>
                <w:rFonts w:ascii="宋体" w:hAnsi="宋体" w:cs="宋体"/>
                <w:sz w:val="18"/>
                <w:szCs w:val="18"/>
              </w:rPr>
              <w:t>6</w:t>
            </w:r>
          </w:p>
        </w:tc>
        <w:tc>
          <w:tcPr>
            <w:tcW w:w="2579" w:type="dxa"/>
            <w:tcBorders>
              <w:top w:val="single" w:color="000000" w:sz="4" w:space="0"/>
              <w:left w:val="single" w:color="000000" w:sz="4" w:space="0"/>
              <w:bottom w:val="single" w:color="auto" w:sz="12" w:space="0"/>
              <w:right w:val="single" w:color="000000" w:sz="4" w:space="0"/>
            </w:tcBorders>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kern w:val="0"/>
                <w:sz w:val="18"/>
                <w:szCs w:val="18"/>
              </w:rPr>
              <w:t>酒店管理实训室</w:t>
            </w:r>
          </w:p>
        </w:tc>
        <w:tc>
          <w:tcPr>
            <w:tcW w:w="3734" w:type="dxa"/>
            <w:tcBorders>
              <w:top w:val="single" w:color="000000" w:sz="4" w:space="0"/>
              <w:left w:val="single" w:color="000000" w:sz="4" w:space="0"/>
              <w:bottom w:val="single" w:color="auto" w:sz="12" w:space="0"/>
              <w:right w:val="single" w:color="000000" w:sz="4" w:space="0"/>
            </w:tcBorders>
            <w:vAlign w:val="center"/>
          </w:tcPr>
          <w:p>
            <w:pPr>
              <w:widowControl/>
              <w:tabs>
                <w:tab w:val="left" w:pos="643"/>
                <w:tab w:val="center" w:pos="1696"/>
              </w:tabs>
              <w:spacing w:line="240" w:lineRule="exact"/>
              <w:jc w:val="center"/>
              <w:rPr>
                <w:rFonts w:ascii="宋体" w:cs="Times New Roman"/>
                <w:color w:val="000000"/>
                <w:kern w:val="0"/>
                <w:sz w:val="18"/>
                <w:szCs w:val="18"/>
              </w:rPr>
            </w:pPr>
            <w:r>
              <w:rPr>
                <w:rFonts w:hint="eastAsia" w:ascii="宋体" w:hAnsi="宋体" w:cs="宋体"/>
                <w:color w:val="000000"/>
                <w:kern w:val="0"/>
                <w:sz w:val="18"/>
                <w:szCs w:val="18"/>
              </w:rPr>
              <w:t>酒店管理类实训</w:t>
            </w:r>
          </w:p>
        </w:tc>
        <w:tc>
          <w:tcPr>
            <w:tcW w:w="2097" w:type="dxa"/>
            <w:tcBorders>
              <w:top w:val="single" w:color="000000" w:sz="4" w:space="0"/>
              <w:left w:val="single" w:color="000000" w:sz="4" w:space="0"/>
              <w:bottom w:val="single" w:color="auto" w:sz="12" w:space="0"/>
            </w:tcBorders>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kern w:val="0"/>
                <w:sz w:val="18"/>
                <w:szCs w:val="18"/>
              </w:rPr>
              <w:t>公共礼仪实训</w:t>
            </w:r>
          </w:p>
        </w:tc>
      </w:tr>
    </w:tbl>
    <w:p>
      <w:pPr>
        <w:widowControl/>
        <w:spacing w:line="360" w:lineRule="auto"/>
        <w:ind w:firstLine="411" w:firstLineChars="196"/>
        <w:rPr>
          <w:rFonts w:ascii="宋体" w:cs="Times New Roman"/>
          <w:kern w:val="0"/>
        </w:rPr>
      </w:pPr>
      <w:r>
        <w:rPr>
          <w:rFonts w:ascii="宋体" w:hAnsi="宋体" w:cs="宋体"/>
          <w:kern w:val="0"/>
        </w:rPr>
        <w:t>2</w:t>
      </w:r>
      <w:r>
        <w:rPr>
          <w:rFonts w:hint="eastAsia" w:ascii="宋体" w:hAnsi="宋体" w:cs="宋体"/>
          <w:kern w:val="0"/>
        </w:rPr>
        <w:t>、校外实训基地</w:t>
      </w:r>
    </w:p>
    <w:p>
      <w:pPr>
        <w:spacing w:line="360" w:lineRule="auto"/>
        <w:ind w:firstLine="420" w:firstLineChars="200"/>
        <w:rPr>
          <w:rStyle w:val="33"/>
          <w:rFonts w:hAnsi="Calibri" w:cs="Times New Roman"/>
        </w:rPr>
      </w:pPr>
      <w:r>
        <w:rPr>
          <w:rStyle w:val="33"/>
          <w:rFonts w:hint="eastAsia"/>
        </w:rPr>
        <w:t>三明市物流行业协会，三明市快递行业协会，三明市电子商务行业协会，众事达</w:t>
      </w:r>
      <w:r>
        <w:rPr>
          <w:rStyle w:val="33"/>
        </w:rPr>
        <w:t>(</w:t>
      </w:r>
      <w:r>
        <w:rPr>
          <w:rStyle w:val="33"/>
          <w:rFonts w:hint="eastAsia"/>
        </w:rPr>
        <w:t>福建</w:t>
      </w:r>
      <w:r>
        <w:rPr>
          <w:rStyle w:val="33"/>
        </w:rPr>
        <w:t>)</w:t>
      </w:r>
      <w:r>
        <w:rPr>
          <w:rStyle w:val="33"/>
          <w:rFonts w:hint="eastAsia"/>
        </w:rPr>
        <w:t>信息技术股份有限公司、网盛互联网科技有限公司、三明市同道网络科技有限公司、三明市同道农产品专业合作社联合社、福建老土发展有限公司、福建本地购电子商务股份有限公司、福建春舞枝花卉有限公司、福建永安林业（集团）股份有限公司、三明市在线贸易有限公司、三明人人网络科技有限公司、永安美宁电子商务有限公司、</w:t>
      </w:r>
      <w:r>
        <w:fldChar w:fldCharType="begin"/>
      </w:r>
      <w:r>
        <w:instrText xml:space="preserve"> HYPERLINK "http://qy.58.com/25338526238982/" \t "_blank" </w:instrText>
      </w:r>
      <w:r>
        <w:fldChar w:fldCharType="separate"/>
      </w:r>
      <w:r>
        <w:rPr>
          <w:rStyle w:val="33"/>
          <w:rFonts w:hint="eastAsia"/>
        </w:rPr>
        <w:t>沙县宸德贸易有限公司</w:t>
      </w:r>
      <w:r>
        <w:rPr>
          <w:rStyle w:val="33"/>
          <w:rFonts w:hint="eastAsia"/>
        </w:rPr>
        <w:fldChar w:fldCharType="end"/>
      </w:r>
      <w:r>
        <w:rPr>
          <w:rStyle w:val="33"/>
          <w:rFonts w:hint="eastAsia"/>
        </w:rPr>
        <w:t>、</w:t>
      </w:r>
      <w:r>
        <w:fldChar w:fldCharType="begin"/>
      </w:r>
      <w:r>
        <w:instrText xml:space="preserve"> HYPERLINK "http://qy.58.com/24312388382470/" \t "_blank" </w:instrText>
      </w:r>
      <w:r>
        <w:fldChar w:fldCharType="separate"/>
      </w:r>
      <w:r>
        <w:rPr>
          <w:rStyle w:val="33"/>
          <w:rFonts w:hint="eastAsia"/>
        </w:rPr>
        <w:t>尤溪千淘电子商务有限公司</w:t>
      </w:r>
      <w:r>
        <w:rPr>
          <w:rStyle w:val="33"/>
          <w:rFonts w:hint="eastAsia"/>
        </w:rPr>
        <w:fldChar w:fldCharType="end"/>
      </w:r>
      <w:r>
        <w:rPr>
          <w:rStyle w:val="33"/>
          <w:rFonts w:hint="eastAsia"/>
        </w:rPr>
        <w:t>、</w:t>
      </w:r>
      <w:r>
        <w:fldChar w:fldCharType="begin"/>
      </w:r>
      <w:r>
        <w:instrText xml:space="preserve"> HYPERLINK "http://qy.58.com/25290128778503/" \t "_blank" </w:instrText>
      </w:r>
      <w:r>
        <w:fldChar w:fldCharType="separate"/>
      </w:r>
      <w:r>
        <w:rPr>
          <w:rStyle w:val="33"/>
          <w:rFonts w:hint="eastAsia"/>
        </w:rPr>
        <w:t>万高电子商务有限公司</w:t>
      </w:r>
      <w:r>
        <w:rPr>
          <w:rStyle w:val="33"/>
          <w:rFonts w:hint="eastAsia"/>
        </w:rPr>
        <w:fldChar w:fldCharType="end"/>
      </w:r>
      <w:r>
        <w:rPr>
          <w:rStyle w:val="33"/>
          <w:rFonts w:hint="eastAsia"/>
        </w:rPr>
        <w:t>、</w:t>
      </w:r>
      <w:r>
        <w:fldChar w:fldCharType="begin"/>
      </w:r>
      <w:r>
        <w:instrText xml:space="preserve"> HYPERLINK "http://qy.58.com/25127687019527/?PGTID=14088765806710.4407544918358326&amp;ClickID=1" \t "_blank" </w:instrText>
      </w:r>
      <w:r>
        <w:fldChar w:fldCharType="separate"/>
      </w:r>
      <w:r>
        <w:rPr>
          <w:rStyle w:val="33"/>
          <w:rFonts w:hint="eastAsia"/>
        </w:rPr>
        <w:t>三明梦斯电子商务有限公司</w:t>
      </w:r>
      <w:r>
        <w:rPr>
          <w:rStyle w:val="33"/>
          <w:rFonts w:hint="eastAsia"/>
        </w:rPr>
        <w:fldChar w:fldCharType="end"/>
      </w:r>
      <w:r>
        <w:rPr>
          <w:rStyle w:val="33"/>
          <w:rFonts w:hint="eastAsia"/>
        </w:rPr>
        <w:t>、</w:t>
      </w:r>
      <w:r>
        <w:fldChar w:fldCharType="begin"/>
      </w:r>
      <w:r>
        <w:instrText xml:space="preserve"> HYPERLINK "http://qy.58.com/24765363709703/" \t "_blank" </w:instrText>
      </w:r>
      <w:r>
        <w:fldChar w:fldCharType="separate"/>
      </w:r>
      <w:r>
        <w:rPr>
          <w:rStyle w:val="33"/>
          <w:rFonts w:hint="eastAsia"/>
        </w:rPr>
        <w:t>三明传奇旅游文化传媒有限责任公司</w:t>
      </w:r>
      <w:r>
        <w:rPr>
          <w:rStyle w:val="33"/>
          <w:rFonts w:hint="eastAsia"/>
        </w:rPr>
        <w:fldChar w:fldCharType="end"/>
      </w:r>
      <w:r>
        <w:rPr>
          <w:rStyle w:val="33"/>
          <w:rFonts w:hint="eastAsia"/>
        </w:rPr>
        <w:t>、</w:t>
      </w:r>
      <w:r>
        <w:fldChar w:fldCharType="begin"/>
      </w:r>
      <w:r>
        <w:instrText xml:space="preserve"> HYPERLINK "http://qy.58.com/24522455521543/" \t "_blank" </w:instrText>
      </w:r>
      <w:r>
        <w:fldChar w:fldCharType="separate"/>
      </w:r>
      <w:r>
        <w:rPr>
          <w:rStyle w:val="33"/>
          <w:rFonts w:hint="eastAsia"/>
        </w:rPr>
        <w:t>美天万网电子工程有限公司</w:t>
      </w:r>
      <w:r>
        <w:rPr>
          <w:rStyle w:val="33"/>
          <w:rFonts w:hint="eastAsia"/>
        </w:rPr>
        <w:fldChar w:fldCharType="end"/>
      </w:r>
      <w:r>
        <w:rPr>
          <w:rStyle w:val="33"/>
          <w:rFonts w:hint="eastAsia"/>
        </w:rPr>
        <w:t>、</w:t>
      </w:r>
      <w:r>
        <w:fldChar w:fldCharType="begin"/>
      </w:r>
      <w:r>
        <w:instrText xml:space="preserve"> HYPERLINK "http://qy.58.com/22772152983815/" \t "_blank" </w:instrText>
      </w:r>
      <w:r>
        <w:fldChar w:fldCharType="separate"/>
      </w:r>
      <w:r>
        <w:rPr>
          <w:rStyle w:val="33"/>
          <w:rFonts w:hint="eastAsia"/>
        </w:rPr>
        <w:t>三明市三元区智慧网络技术有限公司</w:t>
      </w:r>
      <w:r>
        <w:rPr>
          <w:rStyle w:val="33"/>
          <w:rFonts w:hint="eastAsia"/>
        </w:rPr>
        <w:fldChar w:fldCharType="end"/>
      </w:r>
      <w:r>
        <w:rPr>
          <w:rStyle w:val="33"/>
          <w:rFonts w:hint="eastAsia"/>
        </w:rPr>
        <w:t>、</w:t>
      </w:r>
      <w:r>
        <w:fldChar w:fldCharType="begin"/>
      </w:r>
      <w:r>
        <w:instrText xml:space="preserve"> HYPERLINK "http://qy.58.com/8791428513799/" \t "_blank" </w:instrText>
      </w:r>
      <w:r>
        <w:fldChar w:fldCharType="separate"/>
      </w:r>
      <w:r>
        <w:rPr>
          <w:rStyle w:val="33"/>
          <w:rFonts w:hint="eastAsia"/>
        </w:rPr>
        <w:t>三明市新博网络科技有限公司</w:t>
      </w:r>
      <w:r>
        <w:rPr>
          <w:rStyle w:val="33"/>
          <w:rFonts w:hint="eastAsia"/>
        </w:rPr>
        <w:fldChar w:fldCharType="end"/>
      </w:r>
      <w:r>
        <w:rPr>
          <w:rStyle w:val="33"/>
          <w:rFonts w:hint="eastAsia"/>
        </w:rPr>
        <w:t>、</w:t>
      </w:r>
      <w:r>
        <w:fldChar w:fldCharType="begin"/>
      </w:r>
      <w:r>
        <w:instrText xml:space="preserve"> HYPERLINK "http://qy.58.com/21077785704711/" \t "_blank" </w:instrText>
      </w:r>
      <w:r>
        <w:fldChar w:fldCharType="separate"/>
      </w:r>
      <w:r>
        <w:rPr>
          <w:rStyle w:val="33"/>
          <w:rFonts w:hint="eastAsia"/>
        </w:rPr>
        <w:t>福建惠民网络技术服务有限公司</w:t>
      </w:r>
      <w:r>
        <w:rPr>
          <w:rStyle w:val="33"/>
          <w:rFonts w:hint="eastAsia"/>
        </w:rPr>
        <w:fldChar w:fldCharType="end"/>
      </w:r>
      <w:r>
        <w:rPr>
          <w:rStyle w:val="33"/>
          <w:rFonts w:hint="eastAsia"/>
        </w:rPr>
        <w:t>、三明万科实业有限公司、福建海鑫金属市场有限公司、福建好多多商贸有限公司、福建金顺通信息技术有限公司、福建思嘉环保材料科技有限公司等。</w:t>
      </w:r>
    </w:p>
    <w:p>
      <w:pPr>
        <w:spacing w:line="360" w:lineRule="auto"/>
        <w:ind w:firstLine="211" w:firstLineChars="100"/>
        <w:rPr>
          <w:rFonts w:ascii="宋体" w:hAnsi="宋体" w:cs="宋体"/>
          <w:b/>
          <w:bCs/>
          <w:sz w:val="24"/>
          <w:szCs w:val="24"/>
        </w:rPr>
      </w:pPr>
      <w:r>
        <w:rPr>
          <w:rFonts w:ascii="宋体" w:hAnsi="宋体" w:cs="宋体"/>
          <w:b/>
          <w:bCs/>
          <w:kern w:val="0"/>
        </w:rPr>
        <w:t>(</w:t>
      </w:r>
      <w:r>
        <w:rPr>
          <w:rFonts w:hint="eastAsia" w:ascii="宋体" w:hAnsi="宋体" w:cs="宋体"/>
          <w:b/>
          <w:bCs/>
          <w:kern w:val="0"/>
        </w:rPr>
        <w:t>三</w:t>
      </w:r>
      <w:r>
        <w:rPr>
          <w:rFonts w:ascii="宋体" w:hAnsi="宋体" w:cs="宋体"/>
          <w:b/>
          <w:bCs/>
          <w:kern w:val="0"/>
        </w:rPr>
        <w:t>)</w:t>
      </w:r>
      <w:r>
        <w:rPr>
          <w:rFonts w:hint="eastAsia" w:ascii="宋体" w:hAnsi="宋体" w:cs="宋体"/>
          <w:b/>
          <w:bCs/>
          <w:sz w:val="24"/>
          <w:szCs w:val="24"/>
        </w:rPr>
        <w:t>教学资源</w:t>
      </w:r>
    </w:p>
    <w:p>
      <w:pPr>
        <w:spacing w:line="360" w:lineRule="auto"/>
        <w:ind w:firstLine="310" w:firstLineChars="147"/>
        <w:rPr>
          <w:rFonts w:ascii="黑体" w:hAnsi="宋体" w:eastAsia="黑体" w:cs="Times New Roman"/>
          <w:b/>
          <w:bCs/>
          <w:sz w:val="24"/>
          <w:szCs w:val="24"/>
        </w:rPr>
      </w:pPr>
      <w:r>
        <w:rPr>
          <w:rFonts w:hint="eastAsia" w:ascii="宋体" w:hAnsi="宋体" w:cs="宋体"/>
          <w:b/>
          <w:bCs/>
          <w:color w:val="000000"/>
          <w:kern w:val="0"/>
        </w:rPr>
        <w:t>部分课程参考教材一览表</w:t>
      </w:r>
    </w:p>
    <w:p>
      <w:pPr>
        <w:spacing w:line="360" w:lineRule="auto"/>
        <w:ind w:firstLine="354" w:firstLineChars="147"/>
        <w:rPr>
          <w:rFonts w:ascii="黑体" w:hAnsi="宋体" w:eastAsia="黑体" w:cs="Times New Roman"/>
          <w:b/>
          <w:bCs/>
          <w:sz w:val="24"/>
          <w:szCs w:val="24"/>
        </w:rPr>
      </w:pPr>
    </w:p>
    <w:tbl>
      <w:tblPr>
        <w:tblStyle w:val="15"/>
        <w:tblW w:w="910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499"/>
        <w:gridCol w:w="765"/>
        <w:gridCol w:w="1516"/>
        <w:gridCol w:w="1683"/>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Pr>
          <w:p>
            <w:pPr>
              <w:jc w:val="center"/>
              <w:rPr>
                <w:rFonts w:ascii="宋体" w:cs="Times New Roman"/>
                <w:b/>
                <w:bCs/>
                <w:sz w:val="18"/>
                <w:szCs w:val="18"/>
              </w:rPr>
            </w:pPr>
            <w:r>
              <w:rPr>
                <w:rFonts w:hint="eastAsia" w:ascii="宋体" w:cs="宋体"/>
                <w:b/>
                <w:bCs/>
                <w:sz w:val="18"/>
                <w:szCs w:val="18"/>
              </w:rPr>
              <w:t>课程名称</w:t>
            </w:r>
          </w:p>
        </w:tc>
        <w:tc>
          <w:tcPr>
            <w:tcW w:w="1499" w:type="dxa"/>
          </w:tcPr>
          <w:p>
            <w:pPr>
              <w:jc w:val="center"/>
              <w:rPr>
                <w:rFonts w:ascii="宋体" w:cs="Times New Roman"/>
                <w:b/>
                <w:bCs/>
                <w:sz w:val="18"/>
                <w:szCs w:val="18"/>
              </w:rPr>
            </w:pPr>
            <w:r>
              <w:rPr>
                <w:rFonts w:hint="eastAsia" w:ascii="宋体" w:cs="宋体"/>
                <w:b/>
                <w:bCs/>
                <w:sz w:val="18"/>
                <w:szCs w:val="18"/>
              </w:rPr>
              <w:t>教材名称</w:t>
            </w:r>
          </w:p>
        </w:tc>
        <w:tc>
          <w:tcPr>
            <w:tcW w:w="765" w:type="dxa"/>
          </w:tcPr>
          <w:p>
            <w:pPr>
              <w:jc w:val="center"/>
              <w:rPr>
                <w:rFonts w:ascii="宋体" w:cs="Times New Roman"/>
                <w:b/>
                <w:bCs/>
                <w:sz w:val="18"/>
                <w:szCs w:val="18"/>
              </w:rPr>
            </w:pPr>
            <w:r>
              <w:rPr>
                <w:rFonts w:hint="eastAsia" w:ascii="宋体" w:cs="宋体"/>
                <w:b/>
                <w:bCs/>
                <w:sz w:val="18"/>
                <w:szCs w:val="18"/>
              </w:rPr>
              <w:t>编者</w:t>
            </w:r>
          </w:p>
        </w:tc>
        <w:tc>
          <w:tcPr>
            <w:tcW w:w="1516" w:type="dxa"/>
          </w:tcPr>
          <w:p>
            <w:pPr>
              <w:jc w:val="center"/>
              <w:rPr>
                <w:rFonts w:ascii="宋体" w:cs="Times New Roman"/>
                <w:b/>
                <w:bCs/>
                <w:sz w:val="18"/>
                <w:szCs w:val="18"/>
              </w:rPr>
            </w:pPr>
            <w:r>
              <w:rPr>
                <w:rFonts w:hint="eastAsia" w:ascii="宋体" w:cs="宋体"/>
                <w:b/>
                <w:bCs/>
                <w:sz w:val="18"/>
                <w:szCs w:val="18"/>
              </w:rPr>
              <w:t>出版单位</w:t>
            </w:r>
          </w:p>
        </w:tc>
        <w:tc>
          <w:tcPr>
            <w:tcW w:w="1683" w:type="dxa"/>
          </w:tcPr>
          <w:p>
            <w:pPr>
              <w:jc w:val="center"/>
              <w:rPr>
                <w:rFonts w:ascii="宋体" w:cs="Times New Roman"/>
                <w:b/>
                <w:bCs/>
                <w:sz w:val="18"/>
                <w:szCs w:val="18"/>
              </w:rPr>
            </w:pPr>
            <w:r>
              <w:rPr>
                <w:rFonts w:hint="eastAsia" w:ascii="宋体" w:cs="宋体"/>
                <w:b/>
                <w:bCs/>
                <w:sz w:val="18"/>
                <w:szCs w:val="18"/>
              </w:rPr>
              <w:t>书号</w:t>
            </w:r>
          </w:p>
        </w:tc>
        <w:tc>
          <w:tcPr>
            <w:tcW w:w="1917" w:type="dxa"/>
          </w:tcPr>
          <w:p>
            <w:pPr>
              <w:jc w:val="center"/>
              <w:rPr>
                <w:rFonts w:ascii="宋体" w:cs="Times New Roman"/>
                <w:b/>
                <w:bCs/>
                <w:sz w:val="18"/>
                <w:szCs w:val="18"/>
              </w:rPr>
            </w:pPr>
            <w:r>
              <w:rPr>
                <w:rFonts w:hint="eastAsia" w:ascii="宋体" w:cs="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Align w:val="center"/>
          </w:tcPr>
          <w:p>
            <w:pPr>
              <w:widowControl/>
              <w:spacing w:line="240" w:lineRule="exact"/>
              <w:jc w:val="center"/>
              <w:rPr>
                <w:rFonts w:ascii="宋体" w:cs="Times New Roman"/>
                <w:kern w:val="0"/>
                <w:sz w:val="18"/>
                <w:szCs w:val="18"/>
              </w:rPr>
            </w:pPr>
            <w:r>
              <w:rPr>
                <w:rFonts w:hint="eastAsia" w:ascii="宋体" w:cs="宋体"/>
                <w:kern w:val="0"/>
                <w:sz w:val="18"/>
                <w:szCs w:val="18"/>
              </w:rPr>
              <w:t>企业运营管理</w:t>
            </w:r>
          </w:p>
        </w:tc>
        <w:tc>
          <w:tcPr>
            <w:tcW w:w="1499" w:type="dxa"/>
            <w:vAlign w:val="center"/>
          </w:tcPr>
          <w:p>
            <w:pPr>
              <w:widowControl/>
              <w:jc w:val="center"/>
              <w:rPr>
                <w:rFonts w:ascii="宋体" w:cs="Times New Roman"/>
                <w:kern w:val="0"/>
                <w:sz w:val="18"/>
                <w:szCs w:val="18"/>
              </w:rPr>
            </w:pPr>
            <w:r>
              <w:rPr>
                <w:rFonts w:hint="eastAsia" w:ascii="宋体" w:cs="宋体"/>
                <w:kern w:val="0"/>
                <w:sz w:val="18"/>
                <w:szCs w:val="18"/>
              </w:rPr>
              <w:t>小企业运营管理实务</w:t>
            </w:r>
          </w:p>
        </w:tc>
        <w:tc>
          <w:tcPr>
            <w:tcW w:w="765" w:type="dxa"/>
            <w:vAlign w:val="center"/>
          </w:tcPr>
          <w:p>
            <w:pPr>
              <w:widowControl/>
              <w:jc w:val="center"/>
              <w:rPr>
                <w:rFonts w:ascii="宋体" w:cs="Times New Roman"/>
                <w:kern w:val="0"/>
                <w:sz w:val="18"/>
                <w:szCs w:val="18"/>
              </w:rPr>
            </w:pPr>
            <w:r>
              <w:rPr>
                <w:rFonts w:hint="eastAsia" w:ascii="宋体" w:cs="宋体"/>
                <w:kern w:val="0"/>
                <w:sz w:val="18"/>
                <w:szCs w:val="18"/>
              </w:rPr>
              <w:t>魏翠芬</w:t>
            </w:r>
          </w:p>
        </w:tc>
        <w:tc>
          <w:tcPr>
            <w:tcW w:w="1516" w:type="dxa"/>
            <w:vAlign w:val="center"/>
          </w:tcPr>
          <w:p>
            <w:pPr>
              <w:widowControl/>
              <w:jc w:val="center"/>
              <w:rPr>
                <w:rFonts w:ascii="宋体" w:cs="Times New Roman"/>
                <w:kern w:val="0"/>
                <w:sz w:val="18"/>
                <w:szCs w:val="18"/>
              </w:rPr>
            </w:pPr>
            <w:r>
              <w:rPr>
                <w:rFonts w:hint="eastAsia" w:ascii="宋体" w:cs="宋体"/>
                <w:kern w:val="0"/>
                <w:sz w:val="18"/>
                <w:szCs w:val="18"/>
              </w:rPr>
              <w:t>北京交通大学出版社</w:t>
            </w:r>
          </w:p>
        </w:tc>
        <w:tc>
          <w:tcPr>
            <w:tcW w:w="1683" w:type="dxa"/>
            <w:vAlign w:val="center"/>
          </w:tcPr>
          <w:p>
            <w:pPr>
              <w:widowControl/>
              <w:jc w:val="center"/>
              <w:rPr>
                <w:rFonts w:ascii="宋体" w:cs="宋体"/>
                <w:kern w:val="0"/>
                <w:sz w:val="18"/>
                <w:szCs w:val="18"/>
              </w:rPr>
            </w:pPr>
            <w:r>
              <w:rPr>
                <w:rFonts w:ascii="宋体" w:cs="宋体"/>
                <w:kern w:val="0"/>
                <w:sz w:val="18"/>
                <w:szCs w:val="18"/>
              </w:rPr>
              <w:t>9787512134065</w:t>
            </w:r>
          </w:p>
        </w:tc>
        <w:tc>
          <w:tcPr>
            <w:tcW w:w="1917" w:type="dxa"/>
            <w:vAlign w:val="center"/>
          </w:tcPr>
          <w:p>
            <w:pPr>
              <w:widowControl/>
              <w:jc w:val="center"/>
              <w:rPr>
                <w:rFonts w:ascii="宋体" w:cs="Times New Roman"/>
                <w:kern w:val="0"/>
                <w:sz w:val="18"/>
                <w:szCs w:val="18"/>
              </w:rPr>
            </w:pPr>
            <w:r>
              <w:rPr>
                <w:rFonts w:ascii="宋体" w:hAnsi="宋体" w:cs="宋体"/>
                <w:kern w:val="0"/>
                <w:sz w:val="18"/>
                <w:szCs w:val="18"/>
              </w:rPr>
              <w:t>21</w:t>
            </w:r>
            <w:r>
              <w:rPr>
                <w:rFonts w:hint="eastAsia" w:ascii="宋体" w:hAnsi="宋体" w:cs="宋体"/>
                <w:kern w:val="0"/>
                <w:sz w:val="18"/>
                <w:szCs w:val="18"/>
              </w:rPr>
              <w:t>世纪高职高专规划教材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Align w:val="center"/>
          </w:tcPr>
          <w:p>
            <w:pPr>
              <w:widowControl/>
              <w:spacing w:line="240" w:lineRule="exact"/>
              <w:jc w:val="center"/>
              <w:rPr>
                <w:rFonts w:ascii="宋体" w:cs="Times New Roman"/>
                <w:kern w:val="0"/>
                <w:sz w:val="18"/>
                <w:szCs w:val="18"/>
              </w:rPr>
            </w:pPr>
            <w:r>
              <w:rPr>
                <w:rFonts w:hint="eastAsia" w:ascii="宋体" w:cs="宋体"/>
                <w:kern w:val="0"/>
                <w:sz w:val="18"/>
                <w:szCs w:val="18"/>
              </w:rPr>
              <w:t>网络营销</w:t>
            </w:r>
          </w:p>
        </w:tc>
        <w:tc>
          <w:tcPr>
            <w:tcW w:w="1499" w:type="dxa"/>
            <w:vAlign w:val="center"/>
          </w:tcPr>
          <w:p>
            <w:pPr>
              <w:widowControl/>
              <w:jc w:val="center"/>
              <w:rPr>
                <w:rFonts w:ascii="宋体" w:cs="Times New Roman"/>
                <w:kern w:val="0"/>
                <w:sz w:val="18"/>
                <w:szCs w:val="18"/>
              </w:rPr>
            </w:pPr>
            <w:r>
              <w:rPr>
                <w:rFonts w:hint="eastAsia" w:ascii="宋体" w:cs="宋体"/>
                <w:kern w:val="0"/>
                <w:sz w:val="18"/>
                <w:szCs w:val="18"/>
              </w:rPr>
              <w:t>网络营销</w:t>
            </w:r>
          </w:p>
        </w:tc>
        <w:tc>
          <w:tcPr>
            <w:tcW w:w="765" w:type="dxa"/>
            <w:vAlign w:val="center"/>
          </w:tcPr>
          <w:p>
            <w:pPr>
              <w:widowControl/>
              <w:jc w:val="center"/>
              <w:rPr>
                <w:rFonts w:ascii="宋体" w:cs="Times New Roman"/>
                <w:kern w:val="0"/>
                <w:sz w:val="18"/>
                <w:szCs w:val="18"/>
              </w:rPr>
            </w:pPr>
            <w:r>
              <w:rPr>
                <w:rFonts w:hint="eastAsia" w:ascii="宋体" w:cs="宋体"/>
                <w:kern w:val="0"/>
                <w:sz w:val="18"/>
                <w:szCs w:val="18"/>
              </w:rPr>
              <w:t>胡宏力</w:t>
            </w:r>
          </w:p>
        </w:tc>
        <w:tc>
          <w:tcPr>
            <w:tcW w:w="1516" w:type="dxa"/>
            <w:vAlign w:val="center"/>
          </w:tcPr>
          <w:p>
            <w:pPr>
              <w:widowControl/>
              <w:jc w:val="center"/>
              <w:rPr>
                <w:rFonts w:ascii="宋体" w:cs="Times New Roman"/>
                <w:kern w:val="0"/>
                <w:sz w:val="18"/>
                <w:szCs w:val="18"/>
              </w:rPr>
            </w:pPr>
            <w:r>
              <w:rPr>
                <w:rFonts w:hint="eastAsia" w:ascii="宋体" w:cs="宋体"/>
                <w:kern w:val="0"/>
                <w:sz w:val="18"/>
                <w:szCs w:val="18"/>
              </w:rPr>
              <w:t>中国人民大学出版社</w:t>
            </w:r>
          </w:p>
        </w:tc>
        <w:tc>
          <w:tcPr>
            <w:tcW w:w="1683" w:type="dxa"/>
            <w:vAlign w:val="center"/>
          </w:tcPr>
          <w:p>
            <w:pPr>
              <w:widowControl/>
              <w:jc w:val="center"/>
              <w:rPr>
                <w:rFonts w:ascii="宋体" w:cs="宋体"/>
                <w:kern w:val="0"/>
                <w:sz w:val="18"/>
                <w:szCs w:val="18"/>
              </w:rPr>
            </w:pPr>
            <w:r>
              <w:rPr>
                <w:rFonts w:ascii="宋体" w:cs="宋体"/>
                <w:kern w:val="0"/>
                <w:sz w:val="18"/>
                <w:szCs w:val="18"/>
              </w:rPr>
              <w:t>9787300253367</w:t>
            </w:r>
          </w:p>
        </w:tc>
        <w:tc>
          <w:tcPr>
            <w:tcW w:w="1917" w:type="dxa"/>
            <w:vAlign w:val="center"/>
          </w:tcPr>
          <w:p>
            <w:pPr>
              <w:widowControl/>
              <w:jc w:val="center"/>
              <w:rPr>
                <w:rFonts w:ascii="宋体" w:cs="Times New Roman"/>
                <w:kern w:val="0"/>
                <w:sz w:val="18"/>
                <w:szCs w:val="18"/>
              </w:rPr>
            </w:pPr>
            <w:r>
              <w:rPr>
                <w:rFonts w:hint="eastAsia" w:ascii="宋体" w:cs="宋体"/>
                <w:kern w:val="0"/>
                <w:sz w:val="18"/>
                <w:szCs w:val="18"/>
              </w:rPr>
              <w:t>“十三五”普通高等教育应用型规划教材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Align w:val="center"/>
          </w:tcPr>
          <w:p>
            <w:pPr>
              <w:widowControl/>
              <w:spacing w:line="240" w:lineRule="exact"/>
              <w:jc w:val="center"/>
              <w:rPr>
                <w:rFonts w:ascii="宋体" w:cs="Times New Roman"/>
                <w:kern w:val="0"/>
                <w:sz w:val="18"/>
                <w:szCs w:val="18"/>
              </w:rPr>
            </w:pPr>
            <w:r>
              <w:rPr>
                <w:rFonts w:hint="eastAsia" w:ascii="宋体" w:cs="宋体"/>
                <w:kern w:val="0"/>
                <w:sz w:val="18"/>
                <w:szCs w:val="18"/>
              </w:rPr>
              <w:t>中小企业财务管理</w:t>
            </w:r>
          </w:p>
        </w:tc>
        <w:tc>
          <w:tcPr>
            <w:tcW w:w="1499" w:type="dxa"/>
            <w:vAlign w:val="center"/>
          </w:tcPr>
          <w:p>
            <w:pPr>
              <w:widowControl/>
              <w:jc w:val="center"/>
              <w:rPr>
                <w:rFonts w:ascii="宋体" w:cs="Times New Roman"/>
                <w:kern w:val="0"/>
                <w:sz w:val="18"/>
                <w:szCs w:val="18"/>
              </w:rPr>
            </w:pPr>
            <w:r>
              <w:rPr>
                <w:rFonts w:hint="eastAsia" w:ascii="宋体" w:cs="宋体"/>
                <w:kern w:val="0"/>
                <w:sz w:val="18"/>
                <w:szCs w:val="18"/>
              </w:rPr>
              <w:t>财务管理</w:t>
            </w:r>
            <w:r>
              <w:rPr>
                <w:rFonts w:ascii="宋体"/>
                <w:kern w:val="0"/>
                <w:sz w:val="18"/>
                <w:szCs w:val="18"/>
              </w:rPr>
              <w:t>—</w:t>
            </w:r>
            <w:r>
              <w:rPr>
                <w:rFonts w:hint="eastAsia" w:ascii="宋体" w:cs="宋体"/>
                <w:kern w:val="0"/>
                <w:sz w:val="18"/>
                <w:szCs w:val="18"/>
              </w:rPr>
              <w:t>中小企业视角</w:t>
            </w:r>
          </w:p>
        </w:tc>
        <w:tc>
          <w:tcPr>
            <w:tcW w:w="765" w:type="dxa"/>
            <w:vAlign w:val="center"/>
          </w:tcPr>
          <w:p>
            <w:pPr>
              <w:widowControl/>
              <w:jc w:val="center"/>
              <w:rPr>
                <w:rFonts w:ascii="宋体" w:cs="宋体"/>
                <w:kern w:val="0"/>
                <w:sz w:val="18"/>
                <w:szCs w:val="18"/>
              </w:rPr>
            </w:pPr>
            <w:r>
              <w:rPr>
                <w:rFonts w:hint="eastAsia" w:ascii="宋体" w:cs="宋体"/>
                <w:kern w:val="0"/>
                <w:sz w:val="18"/>
                <w:szCs w:val="18"/>
              </w:rPr>
              <w:t>崔淑芬，商裕，魏岩峻</w:t>
            </w:r>
          </w:p>
        </w:tc>
        <w:tc>
          <w:tcPr>
            <w:tcW w:w="1516" w:type="dxa"/>
            <w:vAlign w:val="center"/>
          </w:tcPr>
          <w:p>
            <w:pPr>
              <w:widowControl/>
              <w:jc w:val="center"/>
              <w:rPr>
                <w:rFonts w:ascii="宋体" w:cs="Times New Roman"/>
                <w:kern w:val="0"/>
                <w:sz w:val="18"/>
                <w:szCs w:val="18"/>
              </w:rPr>
            </w:pPr>
            <w:r>
              <w:rPr>
                <w:rFonts w:hint="eastAsia" w:ascii="宋体" w:cs="宋体"/>
                <w:kern w:val="0"/>
                <w:sz w:val="18"/>
                <w:szCs w:val="18"/>
              </w:rPr>
              <w:t>上海财经大学出版社</w:t>
            </w:r>
          </w:p>
        </w:tc>
        <w:tc>
          <w:tcPr>
            <w:tcW w:w="1683" w:type="dxa"/>
            <w:vAlign w:val="center"/>
          </w:tcPr>
          <w:p>
            <w:pPr>
              <w:widowControl/>
              <w:jc w:val="center"/>
              <w:rPr>
                <w:rFonts w:ascii="宋体" w:cs="宋体"/>
                <w:kern w:val="0"/>
                <w:sz w:val="18"/>
                <w:szCs w:val="18"/>
              </w:rPr>
            </w:pPr>
            <w:r>
              <w:rPr>
                <w:rFonts w:ascii="宋体" w:cs="宋体"/>
                <w:kern w:val="0"/>
                <w:sz w:val="18"/>
                <w:szCs w:val="18"/>
              </w:rPr>
              <w:t>9787564226244</w:t>
            </w:r>
          </w:p>
        </w:tc>
        <w:tc>
          <w:tcPr>
            <w:tcW w:w="1917" w:type="dxa"/>
            <w:vAlign w:val="center"/>
          </w:tcPr>
          <w:p>
            <w:pPr>
              <w:widowControl/>
              <w:jc w:val="center"/>
              <w:rPr>
                <w:rFonts w:ascii="宋体" w:cs="Times New Roman"/>
                <w:kern w:val="0"/>
                <w:sz w:val="18"/>
                <w:szCs w:val="18"/>
              </w:rPr>
            </w:pPr>
            <w:r>
              <w:rPr>
                <w:rFonts w:hint="eastAsia" w:ascii="宋体" w:cs="宋体"/>
                <w:kern w:val="0"/>
                <w:sz w:val="18"/>
                <w:szCs w:val="18"/>
              </w:rPr>
              <w:t>应用型高等教育财经类专业“十三五”规划教材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Align w:val="center"/>
          </w:tcPr>
          <w:p>
            <w:pPr>
              <w:widowControl/>
              <w:spacing w:line="240" w:lineRule="exact"/>
              <w:jc w:val="center"/>
              <w:rPr>
                <w:rFonts w:ascii="宋体" w:cs="Times New Roman"/>
                <w:kern w:val="0"/>
                <w:sz w:val="18"/>
                <w:szCs w:val="18"/>
              </w:rPr>
            </w:pPr>
            <w:r>
              <w:rPr>
                <w:rFonts w:hint="eastAsia" w:ascii="宋体" w:cs="宋体"/>
                <w:kern w:val="0"/>
                <w:sz w:val="18"/>
                <w:szCs w:val="18"/>
              </w:rPr>
              <w:t>企业战略管理</w:t>
            </w:r>
          </w:p>
        </w:tc>
        <w:tc>
          <w:tcPr>
            <w:tcW w:w="1499" w:type="dxa"/>
            <w:vAlign w:val="center"/>
          </w:tcPr>
          <w:p>
            <w:pPr>
              <w:widowControl/>
              <w:jc w:val="center"/>
              <w:rPr>
                <w:rFonts w:ascii="宋体" w:cs="Times New Roman"/>
                <w:kern w:val="0"/>
                <w:sz w:val="18"/>
                <w:szCs w:val="18"/>
              </w:rPr>
            </w:pPr>
            <w:r>
              <w:rPr>
                <w:rFonts w:hint="eastAsia" w:ascii="宋体" w:cs="宋体"/>
                <w:kern w:val="0"/>
                <w:sz w:val="18"/>
                <w:szCs w:val="18"/>
              </w:rPr>
              <w:t>企业战略管理（第</w:t>
            </w:r>
            <w:r>
              <w:rPr>
                <w:rFonts w:ascii="宋体" w:cs="宋体"/>
                <w:kern w:val="0"/>
                <w:sz w:val="18"/>
                <w:szCs w:val="18"/>
              </w:rPr>
              <w:t>2</w:t>
            </w:r>
            <w:r>
              <w:rPr>
                <w:rFonts w:hint="eastAsia" w:ascii="宋体" w:cs="宋体"/>
                <w:kern w:val="0"/>
                <w:sz w:val="18"/>
                <w:szCs w:val="18"/>
              </w:rPr>
              <w:t>版）</w:t>
            </w:r>
          </w:p>
        </w:tc>
        <w:tc>
          <w:tcPr>
            <w:tcW w:w="765" w:type="dxa"/>
            <w:vAlign w:val="center"/>
          </w:tcPr>
          <w:p>
            <w:pPr>
              <w:widowControl/>
              <w:jc w:val="center"/>
              <w:rPr>
                <w:rFonts w:ascii="宋体" w:cs="Times New Roman"/>
                <w:kern w:val="0"/>
                <w:sz w:val="18"/>
                <w:szCs w:val="18"/>
              </w:rPr>
            </w:pPr>
            <w:r>
              <w:rPr>
                <w:rFonts w:hint="eastAsia" w:ascii="宋体" w:cs="宋体"/>
                <w:kern w:val="0"/>
                <w:sz w:val="18"/>
                <w:szCs w:val="18"/>
              </w:rPr>
              <w:t>蓝海林</w:t>
            </w:r>
          </w:p>
        </w:tc>
        <w:tc>
          <w:tcPr>
            <w:tcW w:w="1516" w:type="dxa"/>
            <w:vAlign w:val="center"/>
          </w:tcPr>
          <w:p>
            <w:pPr>
              <w:widowControl/>
              <w:jc w:val="center"/>
              <w:rPr>
                <w:rFonts w:ascii="宋体" w:cs="Times New Roman"/>
                <w:kern w:val="0"/>
                <w:sz w:val="18"/>
                <w:szCs w:val="18"/>
              </w:rPr>
            </w:pPr>
            <w:r>
              <w:rPr>
                <w:rFonts w:hint="eastAsia" w:ascii="宋体" w:cs="宋体"/>
                <w:kern w:val="0"/>
                <w:sz w:val="18"/>
                <w:szCs w:val="18"/>
              </w:rPr>
              <w:t>中国人民大学出版社</w:t>
            </w:r>
          </w:p>
        </w:tc>
        <w:tc>
          <w:tcPr>
            <w:tcW w:w="1683" w:type="dxa"/>
            <w:vAlign w:val="center"/>
          </w:tcPr>
          <w:p>
            <w:pPr>
              <w:widowControl/>
              <w:jc w:val="center"/>
              <w:rPr>
                <w:rFonts w:ascii="宋体" w:cs="宋体"/>
                <w:kern w:val="0"/>
                <w:sz w:val="18"/>
                <w:szCs w:val="18"/>
              </w:rPr>
            </w:pPr>
            <w:r>
              <w:rPr>
                <w:rFonts w:ascii="宋体" w:cs="宋体"/>
                <w:kern w:val="0"/>
                <w:sz w:val="18"/>
                <w:szCs w:val="18"/>
              </w:rPr>
              <w:t>9787300259505</w:t>
            </w:r>
          </w:p>
        </w:tc>
        <w:tc>
          <w:tcPr>
            <w:tcW w:w="1917" w:type="dxa"/>
            <w:vAlign w:val="center"/>
          </w:tcPr>
          <w:p>
            <w:pPr>
              <w:widowControl/>
              <w:rPr>
                <w:rFonts w:ascii="宋体" w:cs="Times New Roman"/>
                <w:kern w:val="0"/>
                <w:sz w:val="18"/>
                <w:szCs w:val="18"/>
              </w:rPr>
            </w:pPr>
            <w:r>
              <w:rPr>
                <w:rFonts w:hint="eastAsia" w:ascii="宋体" w:cs="宋体"/>
                <w:kern w:val="0"/>
                <w:sz w:val="18"/>
                <w:szCs w:val="18"/>
              </w:rPr>
              <w:t>教育部经济管理类核心课程教材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1728" w:type="dxa"/>
            <w:vAlign w:val="center"/>
          </w:tcPr>
          <w:p>
            <w:pPr>
              <w:widowControl/>
              <w:spacing w:line="240" w:lineRule="exact"/>
              <w:jc w:val="center"/>
              <w:rPr>
                <w:rFonts w:ascii="宋体" w:cs="Times New Roman"/>
                <w:kern w:val="0"/>
                <w:sz w:val="18"/>
                <w:szCs w:val="18"/>
              </w:rPr>
            </w:pPr>
            <w:r>
              <w:rPr>
                <w:rFonts w:hint="eastAsia" w:ascii="宋体" w:cs="宋体"/>
                <w:kern w:val="0"/>
                <w:sz w:val="18"/>
                <w:szCs w:val="18"/>
              </w:rPr>
              <w:t>创业管理</w:t>
            </w:r>
          </w:p>
        </w:tc>
        <w:tc>
          <w:tcPr>
            <w:tcW w:w="1499" w:type="dxa"/>
            <w:vAlign w:val="center"/>
          </w:tcPr>
          <w:p>
            <w:pPr>
              <w:widowControl/>
              <w:jc w:val="center"/>
              <w:rPr>
                <w:rFonts w:ascii="宋体" w:cs="Times New Roman"/>
                <w:kern w:val="0"/>
                <w:sz w:val="18"/>
                <w:szCs w:val="18"/>
              </w:rPr>
            </w:pPr>
            <w:r>
              <w:rPr>
                <w:rFonts w:hint="eastAsia" w:ascii="宋体" w:cs="宋体"/>
                <w:kern w:val="0"/>
                <w:sz w:val="18"/>
                <w:szCs w:val="18"/>
              </w:rPr>
              <w:t>创业管理学（第</w:t>
            </w:r>
            <w:r>
              <w:rPr>
                <w:rFonts w:ascii="宋体" w:cs="宋体"/>
                <w:kern w:val="0"/>
                <w:sz w:val="18"/>
                <w:szCs w:val="18"/>
              </w:rPr>
              <w:t>2</w:t>
            </w:r>
            <w:r>
              <w:rPr>
                <w:rFonts w:hint="eastAsia" w:ascii="宋体" w:cs="宋体"/>
                <w:kern w:val="0"/>
                <w:sz w:val="18"/>
                <w:szCs w:val="18"/>
              </w:rPr>
              <w:t>版）</w:t>
            </w:r>
          </w:p>
        </w:tc>
        <w:tc>
          <w:tcPr>
            <w:tcW w:w="765" w:type="dxa"/>
            <w:vAlign w:val="center"/>
          </w:tcPr>
          <w:p>
            <w:pPr>
              <w:widowControl/>
              <w:jc w:val="center"/>
              <w:rPr>
                <w:rFonts w:ascii="宋体" w:cs="Times New Roman"/>
                <w:kern w:val="0"/>
                <w:sz w:val="18"/>
                <w:szCs w:val="18"/>
              </w:rPr>
            </w:pPr>
            <w:r>
              <w:rPr>
                <w:rFonts w:hint="eastAsia" w:ascii="宋体" w:cs="宋体"/>
                <w:kern w:val="0"/>
                <w:sz w:val="18"/>
                <w:szCs w:val="18"/>
              </w:rPr>
              <w:t>张帏、姜彦福</w:t>
            </w:r>
          </w:p>
        </w:tc>
        <w:tc>
          <w:tcPr>
            <w:tcW w:w="1516" w:type="dxa"/>
            <w:vAlign w:val="center"/>
          </w:tcPr>
          <w:p>
            <w:pPr>
              <w:widowControl/>
              <w:jc w:val="center"/>
              <w:rPr>
                <w:rFonts w:ascii="宋体" w:cs="Times New Roman"/>
                <w:kern w:val="0"/>
                <w:sz w:val="18"/>
                <w:szCs w:val="18"/>
              </w:rPr>
            </w:pPr>
            <w:r>
              <w:rPr>
                <w:rFonts w:hint="eastAsia" w:ascii="宋体" w:cs="宋体"/>
                <w:kern w:val="0"/>
                <w:sz w:val="18"/>
                <w:szCs w:val="18"/>
              </w:rPr>
              <w:t>清华大学出版社</w:t>
            </w:r>
          </w:p>
        </w:tc>
        <w:tc>
          <w:tcPr>
            <w:tcW w:w="1683" w:type="dxa"/>
            <w:vAlign w:val="center"/>
          </w:tcPr>
          <w:p>
            <w:pPr>
              <w:widowControl/>
              <w:jc w:val="center"/>
              <w:rPr>
                <w:rFonts w:ascii="宋体" w:cs="宋体"/>
                <w:kern w:val="0"/>
                <w:sz w:val="18"/>
                <w:szCs w:val="18"/>
              </w:rPr>
            </w:pPr>
            <w:r>
              <w:rPr>
                <w:rFonts w:ascii="宋体" w:cs="宋体"/>
                <w:kern w:val="0"/>
                <w:sz w:val="18"/>
                <w:szCs w:val="18"/>
              </w:rPr>
              <w:t>9787302509721</w:t>
            </w:r>
          </w:p>
        </w:tc>
        <w:tc>
          <w:tcPr>
            <w:tcW w:w="1917" w:type="dxa"/>
            <w:vAlign w:val="center"/>
          </w:tcPr>
          <w:p>
            <w:pPr>
              <w:widowControl/>
              <w:jc w:val="center"/>
              <w:rPr>
                <w:rFonts w:ascii="宋体" w:cs="Times New Roman"/>
                <w:kern w:val="0"/>
                <w:sz w:val="18"/>
                <w:szCs w:val="18"/>
              </w:rPr>
            </w:pPr>
            <w:r>
              <w:rPr>
                <w:rFonts w:ascii="宋体" w:cs="宋体"/>
                <w:kern w:val="0"/>
                <w:sz w:val="18"/>
                <w:szCs w:val="18"/>
              </w:rPr>
              <w:t>21</w:t>
            </w:r>
            <w:r>
              <w:rPr>
                <w:rFonts w:hint="eastAsia" w:ascii="宋体" w:cs="宋体"/>
                <w:kern w:val="0"/>
                <w:sz w:val="18"/>
                <w:szCs w:val="18"/>
              </w:rPr>
              <w:t>世纪清华</w:t>
            </w:r>
            <w:r>
              <w:rPr>
                <w:rFonts w:ascii="宋体" w:cs="宋体"/>
                <w:kern w:val="0"/>
                <w:sz w:val="18"/>
                <w:szCs w:val="18"/>
              </w:rPr>
              <w:t>MBA</w:t>
            </w:r>
            <w:r>
              <w:rPr>
                <w:rFonts w:hint="eastAsia" w:ascii="宋体" w:cs="宋体"/>
                <w:kern w:val="0"/>
                <w:sz w:val="18"/>
                <w:szCs w:val="18"/>
              </w:rPr>
              <w:t>精品教材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Align w:val="center"/>
          </w:tcPr>
          <w:p>
            <w:pPr>
              <w:widowControl/>
              <w:jc w:val="center"/>
              <w:rPr>
                <w:rFonts w:ascii="宋体" w:cs="Times New Roman"/>
                <w:kern w:val="0"/>
                <w:sz w:val="18"/>
                <w:szCs w:val="18"/>
              </w:rPr>
            </w:pPr>
            <w:r>
              <w:rPr>
                <w:rFonts w:hint="eastAsia" w:ascii="宋体" w:hAnsi="宋体" w:cs="宋体"/>
                <w:kern w:val="0"/>
                <w:sz w:val="18"/>
                <w:szCs w:val="18"/>
              </w:rPr>
              <w:t>电子商务基础</w:t>
            </w:r>
          </w:p>
        </w:tc>
        <w:tc>
          <w:tcPr>
            <w:tcW w:w="1499" w:type="dxa"/>
            <w:vAlign w:val="center"/>
          </w:tcPr>
          <w:p>
            <w:pPr>
              <w:widowControl/>
              <w:jc w:val="center"/>
              <w:rPr>
                <w:rFonts w:ascii="宋体" w:cs="Times New Roman"/>
                <w:kern w:val="0"/>
                <w:sz w:val="18"/>
                <w:szCs w:val="18"/>
              </w:rPr>
            </w:pPr>
            <w:r>
              <w:rPr>
                <w:rFonts w:hint="eastAsia" w:ascii="宋体" w:cs="宋体"/>
                <w:kern w:val="0"/>
                <w:sz w:val="18"/>
                <w:szCs w:val="18"/>
              </w:rPr>
              <w:t>电子商务基础与实务</w:t>
            </w:r>
          </w:p>
        </w:tc>
        <w:tc>
          <w:tcPr>
            <w:tcW w:w="765" w:type="dxa"/>
            <w:vAlign w:val="center"/>
          </w:tcPr>
          <w:p>
            <w:pPr>
              <w:widowControl/>
              <w:jc w:val="center"/>
              <w:rPr>
                <w:rFonts w:ascii="宋体" w:cs="Times New Roman"/>
                <w:kern w:val="0"/>
                <w:sz w:val="18"/>
                <w:szCs w:val="18"/>
              </w:rPr>
            </w:pPr>
            <w:r>
              <w:rPr>
                <w:rFonts w:hint="eastAsia" w:ascii="宋体" w:cs="宋体"/>
                <w:kern w:val="0"/>
                <w:sz w:val="18"/>
                <w:szCs w:val="18"/>
              </w:rPr>
              <w:t>许应楠</w:t>
            </w:r>
          </w:p>
        </w:tc>
        <w:tc>
          <w:tcPr>
            <w:tcW w:w="1516" w:type="dxa"/>
            <w:vAlign w:val="center"/>
          </w:tcPr>
          <w:p>
            <w:pPr>
              <w:widowControl/>
              <w:jc w:val="center"/>
              <w:rPr>
                <w:rFonts w:ascii="宋体" w:cs="Times New Roman"/>
                <w:kern w:val="0"/>
                <w:sz w:val="18"/>
                <w:szCs w:val="18"/>
              </w:rPr>
            </w:pPr>
            <w:r>
              <w:fldChar w:fldCharType="begin"/>
            </w:r>
            <w:r>
              <w:instrText xml:space="preserve"> HYPERLINK "http://search.dangdang.com/?key3=%B8%DF%B5%C8%BD%CC%D3%FD%B3%F6%B0%E6%C9%E7&amp;medium=01&amp;category_path=01.00.00.00.00.00" \t "http://product.dangdang.com/_blank" </w:instrText>
            </w:r>
            <w:r>
              <w:fldChar w:fldCharType="separate"/>
            </w:r>
            <w:r>
              <w:rPr>
                <w:rFonts w:hint="eastAsia" w:ascii="宋体" w:cs="宋体"/>
                <w:kern w:val="0"/>
                <w:sz w:val="18"/>
                <w:szCs w:val="18"/>
              </w:rPr>
              <w:t>高等教育出版社</w:t>
            </w:r>
            <w:r>
              <w:rPr>
                <w:rFonts w:hint="eastAsia" w:ascii="宋体" w:cs="宋体"/>
                <w:kern w:val="0"/>
                <w:sz w:val="18"/>
                <w:szCs w:val="18"/>
              </w:rPr>
              <w:fldChar w:fldCharType="end"/>
            </w:r>
          </w:p>
        </w:tc>
        <w:tc>
          <w:tcPr>
            <w:tcW w:w="1683" w:type="dxa"/>
            <w:vAlign w:val="center"/>
          </w:tcPr>
          <w:p>
            <w:pPr>
              <w:widowControl/>
              <w:jc w:val="center"/>
              <w:rPr>
                <w:rFonts w:ascii="宋体" w:cs="宋体"/>
                <w:kern w:val="0"/>
                <w:sz w:val="18"/>
                <w:szCs w:val="18"/>
              </w:rPr>
            </w:pPr>
            <w:r>
              <w:rPr>
                <w:rFonts w:ascii="宋体" w:cs="宋体"/>
                <w:kern w:val="0"/>
                <w:sz w:val="18"/>
                <w:szCs w:val="18"/>
              </w:rPr>
              <w:t>9787040505511</w:t>
            </w:r>
          </w:p>
        </w:tc>
        <w:tc>
          <w:tcPr>
            <w:tcW w:w="1917" w:type="dxa"/>
            <w:vAlign w:val="center"/>
          </w:tcPr>
          <w:p>
            <w:pPr>
              <w:widowControl/>
              <w:jc w:val="center"/>
              <w:rPr>
                <w:rFonts w:ascii="宋体" w:cs="Times New Roman"/>
                <w:kern w:val="0"/>
                <w:sz w:val="18"/>
                <w:szCs w:val="18"/>
              </w:rPr>
            </w:pPr>
            <w:r>
              <w:rPr>
                <w:rFonts w:hint="eastAsia" w:cs="宋体"/>
              </w:rPr>
              <w:t>电子商务新形态一体化规划教材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Align w:val="center"/>
          </w:tcPr>
          <w:p>
            <w:pPr>
              <w:widowControl/>
              <w:jc w:val="center"/>
              <w:rPr>
                <w:rFonts w:ascii="宋体" w:cs="Times New Roman"/>
                <w:kern w:val="0"/>
                <w:sz w:val="18"/>
                <w:szCs w:val="18"/>
              </w:rPr>
            </w:pPr>
            <w:r>
              <w:rPr>
                <w:rFonts w:hint="eastAsia" w:ascii="宋体" w:hAnsi="宋体" w:cs="宋体"/>
                <w:kern w:val="0"/>
                <w:sz w:val="18"/>
                <w:szCs w:val="18"/>
              </w:rPr>
              <w:t>管理学原理</w:t>
            </w:r>
          </w:p>
        </w:tc>
        <w:tc>
          <w:tcPr>
            <w:tcW w:w="1499" w:type="dxa"/>
            <w:vAlign w:val="center"/>
          </w:tcPr>
          <w:p>
            <w:pPr>
              <w:widowControl/>
              <w:jc w:val="center"/>
              <w:rPr>
                <w:rFonts w:ascii="宋体" w:cs="宋体"/>
                <w:kern w:val="0"/>
                <w:sz w:val="18"/>
                <w:szCs w:val="18"/>
              </w:rPr>
            </w:pPr>
            <w:r>
              <w:rPr>
                <w:rFonts w:hint="eastAsia" w:ascii="宋体" w:cs="宋体"/>
                <w:kern w:val="0"/>
                <w:sz w:val="18"/>
                <w:szCs w:val="18"/>
              </w:rPr>
              <w:t>管理学原理</w:t>
            </w:r>
            <w:r>
              <w:rPr>
                <w:rFonts w:ascii="宋体" w:cs="宋体"/>
                <w:kern w:val="0"/>
                <w:sz w:val="18"/>
                <w:szCs w:val="18"/>
              </w:rPr>
              <w:t>(</w:t>
            </w:r>
            <w:r>
              <w:rPr>
                <w:rFonts w:hint="eastAsia" w:ascii="宋体" w:cs="宋体"/>
                <w:kern w:val="0"/>
                <w:sz w:val="18"/>
                <w:szCs w:val="18"/>
              </w:rPr>
              <w:t>第五版</w:t>
            </w:r>
            <w:r>
              <w:rPr>
                <w:rFonts w:ascii="宋体" w:cs="宋体"/>
                <w:kern w:val="0"/>
                <w:sz w:val="18"/>
                <w:szCs w:val="18"/>
              </w:rPr>
              <w:t>)</w:t>
            </w:r>
          </w:p>
        </w:tc>
        <w:tc>
          <w:tcPr>
            <w:tcW w:w="765" w:type="dxa"/>
            <w:vAlign w:val="center"/>
          </w:tcPr>
          <w:p>
            <w:pPr>
              <w:widowControl/>
              <w:jc w:val="center"/>
              <w:rPr>
                <w:rFonts w:ascii="宋体" w:cs="Times New Roman"/>
                <w:kern w:val="0"/>
                <w:sz w:val="18"/>
                <w:szCs w:val="18"/>
              </w:rPr>
            </w:pPr>
            <w:r>
              <w:rPr>
                <w:rFonts w:hint="eastAsia" w:ascii="宋体" w:cs="宋体"/>
                <w:kern w:val="0"/>
                <w:sz w:val="18"/>
                <w:szCs w:val="18"/>
              </w:rPr>
              <w:t>荣晓华赵红杰</w:t>
            </w:r>
          </w:p>
        </w:tc>
        <w:tc>
          <w:tcPr>
            <w:tcW w:w="1516" w:type="dxa"/>
            <w:vAlign w:val="center"/>
          </w:tcPr>
          <w:p>
            <w:pPr>
              <w:widowControl/>
              <w:jc w:val="center"/>
              <w:rPr>
                <w:rFonts w:ascii="宋体" w:cs="Times New Roman"/>
                <w:kern w:val="0"/>
                <w:sz w:val="18"/>
                <w:szCs w:val="18"/>
              </w:rPr>
            </w:pPr>
            <w:r>
              <w:rPr>
                <w:rFonts w:hint="eastAsia" w:ascii="宋体" w:cs="宋体"/>
                <w:kern w:val="0"/>
                <w:sz w:val="18"/>
                <w:szCs w:val="18"/>
              </w:rPr>
              <w:t>东北财经大学出版社有限责任公司</w:t>
            </w:r>
          </w:p>
        </w:tc>
        <w:tc>
          <w:tcPr>
            <w:tcW w:w="1683" w:type="dxa"/>
            <w:vAlign w:val="center"/>
          </w:tcPr>
          <w:p>
            <w:pPr>
              <w:widowControl/>
              <w:jc w:val="center"/>
              <w:rPr>
                <w:rFonts w:ascii="宋体" w:cs="宋体"/>
                <w:kern w:val="0"/>
                <w:sz w:val="18"/>
                <w:szCs w:val="18"/>
              </w:rPr>
            </w:pPr>
            <w:r>
              <w:rPr>
                <w:rFonts w:ascii="宋体" w:cs="宋体"/>
                <w:kern w:val="0"/>
                <w:sz w:val="18"/>
                <w:szCs w:val="18"/>
              </w:rPr>
              <w:t>9787565424366</w:t>
            </w:r>
          </w:p>
        </w:tc>
        <w:tc>
          <w:tcPr>
            <w:tcW w:w="1917" w:type="dxa"/>
            <w:vAlign w:val="center"/>
          </w:tcPr>
          <w:p>
            <w:pPr>
              <w:widowControl/>
              <w:jc w:val="center"/>
              <w:rPr>
                <w:rFonts w:ascii="宋体" w:cs="Times New Roman"/>
                <w:kern w:val="0"/>
                <w:sz w:val="18"/>
                <w:szCs w:val="18"/>
              </w:rPr>
            </w:pPr>
            <w:r>
              <w:rPr>
                <w:rFonts w:hint="eastAsia" w:ascii="宋体" w:hAnsi="宋体" w:cs="宋体"/>
                <w:kern w:val="0"/>
                <w:sz w:val="18"/>
                <w:szCs w:val="18"/>
              </w:rPr>
              <w:t>高职高专专业基础课教材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Align w:val="center"/>
          </w:tcPr>
          <w:p>
            <w:pPr>
              <w:widowControl/>
              <w:jc w:val="center"/>
              <w:rPr>
                <w:rFonts w:ascii="宋体" w:cs="Times New Roman"/>
                <w:kern w:val="0"/>
                <w:sz w:val="18"/>
                <w:szCs w:val="18"/>
              </w:rPr>
            </w:pPr>
            <w:r>
              <w:rPr>
                <w:rFonts w:hint="eastAsia" w:ascii="宋体" w:hAnsi="宋体" w:cs="宋体"/>
                <w:kern w:val="0"/>
                <w:sz w:val="18"/>
                <w:szCs w:val="18"/>
              </w:rPr>
              <w:t>经济学原理</w:t>
            </w:r>
          </w:p>
        </w:tc>
        <w:tc>
          <w:tcPr>
            <w:tcW w:w="1499" w:type="dxa"/>
            <w:vAlign w:val="center"/>
          </w:tcPr>
          <w:p>
            <w:pPr>
              <w:widowControl/>
              <w:jc w:val="center"/>
              <w:rPr>
                <w:rFonts w:ascii="宋体" w:cs="Times New Roman"/>
                <w:kern w:val="0"/>
                <w:sz w:val="18"/>
                <w:szCs w:val="18"/>
              </w:rPr>
            </w:pPr>
            <w:r>
              <w:rPr>
                <w:rFonts w:hint="eastAsia" w:ascii="宋体" w:cs="宋体"/>
                <w:kern w:val="0"/>
                <w:sz w:val="18"/>
                <w:szCs w:val="18"/>
              </w:rPr>
              <w:t>经济学原理（第四版）</w:t>
            </w:r>
          </w:p>
        </w:tc>
        <w:tc>
          <w:tcPr>
            <w:tcW w:w="765" w:type="dxa"/>
            <w:vAlign w:val="center"/>
          </w:tcPr>
          <w:p>
            <w:pPr>
              <w:widowControl/>
              <w:jc w:val="center"/>
              <w:rPr>
                <w:rFonts w:ascii="宋体" w:cs="Times New Roman"/>
                <w:kern w:val="0"/>
                <w:sz w:val="18"/>
                <w:szCs w:val="18"/>
              </w:rPr>
            </w:pPr>
            <w:r>
              <w:rPr>
                <w:rFonts w:hint="eastAsia" w:ascii="宋体" w:cs="宋体"/>
                <w:kern w:val="0"/>
                <w:sz w:val="18"/>
                <w:szCs w:val="18"/>
              </w:rPr>
              <w:t>金立其</w:t>
            </w:r>
          </w:p>
        </w:tc>
        <w:tc>
          <w:tcPr>
            <w:tcW w:w="1516" w:type="dxa"/>
            <w:vAlign w:val="center"/>
          </w:tcPr>
          <w:p>
            <w:pPr>
              <w:widowControl/>
              <w:jc w:val="center"/>
              <w:rPr>
                <w:rFonts w:ascii="宋体" w:cs="Times New Roman"/>
                <w:kern w:val="0"/>
                <w:sz w:val="18"/>
                <w:szCs w:val="18"/>
              </w:rPr>
            </w:pPr>
            <w:r>
              <w:rPr>
                <w:rFonts w:hint="eastAsia" w:ascii="宋体" w:cs="宋体"/>
                <w:kern w:val="0"/>
                <w:sz w:val="18"/>
                <w:szCs w:val="18"/>
              </w:rPr>
              <w:t>浙江大学出版社</w:t>
            </w:r>
          </w:p>
        </w:tc>
        <w:tc>
          <w:tcPr>
            <w:tcW w:w="1683" w:type="dxa"/>
            <w:vAlign w:val="center"/>
          </w:tcPr>
          <w:p>
            <w:pPr>
              <w:widowControl/>
              <w:jc w:val="center"/>
              <w:rPr>
                <w:rFonts w:ascii="宋体" w:cs="宋体"/>
                <w:kern w:val="0"/>
                <w:sz w:val="18"/>
                <w:szCs w:val="18"/>
              </w:rPr>
            </w:pPr>
            <w:r>
              <w:rPr>
                <w:rFonts w:ascii="宋体" w:cs="宋体"/>
                <w:kern w:val="0"/>
                <w:sz w:val="18"/>
                <w:szCs w:val="18"/>
              </w:rPr>
              <w:t>9787308182881</w:t>
            </w:r>
          </w:p>
        </w:tc>
        <w:tc>
          <w:tcPr>
            <w:tcW w:w="1917" w:type="dxa"/>
            <w:vAlign w:val="center"/>
          </w:tcPr>
          <w:p>
            <w:pPr>
              <w:widowControl/>
              <w:jc w:val="center"/>
              <w:rPr>
                <w:rFonts w:ascii="宋体" w:cs="Times New Roman"/>
                <w:kern w:val="0"/>
                <w:sz w:val="18"/>
                <w:szCs w:val="18"/>
              </w:rPr>
            </w:pPr>
            <w:r>
              <w:rPr>
                <w:rFonts w:hint="eastAsia" w:ascii="宋体" w:cs="宋体"/>
                <w:kern w:val="0"/>
                <w:sz w:val="18"/>
                <w:szCs w:val="18"/>
              </w:rPr>
              <w:t>普通高等教育十一五规划教材</w:t>
            </w:r>
          </w:p>
        </w:tc>
      </w:tr>
    </w:tbl>
    <w:p>
      <w:pPr>
        <w:spacing w:line="360" w:lineRule="auto"/>
        <w:ind w:left="420" w:leftChars="200"/>
        <w:outlineLvl w:val="0"/>
        <w:rPr>
          <w:rFonts w:ascii="宋体" w:hAnsi="宋体" w:cs="宋体"/>
          <w:b/>
          <w:bCs/>
          <w:color w:val="000000"/>
          <w:kern w:val="0"/>
        </w:rPr>
      </w:pPr>
      <w:r>
        <w:rPr>
          <w:rFonts w:hint="eastAsia" w:ascii="宋体" w:hAnsi="宋体" w:cs="宋体"/>
          <w:b/>
          <w:bCs/>
          <w:color w:val="000000"/>
          <w:kern w:val="0"/>
        </w:rPr>
        <w:t>数字资源配备</w:t>
      </w:r>
    </w:p>
    <w:p>
      <w:pPr>
        <w:spacing w:line="360" w:lineRule="auto"/>
        <w:ind w:firstLine="422" w:firstLineChars="200"/>
        <w:rPr>
          <w:rFonts w:ascii="宋体" w:hAnsi="宋体" w:cs="宋体"/>
          <w:b/>
          <w:bCs/>
          <w:color w:val="000000"/>
          <w:kern w:val="0"/>
        </w:rPr>
      </w:pPr>
      <w:r>
        <w:rPr>
          <w:rFonts w:hint="eastAsia" w:ascii="宋体" w:hAnsi="宋体" w:cs="宋体"/>
          <w:b/>
          <w:bCs/>
          <w:color w:val="000000"/>
          <w:kern w:val="0"/>
        </w:rPr>
        <w:t>在线课程：电子商务基础、网络营销策划</w:t>
      </w:r>
      <w:r>
        <w:rPr>
          <w:rFonts w:hint="eastAsia" w:ascii="宋体" w:hAnsi="宋体" w:cs="宋体"/>
          <w:bCs/>
        </w:rPr>
        <w:t>。</w:t>
      </w:r>
      <w:r>
        <w:rPr>
          <w:rFonts w:hint="eastAsia" w:ascii="宋体" w:hAnsi="宋体" w:cs="宋体"/>
          <w:b/>
          <w:bCs/>
          <w:color w:val="000000"/>
          <w:kern w:val="0"/>
        </w:rPr>
        <w:t>专业资源库、学习通平台、智慧职教平台等</w:t>
      </w:r>
    </w:p>
    <w:p>
      <w:pPr>
        <w:spacing w:line="360" w:lineRule="auto"/>
        <w:ind w:left="420" w:leftChars="200"/>
        <w:outlineLvl w:val="0"/>
        <w:rPr>
          <w:rFonts w:ascii="宋体" w:hAnsi="宋体" w:cs="宋体"/>
          <w:b/>
          <w:bCs/>
        </w:rPr>
      </w:pPr>
      <w:r>
        <w:rPr>
          <w:rFonts w:hint="eastAsia" w:ascii="宋体" w:hAnsi="宋体" w:cs="宋体"/>
          <w:b/>
          <w:bCs/>
          <w:sz w:val="24"/>
          <w:szCs w:val="24"/>
        </w:rPr>
        <w:t>（四）</w:t>
      </w:r>
      <w:r>
        <w:rPr>
          <w:rFonts w:hint="eastAsia" w:ascii="宋体" w:hAnsi="宋体" w:cs="宋体"/>
          <w:b/>
          <w:bCs/>
        </w:rPr>
        <w:t>教学方法</w:t>
      </w:r>
    </w:p>
    <w:p>
      <w:pPr>
        <w:spacing w:line="360" w:lineRule="auto"/>
        <w:ind w:firstLine="422" w:firstLineChars="200"/>
        <w:rPr>
          <w:rFonts w:ascii="宋体" w:hAnsi="宋体" w:cs="宋体"/>
          <w:b/>
          <w:szCs w:val="22"/>
        </w:rPr>
      </w:pPr>
      <w:r>
        <w:rPr>
          <w:rFonts w:hint="eastAsia" w:ascii="宋体" w:hAnsi="宋体" w:cs="宋体"/>
          <w:b/>
          <w:szCs w:val="22"/>
        </w:rPr>
        <w:t>1. 关于理论课教学内容</w:t>
      </w:r>
    </w:p>
    <w:p>
      <w:pPr>
        <w:spacing w:line="360" w:lineRule="auto"/>
        <w:ind w:firstLine="420" w:firstLineChars="200"/>
        <w:rPr>
          <w:rFonts w:ascii="宋体" w:hAnsi="宋体" w:cs="宋体"/>
          <w:szCs w:val="22"/>
        </w:rPr>
      </w:pPr>
      <w:r>
        <w:rPr>
          <w:rFonts w:hint="eastAsia" w:ascii="宋体" w:hAnsi="宋体" w:cs="宋体"/>
          <w:szCs w:val="22"/>
        </w:rPr>
        <w:t>组织教学必须紧扣培养目标，贯彻理论与实践并举，教学、生产、服务相结合的原则。加强基础课，提高学生深造和就业适应性。低年级主要开设基础课及专业基础课，理论联系实际，注重内容的实用性，强调基础知识够用的原则。在教学实施中，学完基础知识模块后再学习专业知识模块，专业知识模块对应不同的就业岗位，一环紧接着下一环，最后完成从基础知识到工作岗位所需专业知识。</w:t>
      </w:r>
    </w:p>
    <w:p>
      <w:pPr>
        <w:spacing w:line="360" w:lineRule="auto"/>
        <w:ind w:firstLine="422" w:firstLineChars="200"/>
        <w:rPr>
          <w:rFonts w:ascii="宋体" w:hAnsi="宋体" w:cs="宋体"/>
          <w:b/>
          <w:szCs w:val="22"/>
        </w:rPr>
      </w:pPr>
      <w:r>
        <w:rPr>
          <w:rFonts w:hint="eastAsia" w:ascii="宋体" w:hAnsi="宋体" w:cs="宋体"/>
          <w:b/>
          <w:szCs w:val="22"/>
        </w:rPr>
        <w:t>2. 关于实践课</w:t>
      </w:r>
    </w:p>
    <w:p>
      <w:pPr>
        <w:spacing w:line="360" w:lineRule="auto"/>
        <w:ind w:firstLine="420" w:firstLineChars="200"/>
        <w:rPr>
          <w:rFonts w:ascii="宋体" w:hAnsi="宋体" w:cs="宋体"/>
          <w:szCs w:val="22"/>
        </w:rPr>
      </w:pPr>
      <w:r>
        <w:rPr>
          <w:rFonts w:hint="eastAsia" w:ascii="宋体" w:hAnsi="宋体" w:cs="宋体"/>
          <w:szCs w:val="22"/>
        </w:rPr>
        <w:t>主要依托合作企业开展实践课，采取理论和实践教学交叉、交融的方式，将有关理论知识和实践教学环节结合起来，提高学生的技能和应用能力。在安排上，低年级以学习单项技能为主，高年级以掌握新技术和综合技术为主。</w:t>
      </w:r>
    </w:p>
    <w:p>
      <w:pPr>
        <w:spacing w:line="360" w:lineRule="auto"/>
        <w:ind w:firstLine="422" w:firstLineChars="200"/>
        <w:rPr>
          <w:rFonts w:ascii="宋体" w:hAnsi="宋体" w:cs="宋体"/>
          <w:b/>
          <w:szCs w:val="22"/>
        </w:rPr>
      </w:pPr>
      <w:r>
        <w:rPr>
          <w:rFonts w:hint="eastAsia" w:ascii="宋体" w:hAnsi="宋体" w:cs="宋体"/>
          <w:b/>
          <w:szCs w:val="22"/>
        </w:rPr>
        <w:t>3．关于产学结合的培养途径</w:t>
      </w:r>
    </w:p>
    <w:p>
      <w:pPr>
        <w:spacing w:line="360" w:lineRule="auto"/>
        <w:ind w:firstLine="420" w:firstLineChars="200"/>
        <w:rPr>
          <w:rFonts w:ascii="宋体" w:hAnsi="宋体" w:cs="宋体"/>
          <w:kern w:val="0"/>
        </w:rPr>
      </w:pPr>
      <w:r>
        <w:rPr>
          <w:rFonts w:hint="eastAsia" w:ascii="宋体" w:hAnsi="宋体" w:cs="宋体"/>
          <w:szCs w:val="22"/>
        </w:rPr>
        <w:t>以</w:t>
      </w:r>
      <w:r>
        <w:rPr>
          <w:rFonts w:hint="eastAsia" w:ascii="宋体" w:hAnsi="宋体" w:cs="宋体"/>
          <w:kern w:val="0"/>
        </w:rPr>
        <w:t>电子商务产业学院为依托，开发实战项目和创业项目，重点培养学生在真实环境下开展企业运营的实战能力，在团队实战项目中，贯彻“学教做合一”人才培养模式，真正实现“在做中学、在学中做”，对应专业人才培养，强化专业核心技能的培养，实现学生综合能力和就业竞争力的进一步提高。</w:t>
      </w:r>
    </w:p>
    <w:p>
      <w:pPr>
        <w:spacing w:line="360" w:lineRule="auto"/>
        <w:ind w:left="420" w:leftChars="200"/>
        <w:outlineLvl w:val="0"/>
        <w:rPr>
          <w:rFonts w:ascii="宋体" w:hAnsi="宋体" w:cs="宋体"/>
          <w:b/>
          <w:bCs/>
        </w:rPr>
      </w:pPr>
      <w:r>
        <w:rPr>
          <w:rFonts w:hint="eastAsia" w:ascii="宋体" w:hAnsi="宋体" w:cs="宋体"/>
          <w:b/>
          <w:bCs/>
        </w:rPr>
        <w:t>（五）学习评价</w:t>
      </w:r>
    </w:p>
    <w:p>
      <w:pPr>
        <w:spacing w:line="500" w:lineRule="exact"/>
        <w:ind w:firstLine="420" w:firstLineChars="200"/>
        <w:outlineLvl w:val="0"/>
        <w:rPr>
          <w:rFonts w:ascii="黑体" w:hAnsi="黑体" w:eastAsia="黑体" w:cs="黑体"/>
          <w:b/>
          <w:bCs/>
          <w:sz w:val="24"/>
        </w:rPr>
      </w:pPr>
      <w:r>
        <w:rPr>
          <w:rFonts w:hint="eastAsia" w:ascii="宋体" w:hAnsi="宋体"/>
          <w:bCs/>
        </w:rPr>
        <w:t>1.结合培养目标与专业特色，把知识评分标准与能力检测标准有机结合起来。根据学校的办学特色和培养目标的要求，将传统的命题标准、知识评分标准与能力检测标准有机结合起来，在全面考核过程中，引导学生把精力更多地用在强化动手能力和提高专业技能方面。如安排的考证课程、实践教学课程教学实行的是“与电子商务行业的岗位能力要求相结合”的开放式教学模式，理论与实践一体化。通过讲授、示范、实训三位一体的教学方法，实现教、学、做一体化。　</w:t>
      </w:r>
    </w:p>
    <w:p>
      <w:pPr>
        <w:spacing w:line="360" w:lineRule="auto"/>
        <w:ind w:firstLine="420" w:firstLineChars="200"/>
        <w:rPr>
          <w:rFonts w:ascii="宋体" w:hAnsi="宋体"/>
          <w:bCs/>
        </w:rPr>
      </w:pPr>
      <w:r>
        <w:rPr>
          <w:rFonts w:hint="eastAsia" w:ascii="宋体" w:hAnsi="宋体"/>
          <w:bCs/>
        </w:rPr>
        <w:t>2.结合学生的个性特点选择不同考核方式，充分挖掘个人优势和特长，注重评价的发展性。　　在制定培养方案及授课计划的过程中，在很多方面和层次上要考虑到因材施教和学生个性发展的问题，就是因材施教，鼓励学生个性发展。本专业的做法是结合学生的个性特点选择不同考核方式，充分挖掘个人优势和特长，注重评价的发展性。</w:t>
      </w:r>
    </w:p>
    <w:p>
      <w:pPr>
        <w:spacing w:line="360" w:lineRule="auto"/>
        <w:ind w:firstLine="420" w:firstLineChars="200"/>
        <w:rPr>
          <w:rFonts w:ascii="宋体"/>
          <w:bCs/>
        </w:rPr>
      </w:pPr>
      <w:r>
        <w:rPr>
          <w:rFonts w:ascii="宋体" w:hAnsi="宋体"/>
          <w:bCs/>
        </w:rPr>
        <w:t>3.</w:t>
      </w:r>
      <w:r>
        <w:rPr>
          <w:rFonts w:hint="eastAsia" w:ascii="宋体" w:hAnsi="宋体"/>
          <w:bCs/>
        </w:rPr>
        <w:t>结合高职院校考试评价改革的要求，教师改革教育思想，提高自身素质。体现素质教育的教学改革，相对弱化了考试的评价功能，强化了考试的信息反馈和分析判断功能，使考试成为因材施教的调节手段。高职院校的考试改革要求教师依据考试信息，及时调整、设计和改进教育教学工作，不断更新教学观念、知识结构和教学方法。</w:t>
      </w:r>
    </w:p>
    <w:p>
      <w:pPr>
        <w:spacing w:line="360" w:lineRule="auto"/>
        <w:ind w:firstLine="420" w:firstLineChars="200"/>
        <w:rPr>
          <w:rFonts w:ascii="宋体"/>
          <w:bCs/>
        </w:rPr>
      </w:pPr>
      <w:r>
        <w:rPr>
          <w:rFonts w:ascii="宋体" w:hAnsi="宋体"/>
          <w:bCs/>
        </w:rPr>
        <w:t>4.</w:t>
      </w:r>
      <w:r>
        <w:rPr>
          <w:rFonts w:hint="eastAsia" w:ascii="宋体" w:hAnsi="宋体"/>
          <w:bCs/>
        </w:rPr>
        <w:t>结合学生实践能力训练</w:t>
      </w:r>
      <w:r>
        <w:rPr>
          <w:rFonts w:ascii="宋体"/>
          <w:bCs/>
        </w:rPr>
        <w:t>,</w:t>
      </w:r>
      <w:r>
        <w:rPr>
          <w:rFonts w:hint="eastAsia" w:ascii="宋体" w:hAnsi="宋体"/>
          <w:bCs/>
        </w:rPr>
        <w:t>做到理论与实践统一，应特别突出对学生实践能力的考核。学生实践能力的考核中所涉及的理论的点与面要体现“必须与够用”的原则，考核内容要重基础、重覆盖面、重学生对基础知识的灵活掌握；“运用与实践”部分重基本方法和基本原理的掌握运用；与学生职业能力形成无直接关系的内容不纳入考核范围；提倡学生通过参加各种认证考试取得相关职业资格证书或能力等级证书；“以人为本”，正确对待学生学习中的强项与弱项，在教学考核机制上给学生扬长避短的机会。</w:t>
      </w:r>
    </w:p>
    <w:p>
      <w:pPr>
        <w:spacing w:line="360" w:lineRule="auto"/>
        <w:ind w:firstLine="420" w:firstLineChars="200"/>
        <w:rPr>
          <w:rFonts w:ascii="宋体" w:hAnsi="宋体"/>
          <w:bCs/>
        </w:rPr>
      </w:pPr>
      <w:r>
        <w:rPr>
          <w:rFonts w:ascii="宋体" w:hAnsi="宋体"/>
          <w:bCs/>
        </w:rPr>
        <w:t>5.</w:t>
      </w:r>
      <w:r>
        <w:rPr>
          <w:rFonts w:hint="eastAsia" w:ascii="宋体" w:hAnsi="宋体"/>
          <w:bCs/>
        </w:rPr>
        <w:t>结合社会实践的要求，注重实习实训考评，突出强调学生的实际动手能力的培养和提高。学生在校期间提高实践动手能力的重要途径就是增加学生的社会实践活动次数，实践有“课程实训”“顶岗实训”“毕业实习”等多种方式。通过社会实践活动，使学生深入到社会生活“第一线”，深入到企事业单位去锻炼和提高自己。</w:t>
      </w:r>
    </w:p>
    <w:p>
      <w:pPr>
        <w:spacing w:line="360" w:lineRule="auto"/>
        <w:ind w:left="420" w:leftChars="200"/>
        <w:outlineLvl w:val="0"/>
        <w:rPr>
          <w:rFonts w:ascii="宋体" w:hAnsi="宋体" w:cs="宋体"/>
          <w:b/>
          <w:bCs/>
        </w:rPr>
      </w:pPr>
      <w:r>
        <w:rPr>
          <w:rFonts w:hint="eastAsia" w:ascii="宋体" w:hAnsi="宋体" w:cs="宋体"/>
          <w:b/>
          <w:bCs/>
        </w:rPr>
        <w:t>(六）质量管理</w:t>
      </w:r>
    </w:p>
    <w:p>
      <w:pPr>
        <w:spacing w:line="360" w:lineRule="auto"/>
        <w:ind w:firstLine="420" w:firstLineChars="200"/>
        <w:rPr>
          <w:rFonts w:ascii="宋体" w:hAnsi="宋体"/>
          <w:bCs/>
        </w:rPr>
      </w:pPr>
      <w:r>
        <w:rPr>
          <w:rFonts w:ascii="宋体" w:hAnsi="宋体"/>
          <w:bCs/>
        </w:rPr>
        <w:t>为保证培养规格，促使教学效果达到</w:t>
      </w:r>
      <w:r>
        <w:rPr>
          <w:rFonts w:hint="eastAsia" w:ascii="宋体" w:hAnsi="宋体"/>
          <w:bCs/>
        </w:rPr>
        <w:t>专业教学标准及课程质量标准</w:t>
      </w:r>
      <w:r>
        <w:rPr>
          <w:rFonts w:ascii="宋体" w:hAnsi="宋体"/>
          <w:bCs/>
        </w:rPr>
        <w:t>所规定的要求，对教学过程和效果进行指导、控制的活动。</w:t>
      </w:r>
      <w:r>
        <w:rPr>
          <w:rFonts w:hint="eastAsia" w:ascii="宋体" w:hAnsi="宋体"/>
          <w:bCs/>
        </w:rPr>
        <w:t>学生在学校学习阶段</w:t>
      </w:r>
      <w:r>
        <w:rPr>
          <w:rFonts w:ascii="宋体" w:hAnsi="宋体"/>
          <w:bCs/>
        </w:rPr>
        <w:t>主要依据教学</w:t>
      </w:r>
      <w:r>
        <w:rPr>
          <w:rFonts w:hint="eastAsia" w:ascii="宋体" w:hAnsi="宋体"/>
          <w:bCs/>
        </w:rPr>
        <w:t>三维</w:t>
      </w:r>
      <w:r>
        <w:rPr>
          <w:rFonts w:ascii="宋体" w:hAnsi="宋体"/>
          <w:bCs/>
        </w:rPr>
        <w:t>目标</w:t>
      </w:r>
      <w:r>
        <w:rPr>
          <w:rFonts w:hint="eastAsia" w:ascii="宋体" w:hAnsi="宋体"/>
          <w:bCs/>
        </w:rPr>
        <w:t>的</w:t>
      </w:r>
      <w:r>
        <w:rPr>
          <w:rFonts w:ascii="宋体" w:hAnsi="宋体"/>
          <w:bCs/>
        </w:rPr>
        <w:t>分解、具体化</w:t>
      </w:r>
      <w:r>
        <w:rPr>
          <w:rFonts w:hint="eastAsia" w:ascii="宋体" w:hAnsi="宋体"/>
          <w:bCs/>
        </w:rPr>
        <w:t>，</w:t>
      </w:r>
      <w:r>
        <w:rPr>
          <w:rFonts w:ascii="宋体" w:hAnsi="宋体"/>
          <w:bCs/>
        </w:rPr>
        <w:t>进行教学质量管理检查和评价，对照比较，发现问题，改进教学</w:t>
      </w:r>
      <w:r>
        <w:rPr>
          <w:rFonts w:hint="eastAsia" w:ascii="宋体" w:hAnsi="宋体"/>
          <w:bCs/>
        </w:rPr>
        <w:t>，</w:t>
      </w:r>
      <w:r>
        <w:rPr>
          <w:rFonts w:ascii="宋体" w:hAnsi="宋体"/>
          <w:bCs/>
        </w:rPr>
        <w:t>进行教学质量分析，找出解决或改进教学的路线和方法</w:t>
      </w:r>
      <w:r>
        <w:rPr>
          <w:rFonts w:hint="eastAsia" w:ascii="宋体" w:hAnsi="宋体"/>
          <w:bCs/>
        </w:rPr>
        <w:t>。对毕业生就业进行跟踪调查，对用人单位进行调查访问，</w:t>
      </w:r>
      <w:r>
        <w:rPr>
          <w:rFonts w:ascii="宋体" w:hAnsi="宋体"/>
          <w:bCs/>
        </w:rPr>
        <w:t>依据分析结果，</w:t>
      </w:r>
      <w:r>
        <w:rPr>
          <w:rFonts w:hint="eastAsia" w:ascii="宋体" w:hAnsi="宋体"/>
          <w:bCs/>
        </w:rPr>
        <w:t>反馈</w:t>
      </w:r>
      <w:r>
        <w:rPr>
          <w:rFonts w:ascii="宋体" w:hAnsi="宋体"/>
          <w:bCs/>
        </w:rPr>
        <w:t>教学质量控制，实施改进措施。</w:t>
      </w:r>
    </w:p>
    <w:p>
      <w:pPr>
        <w:spacing w:line="360" w:lineRule="auto"/>
        <w:ind w:firstLine="482" w:firstLineChars="200"/>
        <w:rPr>
          <w:rFonts w:ascii="宋体" w:hAnsi="宋体" w:cs="宋体"/>
          <w:b/>
          <w:bCs/>
        </w:rPr>
      </w:pPr>
      <w:r>
        <w:rPr>
          <w:rFonts w:hint="eastAsia" w:ascii="黑体" w:hAnsi="黑体" w:eastAsia="黑体" w:cs="黑体"/>
          <w:b/>
          <w:sz w:val="24"/>
          <w:szCs w:val="24"/>
        </w:rPr>
        <w:t>九、毕业要求</w:t>
      </w:r>
    </w:p>
    <w:p>
      <w:pPr>
        <w:widowControl/>
        <w:spacing w:line="360" w:lineRule="auto"/>
        <w:ind w:firstLine="420" w:firstLineChars="200"/>
        <w:rPr>
          <w:rFonts w:ascii="宋体" w:hAnsi="宋体" w:cs="宋体"/>
          <w:bCs/>
          <w:kern w:val="0"/>
        </w:rPr>
      </w:pPr>
      <w:r>
        <w:rPr>
          <w:rFonts w:hint="eastAsia" w:ascii="宋体" w:hAnsi="宋体" w:cs="宋体"/>
          <w:bCs/>
          <w:kern w:val="0"/>
        </w:rPr>
        <w:t>（一）学分、学时分配说明</w:t>
      </w:r>
    </w:p>
    <w:p>
      <w:pPr>
        <w:spacing w:line="360" w:lineRule="auto"/>
        <w:ind w:firstLine="420" w:firstLineChars="200"/>
        <w:rPr>
          <w:rFonts w:cs="Times New Roman"/>
        </w:rPr>
      </w:pPr>
      <w:r>
        <w:rPr>
          <w:rFonts w:hint="eastAsia" w:cs="宋体"/>
        </w:rPr>
        <w:t>本专业规定学生修满</w:t>
      </w:r>
      <w:r>
        <w:rPr>
          <w:rFonts w:ascii="黑体" w:hAnsi="华文中宋" w:eastAsia="黑体" w:cs="黑体"/>
          <w:bCs/>
        </w:rPr>
        <w:t>13</w:t>
      </w:r>
      <w:r>
        <w:rPr>
          <w:rFonts w:hint="eastAsia" w:ascii="黑体" w:hAnsi="华文中宋" w:eastAsia="黑体" w:cs="黑体"/>
          <w:bCs/>
        </w:rPr>
        <w:t>8</w:t>
      </w:r>
      <w:r>
        <w:rPr>
          <w:rFonts w:hint="eastAsia" w:cs="宋体"/>
        </w:rPr>
        <w:t>学分准予毕业。</w:t>
      </w:r>
    </w:p>
    <w:p>
      <w:pPr>
        <w:spacing w:line="360" w:lineRule="auto"/>
        <w:ind w:firstLine="420" w:firstLineChars="200"/>
        <w:rPr>
          <w:rFonts w:ascii="宋体" w:cs="Times New Roman"/>
        </w:rPr>
      </w:pPr>
      <w:r>
        <w:rPr>
          <w:rFonts w:hint="eastAsia" w:ascii="宋体" w:hAnsi="宋体" w:cs="宋体"/>
        </w:rPr>
        <w:t>本专业总学时共计2703课时，其中实践教学课时1416课</w:t>
      </w:r>
      <w:r>
        <w:rPr>
          <w:rFonts w:hint="eastAsia" w:cs="宋体"/>
        </w:rPr>
        <w:t>。</w:t>
      </w:r>
    </w:p>
    <w:p>
      <w:pPr>
        <w:widowControl/>
        <w:spacing w:line="360" w:lineRule="auto"/>
        <w:ind w:firstLine="420" w:firstLineChars="200"/>
        <w:rPr>
          <w:rFonts w:ascii="宋体" w:hAnsi="宋体" w:cs="宋体"/>
          <w:bCs/>
          <w:kern w:val="0"/>
        </w:rPr>
      </w:pPr>
      <w:r>
        <w:rPr>
          <w:rFonts w:hint="eastAsia" w:ascii="宋体" w:hAnsi="宋体" w:cs="宋体"/>
        </w:rPr>
        <w:t>（二）获得全国计算机等级一级证书</w:t>
      </w:r>
      <w:r>
        <w:rPr>
          <w:rFonts w:hint="eastAsia" w:ascii="宋体" w:hAnsi="宋体" w:cs="宋体"/>
          <w:bCs/>
          <w:kern w:val="0"/>
        </w:rPr>
        <w:t>（注：入校前，已取得以上基本能力证书的学生，可提出申请免修相应课程）。</w:t>
      </w:r>
    </w:p>
    <w:p>
      <w:pPr>
        <w:widowControl/>
        <w:spacing w:line="360" w:lineRule="auto"/>
        <w:ind w:firstLine="420" w:firstLineChars="200"/>
        <w:rPr>
          <w:rFonts w:ascii="宋体" w:hAnsi="宋体" w:cs="宋体"/>
          <w:bCs/>
        </w:rPr>
      </w:pPr>
      <w:r>
        <w:rPr>
          <w:rFonts w:hint="eastAsia" w:ascii="宋体" w:hAnsi="宋体" w:cs="宋体"/>
          <w:bCs/>
          <w:kern w:val="0"/>
        </w:rPr>
        <w:t>（三）获取的基本能力证书的要求（社会实践或志愿服务经历等）：需要参加为期2周的企志愿者服务，鼓励取得</w:t>
      </w:r>
      <w:r>
        <w:rPr>
          <w:rFonts w:hint="eastAsia" w:ascii="宋体" w:hAnsi="宋体" w:cs="宋体"/>
          <w:bCs/>
        </w:rPr>
        <w:t>由学校组织的相应等级英语水平考试证书。</w:t>
      </w:r>
    </w:p>
    <w:p>
      <w:pPr>
        <w:widowControl/>
        <w:spacing w:line="360" w:lineRule="auto"/>
        <w:ind w:firstLine="420" w:firstLineChars="200"/>
        <w:rPr>
          <w:rFonts w:ascii="宋体" w:hAnsi="宋体" w:cs="宋体"/>
          <w:bCs/>
          <w:kern w:val="0"/>
        </w:rPr>
      </w:pPr>
      <w:r>
        <w:rPr>
          <w:rFonts w:hint="eastAsia" w:ascii="宋体" w:hAnsi="宋体" w:cs="宋体"/>
          <w:bCs/>
          <w:kern w:val="0"/>
        </w:rPr>
        <w:t>（四）工作经历证明的要求：</w:t>
      </w:r>
      <w:r>
        <w:rPr>
          <w:rFonts w:hint="eastAsia" w:ascii="宋体" w:hAnsi="宋体" w:cs="宋体"/>
          <w:bCs/>
        </w:rPr>
        <w:t>学生在校学习期间，需要参与企业真实项目实践与企业实习。</w:t>
      </w:r>
    </w:p>
    <w:p>
      <w:pPr>
        <w:widowControl/>
        <w:spacing w:line="360" w:lineRule="auto"/>
        <w:ind w:firstLine="420" w:firstLineChars="200"/>
        <w:rPr>
          <w:rFonts w:ascii="宋体" w:hAnsi="宋体" w:cs="宋体"/>
          <w:bCs/>
        </w:rPr>
      </w:pPr>
      <w:r>
        <w:rPr>
          <w:rFonts w:hint="eastAsia" w:ascii="宋体" w:hAnsi="宋体" w:cs="宋体"/>
          <w:bCs/>
          <w:kern w:val="0"/>
        </w:rPr>
        <w:t>（五）体质健康测试达标：</w:t>
      </w:r>
      <w:r>
        <w:rPr>
          <w:rFonts w:hint="eastAsia" w:ascii="宋体" w:hAnsi="宋体" w:cs="宋体"/>
          <w:bCs/>
        </w:rPr>
        <w:t>按照《国家学生体质健康标准（2014年修订）》测试的成绩达不到50分者按结业或肄业处理。符合免测条件、按规定提交免测申请并获得批准者不受本条毕业资格的限制。</w:t>
      </w:r>
    </w:p>
    <w:p>
      <w:pPr>
        <w:widowControl/>
        <w:spacing w:line="360" w:lineRule="auto"/>
        <w:ind w:firstLine="420" w:firstLineChars="200"/>
        <w:rPr>
          <w:rFonts w:ascii="宋体" w:hAnsi="宋体" w:cs="宋体"/>
          <w:bCs/>
          <w:kern w:val="0"/>
        </w:rPr>
      </w:pPr>
      <w:r>
        <w:rPr>
          <w:rFonts w:hint="eastAsia" w:ascii="宋体" w:hAnsi="宋体" w:cs="宋体"/>
          <w:bCs/>
          <w:kern w:val="0"/>
        </w:rPr>
        <w:t>（六）德育合格：学生处规定的德育成绩合格，没有处分，或者处分已经撤销。</w:t>
      </w:r>
    </w:p>
    <w:p>
      <w:pPr>
        <w:widowControl/>
        <w:spacing w:line="360" w:lineRule="auto"/>
        <w:ind w:firstLine="420" w:firstLineChars="200"/>
        <w:rPr>
          <w:rFonts w:ascii="宋体" w:hAnsi="宋体" w:cs="宋体"/>
          <w:bCs/>
          <w:kern w:val="0"/>
        </w:rPr>
      </w:pPr>
    </w:p>
    <w:p>
      <w:pPr>
        <w:widowControl/>
        <w:spacing w:line="360" w:lineRule="auto"/>
        <w:ind w:firstLine="420" w:firstLineChars="200"/>
        <w:rPr>
          <w:rFonts w:ascii="宋体" w:hAnsi="宋体" w:cs="宋体"/>
          <w:bCs/>
          <w:kern w:val="0"/>
        </w:rPr>
      </w:pPr>
    </w:p>
    <w:p>
      <w:pPr>
        <w:widowControl/>
        <w:spacing w:line="360" w:lineRule="auto"/>
        <w:ind w:firstLine="420" w:firstLineChars="200"/>
        <w:rPr>
          <w:rFonts w:ascii="宋体" w:hAnsi="宋体" w:cs="宋体"/>
          <w:bCs/>
          <w:kern w:val="0"/>
        </w:rPr>
      </w:pPr>
    </w:p>
    <w:p>
      <w:pPr>
        <w:widowControl/>
        <w:spacing w:line="360" w:lineRule="auto"/>
        <w:ind w:firstLine="420" w:firstLineChars="200"/>
        <w:rPr>
          <w:rFonts w:ascii="宋体" w:hAnsi="宋体" w:cs="宋体"/>
          <w:bCs/>
          <w:kern w:val="0"/>
        </w:rPr>
      </w:pPr>
    </w:p>
    <w:p>
      <w:pPr>
        <w:spacing w:line="360" w:lineRule="auto"/>
        <w:ind w:firstLine="420" w:firstLineChars="200"/>
        <w:rPr>
          <w:rFonts w:ascii="宋体" w:hAnsi="宋体" w:cs="宋体"/>
          <w:szCs w:val="22"/>
        </w:rPr>
      </w:pPr>
    </w:p>
    <w:p>
      <w:pPr>
        <w:spacing w:line="360" w:lineRule="auto"/>
        <w:ind w:firstLine="420" w:firstLineChars="200"/>
        <w:rPr>
          <w:rFonts w:ascii="宋体" w:hAnsi="宋体" w:cs="宋体"/>
          <w:szCs w:val="22"/>
        </w:rPr>
      </w:pPr>
    </w:p>
    <w:p>
      <w:pPr>
        <w:spacing w:line="360" w:lineRule="auto"/>
        <w:ind w:firstLine="420" w:firstLineChars="200"/>
        <w:rPr>
          <w:rFonts w:ascii="宋体" w:hAnsi="宋体" w:cs="宋体"/>
          <w:szCs w:val="22"/>
        </w:rPr>
      </w:pPr>
    </w:p>
    <w:p>
      <w:pPr>
        <w:spacing w:line="360" w:lineRule="auto"/>
        <w:ind w:firstLine="420" w:firstLineChars="200"/>
        <w:rPr>
          <w:rFonts w:ascii="宋体" w:hAnsi="宋体" w:cs="宋体"/>
          <w:szCs w:val="22"/>
        </w:rPr>
      </w:pPr>
    </w:p>
    <w:p>
      <w:pPr>
        <w:spacing w:line="360" w:lineRule="auto"/>
        <w:rPr>
          <w:rFonts w:ascii="宋体" w:cs="Times New Roman"/>
        </w:rPr>
        <w:sectPr>
          <w:headerReference r:id="rId3" w:type="default"/>
          <w:footerReference r:id="rId4" w:type="default"/>
          <w:pgSz w:w="11907" w:h="16840"/>
          <w:pgMar w:top="1134" w:right="1418" w:bottom="1134" w:left="1418" w:header="851" w:footer="992" w:gutter="284"/>
          <w:cols w:space="720" w:num="1"/>
          <w:docGrid w:type="lines" w:linePitch="312" w:charSpace="0"/>
        </w:sectPr>
      </w:pPr>
    </w:p>
    <w:p>
      <w:pPr>
        <w:spacing w:line="400" w:lineRule="exact"/>
        <w:rPr>
          <w:rFonts w:ascii="宋体" w:cs="Times New Roman"/>
          <w:b/>
          <w:bCs/>
          <w:color w:val="000000"/>
        </w:rPr>
      </w:pPr>
      <w:r>
        <w:rPr>
          <w:rFonts w:hint="eastAsia" w:ascii="宋体" w:hAnsi="宋体" w:cs="宋体"/>
          <w:b/>
          <w:bCs/>
          <w:color w:val="000000"/>
        </w:rPr>
        <w:t>附件：中小企业创业与经营专业课程设置表（三个部分组成）</w:t>
      </w:r>
    </w:p>
    <w:p>
      <w:pPr>
        <w:ind w:firstLine="308" w:firstLineChars="146"/>
        <w:rPr>
          <w:rFonts w:ascii="宋体" w:cs="Times New Roman"/>
          <w:b/>
          <w:bCs/>
          <w:color w:val="000000"/>
        </w:rPr>
      </w:pPr>
      <w:r>
        <w:rPr>
          <w:rFonts w:hint="eastAsia" w:ascii="宋体" w:hAnsi="宋体" w:cs="宋体"/>
          <w:b/>
          <w:bCs/>
          <w:color w:val="000000"/>
        </w:rPr>
        <w:t>（一）中小企业创业与经营专业课程设置表</w:t>
      </w:r>
      <w:r>
        <w:rPr>
          <w:rFonts w:ascii="宋体" w:hAnsi="宋体" w:cs="宋体"/>
          <w:b/>
          <w:bCs/>
          <w:color w:val="000000"/>
        </w:rPr>
        <w:t>[</w:t>
      </w:r>
      <w:r>
        <w:rPr>
          <w:rFonts w:hint="eastAsia" w:ascii="宋体" w:hAnsi="宋体" w:cs="宋体"/>
          <w:b/>
          <w:bCs/>
          <w:color w:val="000000"/>
        </w:rPr>
        <w:t>不含集中实践环节</w:t>
      </w:r>
      <w:r>
        <w:rPr>
          <w:rFonts w:ascii="宋体" w:hAnsi="宋体" w:cs="宋体"/>
          <w:b/>
          <w:bCs/>
          <w:color w:val="000000"/>
        </w:rPr>
        <w:t xml:space="preserve">]  </w:t>
      </w:r>
      <w:r>
        <w:rPr>
          <w:rFonts w:hint="eastAsia" w:ascii="宋体" w:hAnsi="宋体" w:cs="宋体"/>
          <w:b/>
          <w:bCs/>
          <w:color w:val="000000"/>
        </w:rPr>
        <w:t>课程类别、课程代码</w:t>
      </w:r>
    </w:p>
    <w:tbl>
      <w:tblPr>
        <w:tblStyle w:val="15"/>
        <w:tblW w:w="1371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03"/>
        <w:gridCol w:w="542"/>
        <w:gridCol w:w="309"/>
        <w:gridCol w:w="17"/>
        <w:gridCol w:w="2371"/>
        <w:gridCol w:w="509"/>
        <w:gridCol w:w="1095"/>
        <w:gridCol w:w="407"/>
        <w:gridCol w:w="850"/>
        <w:gridCol w:w="851"/>
        <w:gridCol w:w="850"/>
        <w:gridCol w:w="1134"/>
        <w:gridCol w:w="567"/>
        <w:gridCol w:w="619"/>
        <w:gridCol w:w="567"/>
        <w:gridCol w:w="554"/>
        <w:gridCol w:w="13"/>
        <w:gridCol w:w="541"/>
        <w:gridCol w:w="593"/>
        <w:gridCol w:w="6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94" w:hRule="exact"/>
          <w:jc w:val="center"/>
        </w:trPr>
        <w:tc>
          <w:tcPr>
            <w:tcW w:w="703" w:type="dxa"/>
            <w:vMerge w:val="restart"/>
            <w:tcBorders>
              <w:top w:val="single" w:color="auto" w:sz="12" w:space="0"/>
            </w:tcBorders>
            <w:vAlign w:val="center"/>
          </w:tcPr>
          <w:p>
            <w:pPr>
              <w:spacing w:line="280" w:lineRule="exact"/>
              <w:jc w:val="center"/>
              <w:rPr>
                <w:rFonts w:ascii="宋体" w:cs="Times New Roman"/>
                <w:b/>
                <w:bCs/>
                <w:color w:val="000000"/>
                <w:sz w:val="18"/>
                <w:szCs w:val="18"/>
              </w:rPr>
            </w:pPr>
            <w:r>
              <w:rPr>
                <w:rFonts w:hint="eastAsia" w:ascii="宋体" w:hAnsi="宋体" w:cs="宋体"/>
                <w:b/>
                <w:bCs/>
                <w:color w:val="000000"/>
                <w:sz w:val="18"/>
                <w:szCs w:val="18"/>
              </w:rPr>
              <w:t>课</w:t>
            </w:r>
          </w:p>
          <w:p>
            <w:pPr>
              <w:spacing w:line="280" w:lineRule="exact"/>
              <w:jc w:val="center"/>
              <w:rPr>
                <w:rFonts w:ascii="宋体" w:cs="Times New Roman"/>
                <w:b/>
                <w:bCs/>
                <w:color w:val="000000"/>
                <w:sz w:val="18"/>
                <w:szCs w:val="18"/>
              </w:rPr>
            </w:pPr>
          </w:p>
          <w:p>
            <w:pPr>
              <w:spacing w:line="280" w:lineRule="exact"/>
              <w:jc w:val="center"/>
              <w:rPr>
                <w:rFonts w:ascii="宋体" w:cs="Times New Roman"/>
                <w:b/>
                <w:bCs/>
                <w:color w:val="000000"/>
                <w:sz w:val="18"/>
                <w:szCs w:val="18"/>
              </w:rPr>
            </w:pPr>
            <w:r>
              <w:rPr>
                <w:rFonts w:hint="eastAsia" w:ascii="宋体" w:hAnsi="宋体" w:cs="宋体"/>
                <w:b/>
                <w:bCs/>
                <w:color w:val="000000"/>
                <w:sz w:val="18"/>
                <w:szCs w:val="18"/>
              </w:rPr>
              <w:t>类</w:t>
            </w:r>
          </w:p>
        </w:tc>
        <w:tc>
          <w:tcPr>
            <w:tcW w:w="851" w:type="dxa"/>
            <w:gridSpan w:val="2"/>
            <w:vMerge w:val="restart"/>
            <w:tcBorders>
              <w:top w:val="single" w:color="auto" w:sz="12" w:space="0"/>
            </w:tcBorders>
            <w:vAlign w:val="center"/>
          </w:tcPr>
          <w:p>
            <w:pPr>
              <w:spacing w:line="280" w:lineRule="exact"/>
              <w:jc w:val="center"/>
              <w:rPr>
                <w:rFonts w:ascii="宋体" w:cs="Times New Roman"/>
                <w:b/>
                <w:bCs/>
                <w:color w:val="000000"/>
                <w:sz w:val="18"/>
                <w:szCs w:val="18"/>
              </w:rPr>
            </w:pPr>
            <w:r>
              <w:rPr>
                <w:rFonts w:hint="eastAsia" w:ascii="宋体" w:hAnsi="宋体" w:cs="宋体"/>
                <w:b/>
                <w:bCs/>
                <w:color w:val="000000"/>
                <w:sz w:val="18"/>
                <w:szCs w:val="18"/>
              </w:rPr>
              <w:t>序</w:t>
            </w:r>
          </w:p>
          <w:p>
            <w:pPr>
              <w:spacing w:line="280" w:lineRule="exact"/>
              <w:jc w:val="center"/>
              <w:rPr>
                <w:rFonts w:ascii="宋体" w:cs="Times New Roman"/>
                <w:b/>
                <w:bCs/>
                <w:color w:val="000000"/>
                <w:sz w:val="18"/>
                <w:szCs w:val="18"/>
              </w:rPr>
            </w:pPr>
          </w:p>
          <w:p>
            <w:pPr>
              <w:spacing w:line="280" w:lineRule="exact"/>
              <w:jc w:val="center"/>
              <w:rPr>
                <w:rFonts w:ascii="宋体" w:cs="Times New Roman"/>
                <w:b/>
                <w:bCs/>
                <w:color w:val="000000"/>
                <w:sz w:val="18"/>
                <w:szCs w:val="18"/>
              </w:rPr>
            </w:pPr>
            <w:r>
              <w:rPr>
                <w:rFonts w:hint="eastAsia" w:ascii="宋体" w:hAnsi="宋体" w:cs="宋体"/>
                <w:b/>
                <w:bCs/>
                <w:color w:val="000000"/>
                <w:sz w:val="18"/>
                <w:szCs w:val="18"/>
              </w:rPr>
              <w:t>号</w:t>
            </w:r>
          </w:p>
        </w:tc>
        <w:tc>
          <w:tcPr>
            <w:tcW w:w="2388" w:type="dxa"/>
            <w:gridSpan w:val="2"/>
            <w:vMerge w:val="restart"/>
            <w:tcBorders>
              <w:top w:val="single" w:color="auto" w:sz="12" w:space="0"/>
            </w:tcBorders>
            <w:vAlign w:val="center"/>
          </w:tcPr>
          <w:p>
            <w:pPr>
              <w:spacing w:line="280" w:lineRule="exact"/>
              <w:jc w:val="center"/>
              <w:rPr>
                <w:rFonts w:ascii="宋体" w:cs="Times New Roman"/>
                <w:b/>
                <w:bCs/>
                <w:color w:val="000000"/>
                <w:sz w:val="18"/>
                <w:szCs w:val="18"/>
              </w:rPr>
            </w:pPr>
            <w:r>
              <w:rPr>
                <w:rFonts w:hint="eastAsia" w:ascii="宋体" w:hAnsi="宋体" w:cs="宋体"/>
                <w:b/>
                <w:bCs/>
                <w:color w:val="000000"/>
                <w:sz w:val="18"/>
                <w:szCs w:val="18"/>
              </w:rPr>
              <w:t>课程名称</w:t>
            </w:r>
          </w:p>
        </w:tc>
        <w:tc>
          <w:tcPr>
            <w:tcW w:w="509" w:type="dxa"/>
            <w:vMerge w:val="restart"/>
            <w:tcBorders>
              <w:top w:val="single" w:color="auto" w:sz="12" w:space="0"/>
            </w:tcBorders>
            <w:vAlign w:val="center"/>
          </w:tcPr>
          <w:p>
            <w:pPr>
              <w:tabs>
                <w:tab w:val="left" w:pos="503"/>
              </w:tabs>
              <w:spacing w:line="280" w:lineRule="exact"/>
              <w:ind w:left="-106" w:leftChars="-51" w:hanging="1"/>
              <w:jc w:val="center"/>
              <w:rPr>
                <w:rFonts w:ascii="宋体" w:cs="Times New Roman"/>
                <w:b/>
                <w:bCs/>
                <w:color w:val="000000"/>
                <w:sz w:val="18"/>
                <w:szCs w:val="18"/>
              </w:rPr>
            </w:pPr>
            <w:r>
              <w:rPr>
                <w:rFonts w:hint="eastAsia" w:ascii="宋体" w:hAnsi="宋体" w:cs="宋体"/>
                <w:b/>
                <w:bCs/>
                <w:color w:val="000000"/>
                <w:sz w:val="18"/>
                <w:szCs w:val="18"/>
              </w:rPr>
              <w:t>性</w:t>
            </w:r>
          </w:p>
          <w:p>
            <w:pPr>
              <w:tabs>
                <w:tab w:val="left" w:pos="503"/>
              </w:tabs>
              <w:spacing w:line="280" w:lineRule="exact"/>
              <w:ind w:left="-106" w:leftChars="-51" w:hanging="1"/>
              <w:jc w:val="center"/>
              <w:rPr>
                <w:rFonts w:ascii="宋体" w:cs="Times New Roman"/>
                <w:b/>
                <w:bCs/>
                <w:color w:val="000000"/>
                <w:sz w:val="18"/>
                <w:szCs w:val="18"/>
              </w:rPr>
            </w:pPr>
          </w:p>
          <w:p>
            <w:pPr>
              <w:tabs>
                <w:tab w:val="left" w:pos="503"/>
              </w:tabs>
              <w:spacing w:line="280" w:lineRule="exact"/>
              <w:ind w:left="-106" w:leftChars="-51" w:hanging="1"/>
              <w:jc w:val="center"/>
              <w:rPr>
                <w:rFonts w:ascii="宋体" w:cs="Times New Roman"/>
                <w:b/>
                <w:bCs/>
                <w:color w:val="000000"/>
                <w:sz w:val="18"/>
                <w:szCs w:val="18"/>
              </w:rPr>
            </w:pPr>
            <w:r>
              <w:rPr>
                <w:rFonts w:hint="eastAsia" w:ascii="宋体" w:hAnsi="宋体" w:cs="宋体"/>
                <w:b/>
                <w:bCs/>
                <w:color w:val="000000"/>
                <w:sz w:val="18"/>
                <w:szCs w:val="18"/>
              </w:rPr>
              <w:t>质</w:t>
            </w:r>
          </w:p>
        </w:tc>
        <w:tc>
          <w:tcPr>
            <w:tcW w:w="1095" w:type="dxa"/>
            <w:vMerge w:val="restart"/>
            <w:tcBorders>
              <w:top w:val="single" w:color="auto" w:sz="12" w:space="0"/>
              <w:right w:val="single" w:color="auto" w:sz="4" w:space="0"/>
            </w:tcBorders>
            <w:vAlign w:val="center"/>
          </w:tcPr>
          <w:p>
            <w:pPr>
              <w:spacing w:line="280" w:lineRule="exact"/>
              <w:jc w:val="center"/>
              <w:rPr>
                <w:rFonts w:ascii="宋体" w:cs="Times New Roman"/>
                <w:b/>
                <w:bCs/>
                <w:color w:val="000000"/>
                <w:sz w:val="18"/>
                <w:szCs w:val="18"/>
              </w:rPr>
            </w:pPr>
            <w:r>
              <w:rPr>
                <w:rFonts w:hint="eastAsia" w:ascii="宋体" w:hAnsi="宋体" w:cs="宋体"/>
                <w:b/>
                <w:bCs/>
                <w:color w:val="000000"/>
                <w:sz w:val="18"/>
                <w:szCs w:val="18"/>
              </w:rPr>
              <w:t>课程代码</w:t>
            </w:r>
          </w:p>
        </w:tc>
        <w:tc>
          <w:tcPr>
            <w:tcW w:w="407" w:type="dxa"/>
            <w:vMerge w:val="restart"/>
            <w:tcBorders>
              <w:top w:val="single" w:color="auto" w:sz="12" w:space="0"/>
              <w:left w:val="single" w:color="auto" w:sz="4" w:space="0"/>
            </w:tcBorders>
            <w:vAlign w:val="center"/>
          </w:tcPr>
          <w:p>
            <w:pPr>
              <w:spacing w:line="280" w:lineRule="exact"/>
              <w:jc w:val="center"/>
              <w:rPr>
                <w:rFonts w:ascii="宋体" w:cs="Times New Roman"/>
                <w:b/>
                <w:bCs/>
                <w:color w:val="000000"/>
                <w:sz w:val="18"/>
                <w:szCs w:val="18"/>
              </w:rPr>
            </w:pPr>
            <w:r>
              <w:rPr>
                <w:rFonts w:hint="eastAsia" w:ascii="宋体" w:hAnsi="宋体" w:cs="宋体"/>
                <w:b/>
                <w:bCs/>
                <w:color w:val="000000"/>
                <w:sz w:val="18"/>
                <w:szCs w:val="18"/>
              </w:rPr>
              <w:t>学</w:t>
            </w:r>
          </w:p>
          <w:p>
            <w:pPr>
              <w:spacing w:line="280" w:lineRule="exact"/>
              <w:jc w:val="center"/>
              <w:rPr>
                <w:rFonts w:ascii="宋体" w:cs="Times New Roman"/>
                <w:b/>
                <w:bCs/>
                <w:color w:val="000000"/>
                <w:sz w:val="18"/>
                <w:szCs w:val="18"/>
              </w:rPr>
            </w:pPr>
          </w:p>
          <w:p>
            <w:pPr>
              <w:spacing w:line="280" w:lineRule="exact"/>
              <w:jc w:val="center"/>
              <w:rPr>
                <w:rFonts w:ascii="宋体" w:cs="Times New Roman"/>
                <w:b/>
                <w:bCs/>
                <w:color w:val="000000"/>
                <w:sz w:val="18"/>
                <w:szCs w:val="18"/>
              </w:rPr>
            </w:pPr>
            <w:r>
              <w:rPr>
                <w:rFonts w:hint="eastAsia" w:ascii="宋体" w:hAnsi="宋体" w:cs="宋体"/>
                <w:b/>
                <w:bCs/>
                <w:color w:val="000000"/>
                <w:sz w:val="18"/>
                <w:szCs w:val="18"/>
              </w:rPr>
              <w:t>分</w:t>
            </w:r>
          </w:p>
        </w:tc>
        <w:tc>
          <w:tcPr>
            <w:tcW w:w="850" w:type="dxa"/>
            <w:vMerge w:val="restart"/>
            <w:tcBorders>
              <w:top w:val="single" w:color="auto" w:sz="12" w:space="0"/>
            </w:tcBorders>
            <w:vAlign w:val="center"/>
          </w:tcPr>
          <w:p>
            <w:pPr>
              <w:spacing w:line="280" w:lineRule="exact"/>
              <w:jc w:val="center"/>
              <w:rPr>
                <w:rFonts w:ascii="宋体" w:cs="Times New Roman"/>
                <w:b/>
                <w:bCs/>
                <w:color w:val="000000"/>
                <w:sz w:val="18"/>
                <w:szCs w:val="18"/>
              </w:rPr>
            </w:pPr>
            <w:r>
              <w:rPr>
                <w:rFonts w:hint="eastAsia" w:ascii="宋体" w:hAnsi="宋体" w:cs="宋体"/>
                <w:b/>
                <w:bCs/>
                <w:color w:val="000000"/>
                <w:sz w:val="18"/>
                <w:szCs w:val="18"/>
              </w:rPr>
              <w:t>学</w:t>
            </w:r>
          </w:p>
          <w:p>
            <w:pPr>
              <w:spacing w:line="280" w:lineRule="exact"/>
              <w:jc w:val="center"/>
              <w:rPr>
                <w:rFonts w:ascii="宋体" w:cs="Times New Roman"/>
                <w:b/>
                <w:bCs/>
                <w:color w:val="000000"/>
                <w:sz w:val="18"/>
                <w:szCs w:val="18"/>
              </w:rPr>
            </w:pPr>
          </w:p>
          <w:p>
            <w:pPr>
              <w:spacing w:line="280" w:lineRule="exact"/>
              <w:jc w:val="center"/>
              <w:rPr>
                <w:rFonts w:ascii="宋体" w:cs="Times New Roman"/>
                <w:b/>
                <w:bCs/>
                <w:color w:val="000000"/>
                <w:sz w:val="18"/>
                <w:szCs w:val="18"/>
              </w:rPr>
            </w:pPr>
            <w:r>
              <w:rPr>
                <w:rFonts w:hint="eastAsia" w:ascii="宋体" w:hAnsi="宋体" w:cs="宋体"/>
                <w:b/>
                <w:bCs/>
                <w:color w:val="000000"/>
                <w:sz w:val="18"/>
                <w:szCs w:val="18"/>
              </w:rPr>
              <w:t>时</w:t>
            </w:r>
          </w:p>
        </w:tc>
        <w:tc>
          <w:tcPr>
            <w:tcW w:w="3402" w:type="dxa"/>
            <w:gridSpan w:val="4"/>
            <w:tcBorders>
              <w:top w:val="single" w:color="auto" w:sz="12" w:space="0"/>
            </w:tcBorders>
            <w:vAlign w:val="center"/>
          </w:tcPr>
          <w:p>
            <w:pPr>
              <w:spacing w:line="280" w:lineRule="exact"/>
              <w:jc w:val="center"/>
              <w:rPr>
                <w:rFonts w:ascii="宋体" w:cs="Times New Roman"/>
                <w:b/>
                <w:bCs/>
                <w:color w:val="000000"/>
                <w:sz w:val="18"/>
                <w:szCs w:val="18"/>
              </w:rPr>
            </w:pPr>
            <w:r>
              <w:rPr>
                <w:rFonts w:hint="eastAsia" w:ascii="宋体" w:hAnsi="宋体" w:cs="宋体"/>
                <w:b/>
                <w:bCs/>
                <w:color w:val="000000"/>
                <w:sz w:val="18"/>
                <w:szCs w:val="18"/>
              </w:rPr>
              <w:t>学时分配</w:t>
            </w:r>
          </w:p>
        </w:tc>
        <w:tc>
          <w:tcPr>
            <w:tcW w:w="3511" w:type="dxa"/>
            <w:gridSpan w:val="7"/>
            <w:tcBorders>
              <w:top w:val="single" w:color="auto" w:sz="12" w:space="0"/>
            </w:tcBorders>
            <w:vAlign w:val="center"/>
          </w:tcPr>
          <w:p>
            <w:pPr>
              <w:spacing w:line="280" w:lineRule="exact"/>
              <w:jc w:val="center"/>
              <w:rPr>
                <w:rFonts w:ascii="宋体" w:cs="Times New Roman"/>
                <w:b/>
                <w:bCs/>
                <w:color w:val="000000"/>
                <w:sz w:val="18"/>
                <w:szCs w:val="18"/>
              </w:rPr>
            </w:pPr>
            <w:r>
              <w:rPr>
                <w:rFonts w:hint="eastAsia" w:ascii="宋体" w:hAnsi="宋体" w:cs="宋体"/>
                <w:b/>
                <w:bCs/>
                <w:color w:val="000000"/>
                <w:sz w:val="18"/>
                <w:szCs w:val="18"/>
              </w:rPr>
              <w:t>学年及学期周学时数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94" w:hRule="exact"/>
          <w:jc w:val="center"/>
        </w:trPr>
        <w:tc>
          <w:tcPr>
            <w:tcW w:w="703" w:type="dxa"/>
            <w:vMerge w:val="continue"/>
            <w:vAlign w:val="center"/>
          </w:tcPr>
          <w:p>
            <w:pPr>
              <w:spacing w:line="280" w:lineRule="exact"/>
              <w:jc w:val="center"/>
              <w:rPr>
                <w:rFonts w:ascii="宋体" w:cs="Times New Roman"/>
                <w:b/>
                <w:bCs/>
                <w:color w:val="000000"/>
                <w:sz w:val="18"/>
                <w:szCs w:val="18"/>
              </w:rPr>
            </w:pPr>
          </w:p>
        </w:tc>
        <w:tc>
          <w:tcPr>
            <w:tcW w:w="851" w:type="dxa"/>
            <w:gridSpan w:val="2"/>
            <w:vMerge w:val="continue"/>
            <w:vAlign w:val="center"/>
          </w:tcPr>
          <w:p>
            <w:pPr>
              <w:spacing w:line="280" w:lineRule="exact"/>
              <w:rPr>
                <w:rFonts w:ascii="宋体" w:cs="Times New Roman"/>
                <w:b/>
                <w:bCs/>
                <w:color w:val="000000"/>
                <w:sz w:val="18"/>
                <w:szCs w:val="18"/>
              </w:rPr>
            </w:pPr>
          </w:p>
        </w:tc>
        <w:tc>
          <w:tcPr>
            <w:tcW w:w="2388" w:type="dxa"/>
            <w:gridSpan w:val="2"/>
            <w:vMerge w:val="continue"/>
            <w:vAlign w:val="center"/>
          </w:tcPr>
          <w:p>
            <w:pPr>
              <w:spacing w:line="280" w:lineRule="exact"/>
              <w:rPr>
                <w:rFonts w:ascii="宋体" w:cs="Times New Roman"/>
                <w:b/>
                <w:bCs/>
                <w:color w:val="000000"/>
                <w:sz w:val="18"/>
                <w:szCs w:val="18"/>
              </w:rPr>
            </w:pPr>
          </w:p>
        </w:tc>
        <w:tc>
          <w:tcPr>
            <w:tcW w:w="509" w:type="dxa"/>
            <w:vMerge w:val="continue"/>
          </w:tcPr>
          <w:p>
            <w:pPr>
              <w:spacing w:line="280" w:lineRule="exact"/>
              <w:rPr>
                <w:rFonts w:ascii="宋体" w:cs="Times New Roman"/>
                <w:b/>
                <w:bCs/>
                <w:color w:val="000000"/>
                <w:sz w:val="18"/>
                <w:szCs w:val="18"/>
              </w:rPr>
            </w:pPr>
          </w:p>
        </w:tc>
        <w:tc>
          <w:tcPr>
            <w:tcW w:w="1095" w:type="dxa"/>
            <w:vMerge w:val="continue"/>
            <w:tcBorders>
              <w:right w:val="single" w:color="auto" w:sz="4" w:space="0"/>
            </w:tcBorders>
          </w:tcPr>
          <w:p>
            <w:pPr>
              <w:spacing w:line="280" w:lineRule="exact"/>
              <w:rPr>
                <w:rFonts w:ascii="宋体" w:cs="Times New Roman"/>
                <w:b/>
                <w:bCs/>
                <w:color w:val="000000"/>
                <w:sz w:val="18"/>
                <w:szCs w:val="18"/>
              </w:rPr>
            </w:pPr>
          </w:p>
        </w:tc>
        <w:tc>
          <w:tcPr>
            <w:tcW w:w="407" w:type="dxa"/>
            <w:vMerge w:val="continue"/>
            <w:tcBorders>
              <w:left w:val="single" w:color="auto" w:sz="4" w:space="0"/>
            </w:tcBorders>
          </w:tcPr>
          <w:p>
            <w:pPr>
              <w:spacing w:line="280" w:lineRule="exact"/>
              <w:rPr>
                <w:rFonts w:ascii="宋体" w:cs="Times New Roman"/>
                <w:b/>
                <w:bCs/>
                <w:color w:val="000000"/>
                <w:sz w:val="18"/>
                <w:szCs w:val="18"/>
              </w:rPr>
            </w:pPr>
          </w:p>
        </w:tc>
        <w:tc>
          <w:tcPr>
            <w:tcW w:w="850" w:type="dxa"/>
            <w:vMerge w:val="continue"/>
            <w:vAlign w:val="center"/>
          </w:tcPr>
          <w:p>
            <w:pPr>
              <w:spacing w:line="280" w:lineRule="exact"/>
              <w:rPr>
                <w:rFonts w:ascii="宋体" w:cs="Times New Roman"/>
                <w:b/>
                <w:bCs/>
                <w:color w:val="000000"/>
                <w:sz w:val="18"/>
                <w:szCs w:val="18"/>
              </w:rPr>
            </w:pPr>
          </w:p>
        </w:tc>
        <w:tc>
          <w:tcPr>
            <w:tcW w:w="851" w:type="dxa"/>
            <w:vMerge w:val="restart"/>
            <w:vAlign w:val="center"/>
          </w:tcPr>
          <w:p>
            <w:pPr>
              <w:spacing w:line="280" w:lineRule="exact"/>
              <w:jc w:val="center"/>
              <w:rPr>
                <w:rFonts w:ascii="宋体" w:cs="Times New Roman"/>
                <w:b/>
                <w:bCs/>
                <w:color w:val="000000"/>
                <w:sz w:val="18"/>
                <w:szCs w:val="18"/>
              </w:rPr>
            </w:pPr>
            <w:r>
              <w:rPr>
                <w:rFonts w:hint="eastAsia" w:ascii="宋体" w:hAnsi="宋体" w:cs="宋体"/>
                <w:b/>
                <w:bCs/>
                <w:color w:val="000000"/>
                <w:sz w:val="18"/>
                <w:szCs w:val="18"/>
              </w:rPr>
              <w:t>理论</w:t>
            </w:r>
          </w:p>
          <w:p>
            <w:pPr>
              <w:spacing w:line="280" w:lineRule="exact"/>
              <w:jc w:val="center"/>
              <w:rPr>
                <w:rFonts w:ascii="宋体" w:cs="Times New Roman"/>
                <w:b/>
                <w:bCs/>
                <w:color w:val="000000"/>
                <w:sz w:val="18"/>
                <w:szCs w:val="18"/>
              </w:rPr>
            </w:pPr>
            <w:r>
              <w:rPr>
                <w:rFonts w:hint="eastAsia" w:ascii="宋体" w:hAnsi="宋体" w:cs="宋体"/>
                <w:b/>
                <w:bCs/>
                <w:color w:val="000000"/>
                <w:sz w:val="18"/>
                <w:szCs w:val="18"/>
              </w:rPr>
              <w:t>教学</w:t>
            </w:r>
          </w:p>
        </w:tc>
        <w:tc>
          <w:tcPr>
            <w:tcW w:w="2551" w:type="dxa"/>
            <w:gridSpan w:val="3"/>
            <w:vAlign w:val="center"/>
          </w:tcPr>
          <w:p>
            <w:pPr>
              <w:spacing w:line="280" w:lineRule="exact"/>
              <w:jc w:val="center"/>
              <w:rPr>
                <w:rFonts w:ascii="宋体" w:cs="Times New Roman"/>
                <w:b/>
                <w:bCs/>
                <w:color w:val="000000"/>
                <w:sz w:val="18"/>
                <w:szCs w:val="18"/>
              </w:rPr>
            </w:pPr>
            <w:r>
              <w:rPr>
                <w:rFonts w:hint="eastAsia" w:ascii="宋体" w:hAnsi="宋体" w:cs="宋体"/>
                <w:b/>
                <w:bCs/>
                <w:color w:val="000000"/>
                <w:sz w:val="18"/>
                <w:szCs w:val="18"/>
              </w:rPr>
              <w:t>实践教学</w:t>
            </w:r>
          </w:p>
          <w:p>
            <w:pPr>
              <w:spacing w:line="280" w:lineRule="exact"/>
              <w:jc w:val="center"/>
              <w:rPr>
                <w:rFonts w:ascii="宋体" w:cs="Times New Roman"/>
                <w:b/>
                <w:bCs/>
                <w:color w:val="000000"/>
                <w:sz w:val="18"/>
                <w:szCs w:val="18"/>
              </w:rPr>
            </w:pPr>
            <w:r>
              <w:rPr>
                <w:rFonts w:hint="eastAsia" w:ascii="宋体" w:hAnsi="宋体" w:cs="宋体"/>
                <w:b/>
                <w:bCs/>
                <w:color w:val="000000"/>
                <w:sz w:val="18"/>
                <w:szCs w:val="18"/>
              </w:rPr>
              <w:t>教学</w:t>
            </w:r>
          </w:p>
        </w:tc>
        <w:tc>
          <w:tcPr>
            <w:tcW w:w="1186" w:type="dxa"/>
            <w:gridSpan w:val="2"/>
            <w:vAlign w:val="center"/>
          </w:tcPr>
          <w:p>
            <w:pPr>
              <w:spacing w:line="280" w:lineRule="exact"/>
              <w:jc w:val="center"/>
              <w:rPr>
                <w:rFonts w:ascii="宋体" w:cs="Times New Roman"/>
                <w:b/>
                <w:bCs/>
                <w:color w:val="000000"/>
                <w:sz w:val="18"/>
                <w:szCs w:val="18"/>
              </w:rPr>
            </w:pPr>
            <w:r>
              <w:rPr>
                <w:rFonts w:hint="eastAsia" w:ascii="宋体" w:hAnsi="宋体" w:cs="宋体"/>
                <w:b/>
                <w:bCs/>
                <w:color w:val="000000"/>
                <w:sz w:val="18"/>
                <w:szCs w:val="18"/>
              </w:rPr>
              <w:t>一</w:t>
            </w:r>
          </w:p>
        </w:tc>
        <w:tc>
          <w:tcPr>
            <w:tcW w:w="1108" w:type="dxa"/>
            <w:gridSpan w:val="3"/>
            <w:vAlign w:val="center"/>
          </w:tcPr>
          <w:p>
            <w:pPr>
              <w:spacing w:line="280" w:lineRule="exact"/>
              <w:jc w:val="center"/>
              <w:rPr>
                <w:rFonts w:ascii="宋体" w:cs="Times New Roman"/>
                <w:b/>
                <w:bCs/>
                <w:color w:val="000000"/>
                <w:sz w:val="18"/>
                <w:szCs w:val="18"/>
              </w:rPr>
            </w:pPr>
            <w:r>
              <w:rPr>
                <w:rFonts w:hint="eastAsia" w:ascii="宋体" w:hAnsi="宋体" w:cs="宋体"/>
                <w:b/>
                <w:bCs/>
                <w:color w:val="000000"/>
                <w:sz w:val="18"/>
                <w:szCs w:val="18"/>
              </w:rPr>
              <w:t>二</w:t>
            </w:r>
          </w:p>
        </w:tc>
        <w:tc>
          <w:tcPr>
            <w:tcW w:w="1217" w:type="dxa"/>
            <w:gridSpan w:val="2"/>
            <w:vAlign w:val="center"/>
          </w:tcPr>
          <w:p>
            <w:pPr>
              <w:spacing w:line="280" w:lineRule="exact"/>
              <w:jc w:val="center"/>
              <w:rPr>
                <w:rFonts w:ascii="宋体" w:cs="Times New Roman"/>
                <w:b/>
                <w:bCs/>
                <w:color w:val="000000"/>
                <w:sz w:val="18"/>
                <w:szCs w:val="18"/>
              </w:rPr>
            </w:pPr>
            <w:r>
              <w:rPr>
                <w:rFonts w:hint="eastAsia" w:ascii="宋体" w:hAnsi="宋体" w:cs="宋体"/>
                <w:b/>
                <w:bCs/>
                <w:color w:val="000000"/>
                <w:sz w:val="18"/>
                <w:szCs w:val="18"/>
              </w:rPr>
              <w:t>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94" w:hRule="exact"/>
          <w:jc w:val="center"/>
        </w:trPr>
        <w:tc>
          <w:tcPr>
            <w:tcW w:w="703" w:type="dxa"/>
            <w:vMerge w:val="continue"/>
            <w:vAlign w:val="center"/>
          </w:tcPr>
          <w:p>
            <w:pPr>
              <w:spacing w:line="280" w:lineRule="exact"/>
              <w:jc w:val="center"/>
              <w:rPr>
                <w:rFonts w:ascii="宋体" w:cs="Times New Roman"/>
                <w:b/>
                <w:bCs/>
                <w:color w:val="000000"/>
                <w:sz w:val="18"/>
                <w:szCs w:val="18"/>
              </w:rPr>
            </w:pPr>
          </w:p>
        </w:tc>
        <w:tc>
          <w:tcPr>
            <w:tcW w:w="851" w:type="dxa"/>
            <w:gridSpan w:val="2"/>
            <w:vMerge w:val="continue"/>
            <w:vAlign w:val="center"/>
          </w:tcPr>
          <w:p>
            <w:pPr>
              <w:spacing w:line="280" w:lineRule="exact"/>
              <w:rPr>
                <w:rFonts w:ascii="宋体" w:cs="Times New Roman"/>
                <w:b/>
                <w:bCs/>
                <w:color w:val="000000"/>
                <w:sz w:val="18"/>
                <w:szCs w:val="18"/>
              </w:rPr>
            </w:pPr>
          </w:p>
        </w:tc>
        <w:tc>
          <w:tcPr>
            <w:tcW w:w="2388" w:type="dxa"/>
            <w:gridSpan w:val="2"/>
            <w:vMerge w:val="continue"/>
            <w:vAlign w:val="center"/>
          </w:tcPr>
          <w:p>
            <w:pPr>
              <w:spacing w:line="280" w:lineRule="exact"/>
              <w:rPr>
                <w:rFonts w:ascii="宋体" w:cs="Times New Roman"/>
                <w:b/>
                <w:bCs/>
                <w:color w:val="000000"/>
                <w:sz w:val="18"/>
                <w:szCs w:val="18"/>
              </w:rPr>
            </w:pPr>
          </w:p>
        </w:tc>
        <w:tc>
          <w:tcPr>
            <w:tcW w:w="509" w:type="dxa"/>
            <w:vMerge w:val="continue"/>
          </w:tcPr>
          <w:p>
            <w:pPr>
              <w:spacing w:line="280" w:lineRule="exact"/>
              <w:rPr>
                <w:rFonts w:ascii="宋体" w:cs="Times New Roman"/>
                <w:b/>
                <w:bCs/>
                <w:color w:val="000000"/>
                <w:sz w:val="18"/>
                <w:szCs w:val="18"/>
              </w:rPr>
            </w:pPr>
          </w:p>
        </w:tc>
        <w:tc>
          <w:tcPr>
            <w:tcW w:w="1095" w:type="dxa"/>
            <w:vMerge w:val="continue"/>
            <w:tcBorders>
              <w:right w:val="single" w:color="auto" w:sz="4" w:space="0"/>
            </w:tcBorders>
          </w:tcPr>
          <w:p>
            <w:pPr>
              <w:spacing w:line="280" w:lineRule="exact"/>
              <w:rPr>
                <w:rFonts w:ascii="宋体" w:cs="Times New Roman"/>
                <w:b/>
                <w:bCs/>
                <w:color w:val="000000"/>
                <w:sz w:val="18"/>
                <w:szCs w:val="18"/>
              </w:rPr>
            </w:pPr>
          </w:p>
        </w:tc>
        <w:tc>
          <w:tcPr>
            <w:tcW w:w="407" w:type="dxa"/>
            <w:vMerge w:val="continue"/>
            <w:tcBorders>
              <w:left w:val="single" w:color="auto" w:sz="4" w:space="0"/>
            </w:tcBorders>
          </w:tcPr>
          <w:p>
            <w:pPr>
              <w:spacing w:line="280" w:lineRule="exact"/>
              <w:rPr>
                <w:rFonts w:ascii="宋体" w:cs="Times New Roman"/>
                <w:b/>
                <w:bCs/>
                <w:color w:val="000000"/>
                <w:sz w:val="18"/>
                <w:szCs w:val="18"/>
              </w:rPr>
            </w:pPr>
          </w:p>
        </w:tc>
        <w:tc>
          <w:tcPr>
            <w:tcW w:w="850" w:type="dxa"/>
            <w:vMerge w:val="continue"/>
            <w:vAlign w:val="center"/>
          </w:tcPr>
          <w:p>
            <w:pPr>
              <w:spacing w:line="280" w:lineRule="exact"/>
              <w:rPr>
                <w:rFonts w:ascii="宋体" w:cs="Times New Roman"/>
                <w:b/>
                <w:bCs/>
                <w:color w:val="000000"/>
                <w:sz w:val="18"/>
                <w:szCs w:val="18"/>
              </w:rPr>
            </w:pPr>
          </w:p>
        </w:tc>
        <w:tc>
          <w:tcPr>
            <w:tcW w:w="851" w:type="dxa"/>
            <w:vMerge w:val="continue"/>
            <w:vAlign w:val="center"/>
          </w:tcPr>
          <w:p>
            <w:pPr>
              <w:spacing w:line="280" w:lineRule="exact"/>
              <w:rPr>
                <w:rFonts w:ascii="宋体" w:cs="Times New Roman"/>
                <w:b/>
                <w:bCs/>
                <w:color w:val="000000"/>
                <w:sz w:val="18"/>
                <w:szCs w:val="18"/>
              </w:rPr>
            </w:pPr>
          </w:p>
        </w:tc>
        <w:tc>
          <w:tcPr>
            <w:tcW w:w="850" w:type="dxa"/>
            <w:vMerge w:val="restart"/>
            <w:vAlign w:val="center"/>
          </w:tcPr>
          <w:p>
            <w:pPr>
              <w:spacing w:line="280" w:lineRule="exact"/>
              <w:jc w:val="center"/>
              <w:rPr>
                <w:rFonts w:ascii="宋体" w:cs="Times New Roman"/>
                <w:b/>
                <w:bCs/>
                <w:color w:val="000000"/>
                <w:sz w:val="18"/>
                <w:szCs w:val="18"/>
              </w:rPr>
            </w:pPr>
            <w:r>
              <w:rPr>
                <w:rFonts w:hint="eastAsia" w:ascii="宋体" w:hAnsi="宋体" w:cs="宋体"/>
                <w:b/>
                <w:bCs/>
                <w:color w:val="000000"/>
                <w:sz w:val="18"/>
                <w:szCs w:val="18"/>
              </w:rPr>
              <w:t>学时</w:t>
            </w:r>
          </w:p>
        </w:tc>
        <w:tc>
          <w:tcPr>
            <w:tcW w:w="1134" w:type="dxa"/>
            <w:vMerge w:val="restart"/>
            <w:vAlign w:val="center"/>
          </w:tcPr>
          <w:p>
            <w:pPr>
              <w:spacing w:line="280" w:lineRule="exact"/>
              <w:jc w:val="center"/>
              <w:rPr>
                <w:rFonts w:ascii="宋体" w:cs="Times New Roman"/>
                <w:b/>
                <w:bCs/>
                <w:color w:val="000000"/>
                <w:sz w:val="18"/>
                <w:szCs w:val="18"/>
              </w:rPr>
            </w:pPr>
            <w:r>
              <w:rPr>
                <w:rFonts w:hint="eastAsia" w:ascii="宋体" w:hAnsi="宋体" w:cs="宋体"/>
                <w:b/>
                <w:bCs/>
                <w:color w:val="000000"/>
                <w:sz w:val="18"/>
                <w:szCs w:val="18"/>
              </w:rPr>
              <w:t>场地</w:t>
            </w:r>
          </w:p>
        </w:tc>
        <w:tc>
          <w:tcPr>
            <w:tcW w:w="567" w:type="dxa"/>
            <w:vMerge w:val="restart"/>
            <w:vAlign w:val="center"/>
          </w:tcPr>
          <w:p>
            <w:pPr>
              <w:spacing w:line="280" w:lineRule="exact"/>
              <w:jc w:val="center"/>
              <w:rPr>
                <w:rFonts w:ascii="宋体" w:cs="Times New Roman"/>
                <w:b/>
                <w:bCs/>
                <w:color w:val="000000"/>
                <w:sz w:val="18"/>
                <w:szCs w:val="18"/>
              </w:rPr>
            </w:pPr>
            <w:r>
              <w:rPr>
                <w:rFonts w:hint="eastAsia" w:ascii="宋体" w:hAnsi="宋体" w:cs="宋体"/>
                <w:b/>
                <w:bCs/>
                <w:color w:val="000000"/>
                <w:sz w:val="18"/>
                <w:szCs w:val="18"/>
              </w:rPr>
              <w:t>师资</w:t>
            </w:r>
          </w:p>
        </w:tc>
        <w:tc>
          <w:tcPr>
            <w:tcW w:w="619" w:type="dxa"/>
            <w:vAlign w:val="center"/>
          </w:tcPr>
          <w:p>
            <w:pPr>
              <w:spacing w:line="280" w:lineRule="exact"/>
              <w:jc w:val="center"/>
              <w:rPr>
                <w:rFonts w:ascii="宋体" w:hAnsi="宋体" w:cs="宋体"/>
                <w:b/>
                <w:bCs/>
                <w:color w:val="000000"/>
                <w:sz w:val="18"/>
                <w:szCs w:val="18"/>
              </w:rPr>
            </w:pPr>
            <w:r>
              <w:rPr>
                <w:rFonts w:ascii="宋体" w:hAnsi="宋体" w:cs="宋体"/>
                <w:b/>
                <w:bCs/>
                <w:color w:val="000000"/>
                <w:sz w:val="18"/>
                <w:szCs w:val="18"/>
              </w:rPr>
              <w:t>1</w:t>
            </w:r>
          </w:p>
        </w:tc>
        <w:tc>
          <w:tcPr>
            <w:tcW w:w="567" w:type="dxa"/>
            <w:vAlign w:val="center"/>
          </w:tcPr>
          <w:p>
            <w:pPr>
              <w:spacing w:line="280" w:lineRule="exact"/>
              <w:jc w:val="center"/>
              <w:rPr>
                <w:rFonts w:ascii="宋体" w:hAnsi="宋体" w:cs="宋体"/>
                <w:b/>
                <w:bCs/>
                <w:color w:val="000000"/>
                <w:sz w:val="18"/>
                <w:szCs w:val="18"/>
              </w:rPr>
            </w:pPr>
            <w:r>
              <w:rPr>
                <w:rFonts w:ascii="宋体" w:hAnsi="宋体" w:cs="宋体"/>
                <w:b/>
                <w:bCs/>
                <w:color w:val="000000"/>
                <w:sz w:val="18"/>
                <w:szCs w:val="18"/>
              </w:rPr>
              <w:t>2</w:t>
            </w:r>
          </w:p>
        </w:tc>
        <w:tc>
          <w:tcPr>
            <w:tcW w:w="567" w:type="dxa"/>
            <w:gridSpan w:val="2"/>
            <w:vAlign w:val="center"/>
          </w:tcPr>
          <w:p>
            <w:pPr>
              <w:spacing w:line="280" w:lineRule="exact"/>
              <w:jc w:val="center"/>
              <w:rPr>
                <w:rFonts w:ascii="宋体" w:hAnsi="宋体" w:cs="宋体"/>
                <w:b/>
                <w:bCs/>
                <w:color w:val="000000"/>
                <w:sz w:val="18"/>
                <w:szCs w:val="18"/>
              </w:rPr>
            </w:pPr>
            <w:r>
              <w:rPr>
                <w:rFonts w:ascii="宋体" w:hAnsi="宋体" w:cs="宋体"/>
                <w:b/>
                <w:bCs/>
                <w:color w:val="000000"/>
                <w:sz w:val="18"/>
                <w:szCs w:val="18"/>
              </w:rPr>
              <w:t>3</w:t>
            </w:r>
          </w:p>
        </w:tc>
        <w:tc>
          <w:tcPr>
            <w:tcW w:w="541" w:type="dxa"/>
            <w:vAlign w:val="center"/>
          </w:tcPr>
          <w:p>
            <w:pPr>
              <w:spacing w:line="280" w:lineRule="exact"/>
              <w:jc w:val="center"/>
              <w:rPr>
                <w:rFonts w:ascii="宋体" w:hAnsi="宋体" w:cs="宋体"/>
                <w:b/>
                <w:bCs/>
                <w:color w:val="000000"/>
                <w:sz w:val="18"/>
                <w:szCs w:val="18"/>
              </w:rPr>
            </w:pPr>
            <w:r>
              <w:rPr>
                <w:rFonts w:ascii="宋体" w:hAnsi="宋体" w:cs="宋体"/>
                <w:b/>
                <w:bCs/>
                <w:color w:val="000000"/>
                <w:sz w:val="18"/>
                <w:szCs w:val="18"/>
              </w:rPr>
              <w:t>4</w:t>
            </w:r>
          </w:p>
        </w:tc>
        <w:tc>
          <w:tcPr>
            <w:tcW w:w="593" w:type="dxa"/>
            <w:vAlign w:val="center"/>
          </w:tcPr>
          <w:p>
            <w:pPr>
              <w:spacing w:line="280" w:lineRule="exact"/>
              <w:jc w:val="center"/>
              <w:rPr>
                <w:rFonts w:ascii="宋体" w:hAnsi="宋体" w:cs="宋体"/>
                <w:b/>
                <w:bCs/>
                <w:color w:val="000000"/>
                <w:sz w:val="18"/>
                <w:szCs w:val="18"/>
              </w:rPr>
            </w:pPr>
            <w:r>
              <w:rPr>
                <w:rFonts w:ascii="宋体" w:hAnsi="宋体" w:cs="宋体"/>
                <w:b/>
                <w:bCs/>
                <w:color w:val="000000"/>
                <w:sz w:val="18"/>
                <w:szCs w:val="18"/>
              </w:rPr>
              <w:t>5</w:t>
            </w:r>
          </w:p>
        </w:tc>
        <w:tc>
          <w:tcPr>
            <w:tcW w:w="624" w:type="dxa"/>
            <w:vAlign w:val="center"/>
          </w:tcPr>
          <w:p>
            <w:pPr>
              <w:spacing w:line="280" w:lineRule="exact"/>
              <w:jc w:val="center"/>
              <w:rPr>
                <w:rFonts w:ascii="宋体" w:hAnsi="宋体" w:cs="宋体"/>
                <w:b/>
                <w:bCs/>
                <w:color w:val="000000"/>
                <w:sz w:val="18"/>
                <w:szCs w:val="18"/>
              </w:rPr>
            </w:pPr>
            <w:r>
              <w:rPr>
                <w:rFonts w:ascii="宋体" w:hAnsi="宋体" w:cs="宋体"/>
                <w:b/>
                <w:bCs/>
                <w:color w:val="000000"/>
                <w:sz w:val="18"/>
                <w:szCs w:val="18"/>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10" w:hRule="exact"/>
          <w:jc w:val="center"/>
        </w:trPr>
        <w:tc>
          <w:tcPr>
            <w:tcW w:w="703" w:type="dxa"/>
            <w:vMerge w:val="continue"/>
            <w:vAlign w:val="center"/>
          </w:tcPr>
          <w:p>
            <w:pPr>
              <w:spacing w:line="280" w:lineRule="exact"/>
              <w:jc w:val="center"/>
              <w:rPr>
                <w:rFonts w:ascii="宋体" w:cs="Times New Roman"/>
                <w:b/>
                <w:bCs/>
                <w:color w:val="000000"/>
                <w:sz w:val="18"/>
                <w:szCs w:val="18"/>
              </w:rPr>
            </w:pPr>
          </w:p>
        </w:tc>
        <w:tc>
          <w:tcPr>
            <w:tcW w:w="851" w:type="dxa"/>
            <w:gridSpan w:val="2"/>
            <w:vMerge w:val="continue"/>
            <w:vAlign w:val="center"/>
          </w:tcPr>
          <w:p>
            <w:pPr>
              <w:spacing w:line="280" w:lineRule="exact"/>
              <w:rPr>
                <w:rFonts w:ascii="宋体" w:cs="Times New Roman"/>
                <w:b/>
                <w:bCs/>
                <w:color w:val="000000"/>
                <w:sz w:val="18"/>
                <w:szCs w:val="18"/>
              </w:rPr>
            </w:pPr>
          </w:p>
        </w:tc>
        <w:tc>
          <w:tcPr>
            <w:tcW w:w="2388" w:type="dxa"/>
            <w:gridSpan w:val="2"/>
            <w:vMerge w:val="continue"/>
            <w:vAlign w:val="center"/>
          </w:tcPr>
          <w:p>
            <w:pPr>
              <w:spacing w:line="280" w:lineRule="exact"/>
              <w:rPr>
                <w:rFonts w:ascii="宋体" w:cs="Times New Roman"/>
                <w:b/>
                <w:bCs/>
                <w:color w:val="000000"/>
                <w:sz w:val="18"/>
                <w:szCs w:val="18"/>
              </w:rPr>
            </w:pPr>
          </w:p>
        </w:tc>
        <w:tc>
          <w:tcPr>
            <w:tcW w:w="509" w:type="dxa"/>
            <w:vMerge w:val="continue"/>
          </w:tcPr>
          <w:p>
            <w:pPr>
              <w:spacing w:line="280" w:lineRule="exact"/>
              <w:rPr>
                <w:rFonts w:ascii="宋体" w:cs="Times New Roman"/>
                <w:b/>
                <w:bCs/>
                <w:color w:val="000000"/>
                <w:sz w:val="18"/>
                <w:szCs w:val="18"/>
              </w:rPr>
            </w:pPr>
          </w:p>
        </w:tc>
        <w:tc>
          <w:tcPr>
            <w:tcW w:w="1095" w:type="dxa"/>
            <w:vMerge w:val="continue"/>
            <w:tcBorders>
              <w:right w:val="single" w:color="auto" w:sz="4" w:space="0"/>
            </w:tcBorders>
          </w:tcPr>
          <w:p>
            <w:pPr>
              <w:spacing w:line="280" w:lineRule="exact"/>
              <w:rPr>
                <w:rFonts w:ascii="宋体" w:cs="Times New Roman"/>
                <w:b/>
                <w:bCs/>
                <w:color w:val="000000"/>
                <w:sz w:val="18"/>
                <w:szCs w:val="18"/>
              </w:rPr>
            </w:pPr>
          </w:p>
        </w:tc>
        <w:tc>
          <w:tcPr>
            <w:tcW w:w="407" w:type="dxa"/>
            <w:vMerge w:val="continue"/>
            <w:tcBorders>
              <w:left w:val="single" w:color="auto" w:sz="4" w:space="0"/>
            </w:tcBorders>
          </w:tcPr>
          <w:p>
            <w:pPr>
              <w:spacing w:line="280" w:lineRule="exact"/>
              <w:rPr>
                <w:rFonts w:ascii="宋体" w:cs="Times New Roman"/>
                <w:b/>
                <w:bCs/>
                <w:color w:val="000000"/>
                <w:sz w:val="18"/>
                <w:szCs w:val="18"/>
              </w:rPr>
            </w:pPr>
          </w:p>
        </w:tc>
        <w:tc>
          <w:tcPr>
            <w:tcW w:w="850" w:type="dxa"/>
            <w:vMerge w:val="continue"/>
            <w:vAlign w:val="center"/>
          </w:tcPr>
          <w:p>
            <w:pPr>
              <w:spacing w:line="280" w:lineRule="exact"/>
              <w:rPr>
                <w:rFonts w:ascii="宋体" w:cs="Times New Roman"/>
                <w:b/>
                <w:bCs/>
                <w:color w:val="000000"/>
                <w:sz w:val="18"/>
                <w:szCs w:val="18"/>
              </w:rPr>
            </w:pPr>
          </w:p>
        </w:tc>
        <w:tc>
          <w:tcPr>
            <w:tcW w:w="851" w:type="dxa"/>
            <w:vMerge w:val="continue"/>
            <w:vAlign w:val="center"/>
          </w:tcPr>
          <w:p>
            <w:pPr>
              <w:spacing w:line="280" w:lineRule="exact"/>
              <w:rPr>
                <w:rFonts w:ascii="宋体" w:cs="Times New Roman"/>
                <w:b/>
                <w:bCs/>
                <w:color w:val="000000"/>
                <w:sz w:val="18"/>
                <w:szCs w:val="18"/>
              </w:rPr>
            </w:pPr>
          </w:p>
        </w:tc>
        <w:tc>
          <w:tcPr>
            <w:tcW w:w="850" w:type="dxa"/>
            <w:vMerge w:val="continue"/>
            <w:vAlign w:val="center"/>
          </w:tcPr>
          <w:p>
            <w:pPr>
              <w:spacing w:line="280" w:lineRule="exact"/>
              <w:rPr>
                <w:rFonts w:ascii="宋体" w:cs="Times New Roman"/>
                <w:b/>
                <w:bCs/>
                <w:color w:val="000000"/>
                <w:sz w:val="18"/>
                <w:szCs w:val="18"/>
              </w:rPr>
            </w:pPr>
          </w:p>
        </w:tc>
        <w:tc>
          <w:tcPr>
            <w:tcW w:w="1134" w:type="dxa"/>
            <w:vMerge w:val="continue"/>
          </w:tcPr>
          <w:p>
            <w:pPr>
              <w:spacing w:line="280" w:lineRule="exact"/>
              <w:jc w:val="center"/>
              <w:rPr>
                <w:rFonts w:ascii="宋体" w:cs="Times New Roman"/>
                <w:b/>
                <w:bCs/>
                <w:color w:val="000000"/>
                <w:sz w:val="18"/>
                <w:szCs w:val="18"/>
              </w:rPr>
            </w:pPr>
          </w:p>
        </w:tc>
        <w:tc>
          <w:tcPr>
            <w:tcW w:w="567" w:type="dxa"/>
            <w:vMerge w:val="continue"/>
          </w:tcPr>
          <w:p>
            <w:pPr>
              <w:spacing w:line="280" w:lineRule="exact"/>
              <w:jc w:val="center"/>
              <w:rPr>
                <w:rFonts w:ascii="宋体" w:cs="Times New Roman"/>
                <w:b/>
                <w:bCs/>
                <w:color w:val="000000"/>
                <w:sz w:val="18"/>
                <w:szCs w:val="18"/>
              </w:rPr>
            </w:pPr>
          </w:p>
        </w:tc>
        <w:tc>
          <w:tcPr>
            <w:tcW w:w="619" w:type="dxa"/>
            <w:vAlign w:val="center"/>
          </w:tcPr>
          <w:p>
            <w:pPr>
              <w:spacing w:line="280" w:lineRule="exact"/>
              <w:jc w:val="center"/>
              <w:rPr>
                <w:rFonts w:ascii="宋体" w:cs="Times New Roman"/>
                <w:b/>
                <w:bCs/>
                <w:color w:val="000000"/>
                <w:sz w:val="18"/>
                <w:szCs w:val="18"/>
              </w:rPr>
            </w:pPr>
            <w:r>
              <w:rPr>
                <w:rFonts w:ascii="宋体" w:hAnsi="宋体" w:cs="宋体"/>
                <w:b/>
                <w:bCs/>
                <w:sz w:val="18"/>
                <w:szCs w:val="18"/>
              </w:rPr>
              <w:t>15</w:t>
            </w:r>
          </w:p>
        </w:tc>
        <w:tc>
          <w:tcPr>
            <w:tcW w:w="567" w:type="dxa"/>
            <w:vAlign w:val="center"/>
          </w:tcPr>
          <w:p>
            <w:pPr>
              <w:spacing w:line="280" w:lineRule="exact"/>
              <w:jc w:val="center"/>
              <w:rPr>
                <w:rFonts w:ascii="宋体" w:cs="Times New Roman"/>
                <w:b/>
                <w:bCs/>
                <w:color w:val="000000"/>
                <w:sz w:val="18"/>
                <w:szCs w:val="18"/>
              </w:rPr>
            </w:pPr>
            <w:r>
              <w:rPr>
                <w:rFonts w:ascii="宋体" w:hAnsi="宋体" w:cs="宋体"/>
                <w:b/>
                <w:bCs/>
                <w:sz w:val="18"/>
                <w:szCs w:val="18"/>
              </w:rPr>
              <w:t>17</w:t>
            </w:r>
          </w:p>
        </w:tc>
        <w:tc>
          <w:tcPr>
            <w:tcW w:w="567" w:type="dxa"/>
            <w:gridSpan w:val="2"/>
            <w:vAlign w:val="center"/>
          </w:tcPr>
          <w:p>
            <w:pPr>
              <w:spacing w:line="280" w:lineRule="exact"/>
              <w:jc w:val="center"/>
              <w:rPr>
                <w:rFonts w:ascii="宋体" w:cs="Times New Roman"/>
                <w:b/>
                <w:bCs/>
                <w:color w:val="000000"/>
                <w:sz w:val="18"/>
                <w:szCs w:val="18"/>
              </w:rPr>
            </w:pPr>
            <w:r>
              <w:rPr>
                <w:rFonts w:ascii="宋体" w:hAnsi="宋体" w:cs="宋体"/>
                <w:b/>
                <w:bCs/>
                <w:sz w:val="18"/>
                <w:szCs w:val="18"/>
              </w:rPr>
              <w:t>16</w:t>
            </w:r>
          </w:p>
        </w:tc>
        <w:tc>
          <w:tcPr>
            <w:tcW w:w="541" w:type="dxa"/>
            <w:vAlign w:val="center"/>
          </w:tcPr>
          <w:p>
            <w:pPr>
              <w:spacing w:line="280" w:lineRule="exact"/>
              <w:jc w:val="center"/>
              <w:rPr>
                <w:rFonts w:ascii="宋体" w:cs="Times New Roman"/>
                <w:b/>
                <w:bCs/>
                <w:color w:val="000000"/>
                <w:sz w:val="18"/>
                <w:szCs w:val="18"/>
              </w:rPr>
            </w:pPr>
            <w:r>
              <w:rPr>
                <w:rFonts w:ascii="宋体" w:hAnsi="宋体" w:cs="宋体"/>
                <w:b/>
                <w:bCs/>
                <w:sz w:val="18"/>
                <w:szCs w:val="18"/>
              </w:rPr>
              <w:t>16</w:t>
            </w:r>
          </w:p>
        </w:tc>
        <w:tc>
          <w:tcPr>
            <w:tcW w:w="593" w:type="dxa"/>
            <w:vAlign w:val="center"/>
          </w:tcPr>
          <w:p>
            <w:pPr>
              <w:spacing w:line="280" w:lineRule="exact"/>
              <w:jc w:val="center"/>
              <w:rPr>
                <w:rFonts w:ascii="宋体" w:cs="Times New Roman"/>
                <w:b/>
                <w:bCs/>
                <w:color w:val="000000"/>
                <w:sz w:val="18"/>
                <w:szCs w:val="18"/>
              </w:rPr>
            </w:pPr>
            <w:r>
              <w:rPr>
                <w:rFonts w:ascii="宋体" w:hAnsi="宋体" w:cs="宋体"/>
                <w:b/>
                <w:bCs/>
                <w:sz w:val="18"/>
                <w:szCs w:val="18"/>
              </w:rPr>
              <w:t>1</w:t>
            </w:r>
            <w:r>
              <w:rPr>
                <w:rFonts w:ascii="宋体" w:cs="宋体"/>
                <w:b/>
                <w:bCs/>
                <w:sz w:val="18"/>
                <w:szCs w:val="18"/>
              </w:rPr>
              <w:t>0</w:t>
            </w:r>
          </w:p>
        </w:tc>
        <w:tc>
          <w:tcPr>
            <w:tcW w:w="624" w:type="dxa"/>
            <w:vAlign w:val="center"/>
          </w:tcPr>
          <w:p>
            <w:pPr>
              <w:spacing w:line="280" w:lineRule="exact"/>
              <w:jc w:val="center"/>
              <w:rPr>
                <w:rFonts w:ascii="宋体" w:cs="宋体"/>
                <w:b/>
                <w:bCs/>
                <w:color w:val="000000"/>
                <w:sz w:val="18"/>
                <w:szCs w:val="18"/>
              </w:rPr>
            </w:pPr>
            <w:r>
              <w:rPr>
                <w:rFonts w:hint="eastAsia" w:ascii="宋体" w:cs="宋体"/>
                <w:b/>
                <w:bCs/>
                <w:color w:val="000000"/>
                <w:sz w:val="18"/>
                <w:szCs w:val="18"/>
              </w:rPr>
              <w:t>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537" w:hRule="exact"/>
          <w:jc w:val="center"/>
        </w:trPr>
        <w:tc>
          <w:tcPr>
            <w:tcW w:w="703" w:type="dxa"/>
            <w:vMerge w:val="restart"/>
            <w:vAlign w:val="center"/>
          </w:tcPr>
          <w:p>
            <w:pPr>
              <w:spacing w:line="240" w:lineRule="exact"/>
              <w:jc w:val="center"/>
              <w:rPr>
                <w:rFonts w:ascii="宋体" w:hAnsi="宋体" w:cs="宋体"/>
                <w:sz w:val="18"/>
                <w:szCs w:val="18"/>
              </w:rPr>
            </w:pPr>
            <w:r>
              <w:rPr>
                <w:rFonts w:hint="eastAsia" w:ascii="宋体" w:hAnsi="宋体" w:cs="宋体"/>
                <w:sz w:val="18"/>
                <w:szCs w:val="18"/>
              </w:rPr>
              <w:t>公共基础课程</w:t>
            </w:r>
          </w:p>
        </w:tc>
        <w:tc>
          <w:tcPr>
            <w:tcW w:w="542" w:type="dxa"/>
            <w:vMerge w:val="restart"/>
            <w:tcBorders>
              <w:top w:val="single" w:color="auto" w:sz="4" w:space="0"/>
              <w:right w:val="single" w:color="auto" w:sz="4" w:space="0"/>
            </w:tcBorders>
            <w:vAlign w:val="center"/>
          </w:tcPr>
          <w:p>
            <w:pPr>
              <w:spacing w:line="240" w:lineRule="exact"/>
              <w:jc w:val="center"/>
              <w:rPr>
                <w:rFonts w:ascii="宋体" w:hAnsi="宋体" w:cs="宋体"/>
                <w:sz w:val="18"/>
                <w:szCs w:val="18"/>
              </w:rPr>
            </w:pPr>
            <w:r>
              <w:rPr>
                <w:rFonts w:hint="eastAsia" w:ascii="宋体" w:hAnsi="宋体" w:cs="宋体"/>
                <w:sz w:val="18"/>
                <w:szCs w:val="18"/>
              </w:rPr>
              <w:t>思</w:t>
            </w:r>
          </w:p>
          <w:p>
            <w:pPr>
              <w:spacing w:line="240" w:lineRule="exact"/>
              <w:jc w:val="center"/>
              <w:rPr>
                <w:rFonts w:ascii="宋体" w:hAnsi="宋体" w:cs="宋体"/>
                <w:sz w:val="18"/>
                <w:szCs w:val="18"/>
              </w:rPr>
            </w:pPr>
            <w:r>
              <w:rPr>
                <w:rFonts w:hint="eastAsia" w:ascii="宋体" w:hAnsi="宋体" w:cs="宋体"/>
                <w:sz w:val="18"/>
                <w:szCs w:val="18"/>
              </w:rPr>
              <w:t>政</w:t>
            </w:r>
          </w:p>
          <w:p>
            <w:pPr>
              <w:spacing w:line="240" w:lineRule="exact"/>
              <w:jc w:val="center"/>
              <w:rPr>
                <w:rFonts w:ascii="宋体" w:hAnsi="宋体" w:cs="宋体"/>
                <w:sz w:val="18"/>
                <w:szCs w:val="18"/>
              </w:rPr>
            </w:pPr>
            <w:r>
              <w:rPr>
                <w:rFonts w:hint="eastAsia" w:ascii="宋体" w:hAnsi="宋体" w:cs="宋体"/>
                <w:sz w:val="18"/>
                <w:szCs w:val="18"/>
              </w:rPr>
              <w:t>课</w:t>
            </w:r>
          </w:p>
        </w:tc>
        <w:tc>
          <w:tcPr>
            <w:tcW w:w="309" w:type="dxa"/>
            <w:tcBorders>
              <w:top w:val="single" w:color="auto" w:sz="4" w:space="0"/>
              <w:left w:val="single" w:color="auto" w:sz="4" w:space="0"/>
              <w:bottom w:val="single" w:color="auto" w:sz="4" w:space="0"/>
            </w:tcBorders>
            <w:vAlign w:val="center"/>
          </w:tcPr>
          <w:p>
            <w:pPr>
              <w:spacing w:line="240" w:lineRule="exact"/>
              <w:jc w:val="center"/>
              <w:rPr>
                <w:rFonts w:ascii="宋体" w:hAnsi="宋体" w:cs="宋体"/>
                <w:sz w:val="18"/>
                <w:szCs w:val="18"/>
              </w:rPr>
            </w:pPr>
            <w:r>
              <w:rPr>
                <w:rFonts w:hint="eastAsia" w:ascii="宋体" w:hAnsi="宋体" w:cs="宋体"/>
                <w:sz w:val="18"/>
                <w:szCs w:val="18"/>
              </w:rPr>
              <w:t>1</w:t>
            </w:r>
          </w:p>
        </w:tc>
        <w:tc>
          <w:tcPr>
            <w:tcW w:w="2388" w:type="dxa"/>
            <w:gridSpan w:val="2"/>
            <w:vAlign w:val="center"/>
          </w:tcPr>
          <w:p>
            <w:pPr>
              <w:spacing w:line="240" w:lineRule="exact"/>
              <w:rPr>
                <w:rFonts w:ascii="宋体" w:hAnsi="宋体" w:cs="宋体"/>
                <w:sz w:val="18"/>
                <w:szCs w:val="18"/>
              </w:rPr>
            </w:pPr>
            <w:r>
              <w:rPr>
                <w:rFonts w:hint="eastAsia" w:ascii="宋体" w:hAnsi="宋体" w:cs="宋体"/>
                <w:color w:val="000000"/>
                <w:sz w:val="18"/>
                <w:szCs w:val="18"/>
              </w:rPr>
              <w:t>毛泽东思想和中国特色社会主义理论体系概论</w:t>
            </w:r>
          </w:p>
        </w:tc>
        <w:tc>
          <w:tcPr>
            <w:tcW w:w="509" w:type="dxa"/>
            <w:vAlign w:val="center"/>
          </w:tcPr>
          <w:p>
            <w:pPr>
              <w:spacing w:line="240" w:lineRule="exact"/>
              <w:jc w:val="center"/>
              <w:rPr>
                <w:rFonts w:ascii="宋体" w:hAnsi="宋体" w:cs="宋体"/>
                <w:sz w:val="18"/>
                <w:szCs w:val="18"/>
              </w:rPr>
            </w:pPr>
            <w:r>
              <w:rPr>
                <w:rFonts w:hint="eastAsia" w:ascii="宋体" w:hAnsi="宋体" w:cs="宋体"/>
                <w:sz w:val="18"/>
                <w:szCs w:val="18"/>
              </w:rPr>
              <w:t>必/试</w:t>
            </w:r>
          </w:p>
        </w:tc>
        <w:tc>
          <w:tcPr>
            <w:tcW w:w="1095" w:type="dxa"/>
            <w:tcBorders>
              <w:right w:val="single" w:color="auto" w:sz="4" w:space="0"/>
            </w:tcBorders>
            <w:vAlign w:val="center"/>
          </w:tcPr>
          <w:p>
            <w:pPr>
              <w:spacing w:line="240" w:lineRule="exact"/>
              <w:jc w:val="center"/>
              <w:rPr>
                <w:rFonts w:ascii="宋体" w:hAnsi="宋体" w:cs="宋体"/>
                <w:sz w:val="18"/>
                <w:szCs w:val="18"/>
              </w:rPr>
            </w:pPr>
            <w:r>
              <w:rPr>
                <w:rFonts w:ascii="宋体" w:hAnsi="宋体" w:cs="宋体"/>
                <w:sz w:val="18"/>
                <w:szCs w:val="18"/>
              </w:rPr>
              <w:t>10010000010</w:t>
            </w:r>
          </w:p>
        </w:tc>
        <w:tc>
          <w:tcPr>
            <w:tcW w:w="407" w:type="dxa"/>
            <w:tcBorders>
              <w:left w:val="single" w:color="auto" w:sz="4" w:space="0"/>
            </w:tcBorders>
            <w:vAlign w:val="center"/>
          </w:tcPr>
          <w:p>
            <w:pPr>
              <w:spacing w:line="240" w:lineRule="exact"/>
              <w:jc w:val="center"/>
              <w:rPr>
                <w:rFonts w:ascii="宋体" w:hAnsi="宋体" w:cs="宋体"/>
                <w:color w:val="000000"/>
                <w:sz w:val="18"/>
                <w:szCs w:val="18"/>
              </w:rPr>
            </w:pPr>
            <w:r>
              <w:rPr>
                <w:rFonts w:hint="eastAsia" w:ascii="宋体" w:hAnsi="宋体" w:cs="宋体"/>
                <w:b/>
                <w:color w:val="000000"/>
                <w:sz w:val="18"/>
                <w:szCs w:val="18"/>
              </w:rPr>
              <w:t>4</w:t>
            </w:r>
          </w:p>
        </w:tc>
        <w:tc>
          <w:tcPr>
            <w:tcW w:w="850" w:type="dxa"/>
            <w:vAlign w:val="center"/>
          </w:tcPr>
          <w:p>
            <w:pPr>
              <w:spacing w:line="240" w:lineRule="exact"/>
              <w:jc w:val="center"/>
              <w:rPr>
                <w:rFonts w:ascii="宋体" w:hAnsi="宋体" w:cs="宋体"/>
                <w:color w:val="000000"/>
                <w:sz w:val="18"/>
                <w:szCs w:val="18"/>
              </w:rPr>
            </w:pPr>
            <w:r>
              <w:rPr>
                <w:rFonts w:hint="eastAsia" w:ascii="宋体" w:hAnsi="宋体" w:cs="宋体"/>
                <w:b/>
                <w:color w:val="000000"/>
                <w:sz w:val="18"/>
                <w:szCs w:val="18"/>
              </w:rPr>
              <w:t>72</w:t>
            </w:r>
          </w:p>
        </w:tc>
        <w:tc>
          <w:tcPr>
            <w:tcW w:w="851" w:type="dxa"/>
            <w:vAlign w:val="center"/>
          </w:tcPr>
          <w:p>
            <w:pPr>
              <w:spacing w:line="240" w:lineRule="exact"/>
              <w:jc w:val="center"/>
              <w:rPr>
                <w:rFonts w:ascii="宋体" w:hAnsi="宋体" w:cs="宋体"/>
                <w:color w:val="000000"/>
                <w:sz w:val="18"/>
                <w:szCs w:val="18"/>
              </w:rPr>
            </w:pPr>
            <w:r>
              <w:rPr>
                <w:rFonts w:hint="eastAsia" w:ascii="宋体" w:hAnsi="宋体" w:cs="宋体"/>
                <w:b/>
                <w:color w:val="000000"/>
                <w:sz w:val="18"/>
                <w:szCs w:val="18"/>
              </w:rPr>
              <w:t>64</w:t>
            </w:r>
          </w:p>
        </w:tc>
        <w:tc>
          <w:tcPr>
            <w:tcW w:w="850" w:type="dxa"/>
            <w:vAlign w:val="center"/>
          </w:tcPr>
          <w:p>
            <w:pPr>
              <w:spacing w:line="240" w:lineRule="exact"/>
              <w:jc w:val="center"/>
              <w:rPr>
                <w:rFonts w:ascii="宋体" w:hAnsi="宋体" w:cs="宋体"/>
                <w:color w:val="000000"/>
                <w:sz w:val="18"/>
                <w:szCs w:val="18"/>
              </w:rPr>
            </w:pPr>
            <w:r>
              <w:rPr>
                <w:rFonts w:hint="eastAsia" w:ascii="宋体" w:hAnsi="宋体" w:cs="宋体"/>
                <w:b/>
                <w:color w:val="000000"/>
                <w:sz w:val="18"/>
                <w:szCs w:val="18"/>
              </w:rPr>
              <w:t>8</w:t>
            </w:r>
          </w:p>
        </w:tc>
        <w:tc>
          <w:tcPr>
            <w:tcW w:w="1134" w:type="dxa"/>
            <w:vAlign w:val="center"/>
          </w:tcPr>
          <w:p>
            <w:pPr>
              <w:spacing w:line="240" w:lineRule="exact"/>
              <w:jc w:val="center"/>
              <w:rPr>
                <w:rFonts w:ascii="宋体" w:hAnsi="宋体" w:cs="宋体"/>
                <w:sz w:val="18"/>
                <w:szCs w:val="18"/>
              </w:rPr>
            </w:pPr>
            <w:r>
              <w:rPr>
                <w:rFonts w:hint="eastAsia" w:ascii="宋体" w:hAnsi="宋体" w:cs="宋体"/>
                <w:sz w:val="18"/>
                <w:szCs w:val="18"/>
              </w:rPr>
              <w:t>学校</w:t>
            </w:r>
          </w:p>
        </w:tc>
        <w:tc>
          <w:tcPr>
            <w:tcW w:w="567"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专任</w:t>
            </w:r>
          </w:p>
        </w:tc>
        <w:tc>
          <w:tcPr>
            <w:tcW w:w="619" w:type="dxa"/>
            <w:vAlign w:val="center"/>
          </w:tcPr>
          <w:p>
            <w:pPr>
              <w:spacing w:line="240" w:lineRule="exact"/>
              <w:jc w:val="center"/>
              <w:rPr>
                <w:rFonts w:ascii="宋体" w:hAnsi="宋体" w:cs="宋体"/>
                <w:sz w:val="18"/>
                <w:szCs w:val="18"/>
              </w:rPr>
            </w:pPr>
          </w:p>
        </w:tc>
        <w:tc>
          <w:tcPr>
            <w:tcW w:w="567" w:type="dxa"/>
            <w:vAlign w:val="center"/>
          </w:tcPr>
          <w:p>
            <w:pPr>
              <w:spacing w:line="240" w:lineRule="exact"/>
              <w:jc w:val="center"/>
              <w:rPr>
                <w:rFonts w:ascii="宋体" w:hAnsi="宋体" w:cs="宋体"/>
                <w:sz w:val="18"/>
                <w:szCs w:val="18"/>
              </w:rPr>
            </w:pPr>
            <w:r>
              <w:rPr>
                <w:rFonts w:hint="eastAsia" w:ascii="宋体" w:hAnsi="宋体" w:cs="宋体"/>
                <w:sz w:val="18"/>
                <w:szCs w:val="18"/>
              </w:rPr>
              <w:t>4</w:t>
            </w:r>
          </w:p>
        </w:tc>
        <w:tc>
          <w:tcPr>
            <w:tcW w:w="567" w:type="dxa"/>
            <w:gridSpan w:val="2"/>
            <w:vAlign w:val="center"/>
          </w:tcPr>
          <w:p>
            <w:pPr>
              <w:spacing w:line="240" w:lineRule="exact"/>
              <w:jc w:val="center"/>
              <w:rPr>
                <w:rFonts w:ascii="宋体" w:hAnsi="宋体" w:cs="宋体"/>
                <w:sz w:val="18"/>
                <w:szCs w:val="18"/>
              </w:rPr>
            </w:pPr>
          </w:p>
        </w:tc>
        <w:tc>
          <w:tcPr>
            <w:tcW w:w="541" w:type="dxa"/>
            <w:vAlign w:val="center"/>
          </w:tcPr>
          <w:p>
            <w:pPr>
              <w:spacing w:line="240" w:lineRule="exact"/>
              <w:jc w:val="center"/>
              <w:rPr>
                <w:rFonts w:ascii="宋体" w:hAnsi="宋体" w:cs="宋体"/>
                <w:sz w:val="18"/>
                <w:szCs w:val="18"/>
              </w:rPr>
            </w:pPr>
          </w:p>
        </w:tc>
        <w:tc>
          <w:tcPr>
            <w:tcW w:w="593" w:type="dxa"/>
            <w:vAlign w:val="center"/>
          </w:tcPr>
          <w:p>
            <w:pPr>
              <w:spacing w:line="240" w:lineRule="exact"/>
              <w:jc w:val="center"/>
              <w:rPr>
                <w:rFonts w:ascii="宋体" w:hAnsi="宋体" w:cs="宋体"/>
                <w:sz w:val="18"/>
                <w:szCs w:val="18"/>
              </w:rPr>
            </w:pPr>
          </w:p>
        </w:tc>
        <w:tc>
          <w:tcPr>
            <w:tcW w:w="624" w:type="dxa"/>
            <w:vAlign w:val="center"/>
          </w:tcPr>
          <w:p>
            <w:pPr>
              <w:spacing w:line="240" w:lineRule="exact"/>
              <w:jc w:val="cente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40" w:hRule="exact"/>
          <w:jc w:val="center"/>
        </w:trPr>
        <w:tc>
          <w:tcPr>
            <w:tcW w:w="703" w:type="dxa"/>
            <w:vMerge w:val="continue"/>
            <w:vAlign w:val="center"/>
          </w:tcPr>
          <w:p>
            <w:pPr>
              <w:spacing w:line="280" w:lineRule="exact"/>
              <w:jc w:val="center"/>
              <w:rPr>
                <w:rFonts w:ascii="宋体" w:cs="Times New Roman"/>
                <w:color w:val="000000"/>
                <w:sz w:val="18"/>
                <w:szCs w:val="18"/>
              </w:rPr>
            </w:pPr>
          </w:p>
        </w:tc>
        <w:tc>
          <w:tcPr>
            <w:tcW w:w="542" w:type="dxa"/>
            <w:vMerge w:val="continue"/>
            <w:tcBorders>
              <w:right w:val="single" w:color="auto" w:sz="4" w:space="0"/>
            </w:tcBorders>
            <w:vAlign w:val="center"/>
          </w:tcPr>
          <w:p>
            <w:pPr>
              <w:spacing w:line="240" w:lineRule="exact"/>
              <w:jc w:val="center"/>
              <w:rPr>
                <w:rFonts w:ascii="宋体" w:cs="Times New Roman"/>
                <w:color w:val="000000"/>
                <w:sz w:val="18"/>
                <w:szCs w:val="18"/>
              </w:rPr>
            </w:pPr>
          </w:p>
        </w:tc>
        <w:tc>
          <w:tcPr>
            <w:tcW w:w="309" w:type="dxa"/>
            <w:tcBorders>
              <w:top w:val="single" w:color="auto" w:sz="4" w:space="0"/>
              <w:left w:val="single" w:color="auto" w:sz="4" w:space="0"/>
              <w:bottom w:val="single" w:color="auto" w:sz="4" w:space="0"/>
            </w:tcBorders>
            <w:vAlign w:val="center"/>
          </w:tcPr>
          <w:p>
            <w:pPr>
              <w:spacing w:line="240" w:lineRule="exact"/>
              <w:jc w:val="center"/>
              <w:rPr>
                <w:rFonts w:ascii="宋体" w:hAnsi="宋体" w:cs="宋体"/>
                <w:color w:val="000000"/>
                <w:sz w:val="18"/>
                <w:szCs w:val="18"/>
              </w:rPr>
            </w:pPr>
            <w:r>
              <w:rPr>
                <w:rFonts w:hint="eastAsia" w:ascii="宋体" w:hAnsi="宋体" w:cs="宋体"/>
                <w:sz w:val="18"/>
                <w:szCs w:val="18"/>
              </w:rPr>
              <w:t>2</w:t>
            </w:r>
          </w:p>
        </w:tc>
        <w:tc>
          <w:tcPr>
            <w:tcW w:w="2388" w:type="dxa"/>
            <w:gridSpan w:val="2"/>
            <w:vAlign w:val="center"/>
          </w:tcPr>
          <w:p>
            <w:pPr>
              <w:spacing w:line="240" w:lineRule="exact"/>
              <w:jc w:val="center"/>
              <w:rPr>
                <w:rFonts w:cs="Times New Roman"/>
                <w:color w:val="000000"/>
                <w:sz w:val="16"/>
                <w:szCs w:val="16"/>
              </w:rPr>
            </w:pPr>
            <w:r>
              <w:rPr>
                <w:rFonts w:hint="eastAsia" w:ascii="宋体" w:hAnsi="宋体" w:cs="宋体"/>
                <w:color w:val="000000"/>
                <w:sz w:val="18"/>
                <w:szCs w:val="18"/>
              </w:rPr>
              <w:t>思想道德修养与法律基础</w:t>
            </w:r>
          </w:p>
        </w:tc>
        <w:tc>
          <w:tcPr>
            <w:tcW w:w="509" w:type="dxa"/>
            <w:vAlign w:val="center"/>
          </w:tcPr>
          <w:p>
            <w:pPr>
              <w:spacing w:line="240" w:lineRule="exact"/>
              <w:jc w:val="center"/>
              <w:rPr>
                <w:rFonts w:ascii="宋体" w:cs="Times New Roman"/>
                <w:color w:val="000000"/>
                <w:sz w:val="18"/>
                <w:szCs w:val="18"/>
              </w:rPr>
            </w:pPr>
            <w:r>
              <w:rPr>
                <w:rFonts w:hint="eastAsia" w:ascii="宋体" w:hAnsi="宋体" w:cs="宋体"/>
                <w:sz w:val="18"/>
                <w:szCs w:val="18"/>
              </w:rPr>
              <w:t>必/试</w:t>
            </w:r>
          </w:p>
        </w:tc>
        <w:tc>
          <w:tcPr>
            <w:tcW w:w="1095" w:type="dxa"/>
            <w:tcBorders>
              <w:right w:val="single" w:color="auto" w:sz="4" w:space="0"/>
            </w:tcBorders>
            <w:vAlign w:val="center"/>
          </w:tcPr>
          <w:p>
            <w:pPr>
              <w:spacing w:line="240" w:lineRule="exact"/>
              <w:jc w:val="center"/>
              <w:rPr>
                <w:rFonts w:ascii="宋体" w:hAnsi="宋体" w:cs="宋体"/>
                <w:sz w:val="18"/>
                <w:szCs w:val="18"/>
              </w:rPr>
            </w:pPr>
            <w:r>
              <w:rPr>
                <w:rFonts w:ascii="宋体" w:hAnsi="宋体" w:cs="宋体"/>
                <w:sz w:val="18"/>
                <w:szCs w:val="18"/>
              </w:rPr>
              <w:t>10010000020</w:t>
            </w:r>
          </w:p>
        </w:tc>
        <w:tc>
          <w:tcPr>
            <w:tcW w:w="407" w:type="dxa"/>
            <w:tcBorders>
              <w:left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b/>
                <w:color w:val="000000"/>
                <w:sz w:val="18"/>
                <w:szCs w:val="18"/>
              </w:rPr>
              <w:t>3</w:t>
            </w:r>
          </w:p>
        </w:tc>
        <w:tc>
          <w:tcPr>
            <w:tcW w:w="850" w:type="dxa"/>
            <w:vAlign w:val="center"/>
          </w:tcPr>
          <w:p>
            <w:pPr>
              <w:spacing w:line="240" w:lineRule="exact"/>
              <w:jc w:val="center"/>
              <w:rPr>
                <w:rFonts w:ascii="宋体" w:cs="Times New Roman"/>
                <w:color w:val="000000"/>
                <w:sz w:val="18"/>
                <w:szCs w:val="18"/>
              </w:rPr>
            </w:pPr>
            <w:r>
              <w:rPr>
                <w:rFonts w:hint="eastAsia" w:ascii="宋体" w:hAnsi="宋体" w:cs="宋体"/>
                <w:b/>
                <w:color w:val="000000"/>
                <w:sz w:val="18"/>
                <w:szCs w:val="18"/>
              </w:rPr>
              <w:t>45+（9）</w:t>
            </w:r>
          </w:p>
        </w:tc>
        <w:tc>
          <w:tcPr>
            <w:tcW w:w="851" w:type="dxa"/>
            <w:vAlign w:val="center"/>
          </w:tcPr>
          <w:p>
            <w:pPr>
              <w:spacing w:line="240" w:lineRule="exact"/>
              <w:jc w:val="center"/>
              <w:rPr>
                <w:rFonts w:ascii="宋体" w:cs="Times New Roman"/>
                <w:color w:val="000000"/>
                <w:sz w:val="18"/>
                <w:szCs w:val="18"/>
              </w:rPr>
            </w:pPr>
            <w:r>
              <w:rPr>
                <w:rFonts w:hint="eastAsia" w:ascii="宋体" w:hAnsi="宋体" w:cs="宋体"/>
                <w:b/>
                <w:color w:val="000000"/>
                <w:sz w:val="18"/>
                <w:szCs w:val="18"/>
              </w:rPr>
              <w:t>45</w:t>
            </w:r>
          </w:p>
        </w:tc>
        <w:tc>
          <w:tcPr>
            <w:tcW w:w="850" w:type="dxa"/>
            <w:vAlign w:val="center"/>
          </w:tcPr>
          <w:p>
            <w:pPr>
              <w:spacing w:line="240" w:lineRule="exact"/>
              <w:jc w:val="center"/>
              <w:rPr>
                <w:rFonts w:ascii="宋体" w:cs="Times New Roman"/>
                <w:color w:val="000000"/>
                <w:sz w:val="18"/>
                <w:szCs w:val="18"/>
              </w:rPr>
            </w:pPr>
            <w:r>
              <w:rPr>
                <w:rFonts w:hint="eastAsia" w:ascii="宋体" w:hAnsi="宋体" w:cs="宋体"/>
                <w:b/>
                <w:color w:val="000000"/>
                <w:sz w:val="18"/>
                <w:szCs w:val="18"/>
              </w:rPr>
              <w:t>（9）</w:t>
            </w:r>
          </w:p>
        </w:tc>
        <w:tc>
          <w:tcPr>
            <w:tcW w:w="1134" w:type="dxa"/>
            <w:vAlign w:val="center"/>
          </w:tcPr>
          <w:p>
            <w:pPr>
              <w:spacing w:line="240" w:lineRule="exact"/>
              <w:jc w:val="center"/>
              <w:rPr>
                <w:rFonts w:ascii="宋体" w:cs="Times New Roman"/>
                <w:color w:val="000000"/>
                <w:sz w:val="18"/>
                <w:szCs w:val="18"/>
              </w:rPr>
            </w:pPr>
            <w:r>
              <w:rPr>
                <w:rFonts w:hint="eastAsia" w:ascii="宋体" w:hAnsi="宋体" w:cs="宋体"/>
                <w:sz w:val="18"/>
                <w:szCs w:val="18"/>
              </w:rPr>
              <w:t>学校</w:t>
            </w:r>
          </w:p>
        </w:tc>
        <w:tc>
          <w:tcPr>
            <w:tcW w:w="567" w:type="dxa"/>
            <w:vAlign w:val="center"/>
          </w:tcPr>
          <w:p>
            <w:pPr>
              <w:adjustRightInd w:val="0"/>
              <w:snapToGrid w:val="0"/>
              <w:spacing w:line="240" w:lineRule="exact"/>
              <w:jc w:val="center"/>
              <w:rPr>
                <w:rFonts w:ascii="宋体" w:cs="Times New Roman"/>
                <w:color w:val="000000"/>
              </w:rPr>
            </w:pPr>
            <w:r>
              <w:rPr>
                <w:rFonts w:hint="eastAsia" w:ascii="宋体" w:hAnsi="宋体" w:cs="宋体"/>
                <w:kern w:val="0"/>
                <w:sz w:val="18"/>
                <w:szCs w:val="18"/>
              </w:rPr>
              <w:t>专任</w:t>
            </w:r>
          </w:p>
        </w:tc>
        <w:tc>
          <w:tcPr>
            <w:tcW w:w="619" w:type="dxa"/>
            <w:vAlign w:val="center"/>
          </w:tcPr>
          <w:p>
            <w:pPr>
              <w:spacing w:line="240" w:lineRule="exact"/>
              <w:jc w:val="center"/>
              <w:rPr>
                <w:rFonts w:ascii="宋体" w:cs="Times New Roman"/>
                <w:color w:val="000000"/>
                <w:sz w:val="18"/>
                <w:szCs w:val="18"/>
              </w:rPr>
            </w:pPr>
            <w:r>
              <w:rPr>
                <w:rFonts w:hint="eastAsia" w:ascii="宋体" w:hAnsi="宋体" w:cs="宋体"/>
                <w:sz w:val="18"/>
                <w:szCs w:val="18"/>
              </w:rPr>
              <w:t>3</w:t>
            </w:r>
          </w:p>
        </w:tc>
        <w:tc>
          <w:tcPr>
            <w:tcW w:w="567" w:type="dxa"/>
            <w:vAlign w:val="center"/>
          </w:tcPr>
          <w:p>
            <w:pPr>
              <w:spacing w:line="240" w:lineRule="exact"/>
              <w:jc w:val="center"/>
              <w:rPr>
                <w:rFonts w:ascii="宋体" w:cs="Times New Roman"/>
                <w:color w:val="000000"/>
                <w:sz w:val="18"/>
                <w:szCs w:val="18"/>
              </w:rPr>
            </w:pPr>
          </w:p>
        </w:tc>
        <w:tc>
          <w:tcPr>
            <w:tcW w:w="567" w:type="dxa"/>
            <w:gridSpan w:val="2"/>
            <w:vAlign w:val="center"/>
          </w:tcPr>
          <w:p>
            <w:pPr>
              <w:spacing w:line="240" w:lineRule="exact"/>
              <w:jc w:val="center"/>
              <w:rPr>
                <w:rFonts w:ascii="宋体" w:cs="Times New Roman"/>
                <w:color w:val="000000"/>
                <w:sz w:val="18"/>
                <w:szCs w:val="18"/>
              </w:rPr>
            </w:pPr>
          </w:p>
        </w:tc>
        <w:tc>
          <w:tcPr>
            <w:tcW w:w="541" w:type="dxa"/>
            <w:vAlign w:val="center"/>
          </w:tcPr>
          <w:p>
            <w:pPr>
              <w:spacing w:line="240" w:lineRule="exact"/>
              <w:jc w:val="center"/>
              <w:rPr>
                <w:rFonts w:ascii="宋体" w:cs="Times New Roman"/>
                <w:color w:val="000000"/>
                <w:sz w:val="18"/>
                <w:szCs w:val="18"/>
              </w:rPr>
            </w:pPr>
          </w:p>
        </w:tc>
        <w:tc>
          <w:tcPr>
            <w:tcW w:w="593" w:type="dxa"/>
            <w:vAlign w:val="center"/>
          </w:tcPr>
          <w:p>
            <w:pPr>
              <w:spacing w:line="240" w:lineRule="exact"/>
              <w:jc w:val="center"/>
              <w:rPr>
                <w:rFonts w:ascii="宋体" w:cs="Times New Roman"/>
                <w:color w:val="000000"/>
                <w:sz w:val="18"/>
                <w:szCs w:val="18"/>
              </w:rPr>
            </w:pPr>
          </w:p>
        </w:tc>
        <w:tc>
          <w:tcPr>
            <w:tcW w:w="624" w:type="dxa"/>
            <w:vAlign w:val="center"/>
          </w:tcPr>
          <w:p>
            <w:pPr>
              <w:spacing w:line="240" w:lineRule="exact"/>
              <w:jc w:val="center"/>
              <w:rPr>
                <w:rFonts w:ascii="宋体" w:cs="Times New Roman"/>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40" w:hRule="exact"/>
          <w:jc w:val="center"/>
        </w:trPr>
        <w:tc>
          <w:tcPr>
            <w:tcW w:w="703" w:type="dxa"/>
            <w:vMerge w:val="continue"/>
            <w:vAlign w:val="center"/>
          </w:tcPr>
          <w:p>
            <w:pPr>
              <w:spacing w:line="280" w:lineRule="exact"/>
              <w:jc w:val="center"/>
              <w:rPr>
                <w:rFonts w:ascii="宋体" w:cs="Times New Roman"/>
                <w:color w:val="000000"/>
                <w:sz w:val="18"/>
                <w:szCs w:val="18"/>
              </w:rPr>
            </w:pPr>
          </w:p>
        </w:tc>
        <w:tc>
          <w:tcPr>
            <w:tcW w:w="542" w:type="dxa"/>
            <w:vMerge w:val="continue"/>
            <w:tcBorders>
              <w:right w:val="single" w:color="auto" w:sz="4" w:space="0"/>
            </w:tcBorders>
            <w:vAlign w:val="center"/>
          </w:tcPr>
          <w:p>
            <w:pPr>
              <w:spacing w:line="240" w:lineRule="exact"/>
              <w:jc w:val="center"/>
              <w:rPr>
                <w:rFonts w:ascii="宋体" w:cs="Times New Roman"/>
                <w:color w:val="000000"/>
                <w:sz w:val="18"/>
                <w:szCs w:val="18"/>
              </w:rPr>
            </w:pPr>
          </w:p>
        </w:tc>
        <w:tc>
          <w:tcPr>
            <w:tcW w:w="309" w:type="dxa"/>
            <w:tcBorders>
              <w:top w:val="single" w:color="auto" w:sz="4" w:space="0"/>
              <w:left w:val="single" w:color="auto" w:sz="4" w:space="0"/>
            </w:tcBorders>
            <w:vAlign w:val="center"/>
          </w:tcPr>
          <w:p>
            <w:pPr>
              <w:spacing w:line="240" w:lineRule="exact"/>
              <w:jc w:val="center"/>
              <w:rPr>
                <w:rFonts w:ascii="宋体" w:hAnsi="宋体" w:cs="宋体"/>
                <w:color w:val="000000"/>
                <w:sz w:val="18"/>
                <w:szCs w:val="18"/>
              </w:rPr>
            </w:pPr>
            <w:r>
              <w:rPr>
                <w:rFonts w:hint="eastAsia" w:ascii="宋体" w:hAnsi="宋体" w:cs="宋体"/>
                <w:sz w:val="18"/>
                <w:szCs w:val="18"/>
              </w:rPr>
              <w:t>3</w:t>
            </w:r>
          </w:p>
        </w:tc>
        <w:tc>
          <w:tcPr>
            <w:tcW w:w="2388" w:type="dxa"/>
            <w:gridSpan w:val="2"/>
            <w:vAlign w:val="center"/>
          </w:tcPr>
          <w:p>
            <w:pPr>
              <w:spacing w:line="240" w:lineRule="exact"/>
              <w:jc w:val="center"/>
              <w:rPr>
                <w:rFonts w:ascii="宋体" w:cs="Times New Roman"/>
                <w:color w:val="000000"/>
                <w:sz w:val="18"/>
                <w:szCs w:val="18"/>
              </w:rPr>
            </w:pPr>
            <w:r>
              <w:rPr>
                <w:rFonts w:hint="eastAsia" w:ascii="宋体" w:hAnsi="宋体" w:cs="宋体"/>
                <w:sz w:val="18"/>
                <w:szCs w:val="18"/>
              </w:rPr>
              <w:t>形势与政策</w:t>
            </w:r>
          </w:p>
        </w:tc>
        <w:tc>
          <w:tcPr>
            <w:tcW w:w="509" w:type="dxa"/>
            <w:vAlign w:val="center"/>
          </w:tcPr>
          <w:p>
            <w:pPr>
              <w:spacing w:line="240" w:lineRule="exact"/>
              <w:jc w:val="center"/>
              <w:rPr>
                <w:rFonts w:ascii="宋体" w:cs="Times New Roman"/>
                <w:color w:val="000000"/>
                <w:sz w:val="18"/>
                <w:szCs w:val="18"/>
              </w:rPr>
            </w:pPr>
            <w:r>
              <w:rPr>
                <w:rFonts w:hint="eastAsia" w:ascii="宋体" w:hAnsi="宋体" w:cs="宋体"/>
                <w:sz w:val="18"/>
                <w:szCs w:val="18"/>
              </w:rPr>
              <w:t>必/查</w:t>
            </w:r>
          </w:p>
        </w:tc>
        <w:tc>
          <w:tcPr>
            <w:tcW w:w="1095" w:type="dxa"/>
            <w:tcBorders>
              <w:right w:val="single" w:color="auto" w:sz="4" w:space="0"/>
            </w:tcBorders>
            <w:vAlign w:val="center"/>
          </w:tcPr>
          <w:p>
            <w:pPr>
              <w:spacing w:line="240" w:lineRule="exact"/>
              <w:jc w:val="center"/>
              <w:rPr>
                <w:rFonts w:ascii="宋体" w:hAnsi="宋体" w:cs="宋体"/>
                <w:sz w:val="18"/>
                <w:szCs w:val="18"/>
              </w:rPr>
            </w:pPr>
            <w:r>
              <w:rPr>
                <w:rFonts w:ascii="宋体" w:hAnsi="宋体" w:cs="宋体"/>
                <w:sz w:val="18"/>
                <w:szCs w:val="18"/>
              </w:rPr>
              <w:t>10010000030</w:t>
            </w:r>
          </w:p>
        </w:tc>
        <w:tc>
          <w:tcPr>
            <w:tcW w:w="407" w:type="dxa"/>
            <w:tcBorders>
              <w:left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2</w:t>
            </w:r>
          </w:p>
        </w:tc>
        <w:tc>
          <w:tcPr>
            <w:tcW w:w="850"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30</w:t>
            </w:r>
          </w:p>
        </w:tc>
        <w:tc>
          <w:tcPr>
            <w:tcW w:w="851"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30</w:t>
            </w:r>
          </w:p>
        </w:tc>
        <w:tc>
          <w:tcPr>
            <w:tcW w:w="850" w:type="dxa"/>
            <w:vAlign w:val="center"/>
          </w:tcPr>
          <w:p>
            <w:pPr>
              <w:spacing w:line="240" w:lineRule="exact"/>
              <w:jc w:val="center"/>
              <w:rPr>
                <w:rFonts w:ascii="宋体" w:cs="Times New Roman"/>
                <w:color w:val="000000"/>
                <w:sz w:val="18"/>
                <w:szCs w:val="18"/>
                <w:vertAlign w:val="superscript"/>
              </w:rPr>
            </w:pPr>
            <w:r>
              <w:rPr>
                <w:rFonts w:hint="eastAsia" w:ascii="宋体" w:hAnsi="宋体" w:cs="宋体"/>
                <w:color w:val="000000"/>
                <w:sz w:val="18"/>
                <w:szCs w:val="18"/>
              </w:rPr>
              <w:t>0</w:t>
            </w:r>
          </w:p>
        </w:tc>
        <w:tc>
          <w:tcPr>
            <w:tcW w:w="1134" w:type="dxa"/>
            <w:vAlign w:val="center"/>
          </w:tcPr>
          <w:p>
            <w:pPr>
              <w:spacing w:line="240" w:lineRule="exact"/>
              <w:jc w:val="center"/>
              <w:rPr>
                <w:rFonts w:ascii="宋体" w:cs="Times New Roman"/>
                <w:color w:val="000000"/>
                <w:sz w:val="18"/>
                <w:szCs w:val="18"/>
              </w:rPr>
            </w:pPr>
            <w:r>
              <w:rPr>
                <w:rFonts w:hint="eastAsia" w:ascii="宋体" w:hAnsi="宋体" w:cs="宋体"/>
                <w:sz w:val="18"/>
                <w:szCs w:val="18"/>
              </w:rPr>
              <w:t>学校</w:t>
            </w:r>
          </w:p>
        </w:tc>
        <w:tc>
          <w:tcPr>
            <w:tcW w:w="567" w:type="dxa"/>
            <w:vAlign w:val="center"/>
          </w:tcPr>
          <w:p>
            <w:pPr>
              <w:widowControl/>
              <w:spacing w:line="240" w:lineRule="exact"/>
              <w:jc w:val="center"/>
              <w:rPr>
                <w:rFonts w:ascii="宋体" w:cs="Times New Roman"/>
                <w:color w:val="000000"/>
                <w:kern w:val="0"/>
                <w:sz w:val="18"/>
                <w:szCs w:val="18"/>
              </w:rPr>
            </w:pPr>
            <w:r>
              <w:rPr>
                <w:rFonts w:hint="eastAsia" w:ascii="宋体" w:hAnsi="宋体" w:cs="宋体"/>
                <w:kern w:val="0"/>
                <w:sz w:val="18"/>
                <w:szCs w:val="18"/>
              </w:rPr>
              <w:t>专任</w:t>
            </w:r>
          </w:p>
        </w:tc>
        <w:tc>
          <w:tcPr>
            <w:tcW w:w="619" w:type="dxa"/>
            <w:vAlign w:val="center"/>
          </w:tcPr>
          <w:p>
            <w:pPr>
              <w:adjustRightInd w:val="0"/>
              <w:snapToGrid w:val="0"/>
              <w:spacing w:line="240" w:lineRule="exact"/>
              <w:jc w:val="center"/>
              <w:rPr>
                <w:rFonts w:ascii="宋体" w:cs="Times New Roman"/>
                <w:color w:val="000000"/>
                <w:sz w:val="18"/>
                <w:szCs w:val="18"/>
              </w:rPr>
            </w:pPr>
            <w:r>
              <w:rPr>
                <w:rFonts w:hint="eastAsia" w:ascii="宋体" w:hAnsi="宋体" w:cs="宋体"/>
                <w:kern w:val="0"/>
                <w:sz w:val="18"/>
                <w:szCs w:val="18"/>
              </w:rPr>
              <w:t>(3次)</w:t>
            </w:r>
          </w:p>
        </w:tc>
        <w:tc>
          <w:tcPr>
            <w:tcW w:w="567" w:type="dxa"/>
            <w:vAlign w:val="center"/>
          </w:tcPr>
          <w:p>
            <w:pPr>
              <w:adjustRightInd w:val="0"/>
              <w:snapToGrid w:val="0"/>
              <w:spacing w:line="240" w:lineRule="exact"/>
              <w:jc w:val="center"/>
              <w:rPr>
                <w:rFonts w:ascii="宋体" w:cs="Times New Roman"/>
                <w:color w:val="000000"/>
                <w:sz w:val="15"/>
                <w:szCs w:val="15"/>
              </w:rPr>
            </w:pPr>
            <w:r>
              <w:rPr>
                <w:rFonts w:hint="eastAsia" w:ascii="宋体" w:hAnsi="宋体" w:cs="宋体"/>
                <w:kern w:val="0"/>
                <w:sz w:val="18"/>
                <w:szCs w:val="18"/>
              </w:rPr>
              <w:t>(3次)</w:t>
            </w:r>
          </w:p>
        </w:tc>
        <w:tc>
          <w:tcPr>
            <w:tcW w:w="567" w:type="dxa"/>
            <w:gridSpan w:val="2"/>
            <w:vAlign w:val="center"/>
          </w:tcPr>
          <w:p>
            <w:pPr>
              <w:adjustRightInd w:val="0"/>
              <w:snapToGrid w:val="0"/>
              <w:spacing w:line="240" w:lineRule="exact"/>
              <w:jc w:val="center"/>
              <w:rPr>
                <w:rFonts w:ascii="宋体" w:cs="Times New Roman"/>
                <w:color w:val="000000"/>
                <w:sz w:val="15"/>
                <w:szCs w:val="15"/>
              </w:rPr>
            </w:pPr>
            <w:r>
              <w:rPr>
                <w:rFonts w:hint="eastAsia" w:ascii="宋体" w:hAnsi="宋体" w:cs="宋体"/>
                <w:kern w:val="0"/>
                <w:sz w:val="18"/>
                <w:szCs w:val="18"/>
              </w:rPr>
              <w:t>(3次)</w:t>
            </w:r>
          </w:p>
        </w:tc>
        <w:tc>
          <w:tcPr>
            <w:tcW w:w="541" w:type="dxa"/>
            <w:vAlign w:val="center"/>
          </w:tcPr>
          <w:p>
            <w:pPr>
              <w:adjustRightInd w:val="0"/>
              <w:snapToGrid w:val="0"/>
              <w:spacing w:line="240" w:lineRule="exact"/>
              <w:jc w:val="center"/>
              <w:rPr>
                <w:rFonts w:ascii="宋体" w:cs="Times New Roman"/>
                <w:color w:val="000000"/>
                <w:sz w:val="18"/>
                <w:szCs w:val="18"/>
              </w:rPr>
            </w:pPr>
            <w:r>
              <w:rPr>
                <w:rFonts w:hint="eastAsia" w:ascii="宋体" w:hAnsi="宋体" w:cs="宋体"/>
                <w:kern w:val="0"/>
                <w:sz w:val="18"/>
                <w:szCs w:val="18"/>
              </w:rPr>
              <w:t>(3次)</w:t>
            </w:r>
          </w:p>
        </w:tc>
        <w:tc>
          <w:tcPr>
            <w:tcW w:w="593" w:type="dxa"/>
            <w:vAlign w:val="center"/>
          </w:tcPr>
          <w:p>
            <w:pPr>
              <w:adjustRightInd w:val="0"/>
              <w:snapToGrid w:val="0"/>
              <w:spacing w:line="240" w:lineRule="exact"/>
              <w:jc w:val="center"/>
              <w:rPr>
                <w:rFonts w:ascii="宋体" w:cs="Times New Roman"/>
                <w:color w:val="000000"/>
                <w:sz w:val="18"/>
                <w:szCs w:val="18"/>
              </w:rPr>
            </w:pPr>
            <w:r>
              <w:rPr>
                <w:rFonts w:hint="eastAsia" w:ascii="宋体" w:hAnsi="宋体" w:cs="宋体"/>
                <w:kern w:val="0"/>
                <w:sz w:val="18"/>
                <w:szCs w:val="18"/>
              </w:rPr>
              <w:t>(3次)</w:t>
            </w:r>
          </w:p>
        </w:tc>
        <w:tc>
          <w:tcPr>
            <w:tcW w:w="624" w:type="dxa"/>
            <w:vAlign w:val="center"/>
          </w:tcPr>
          <w:p>
            <w:pPr>
              <w:adjustRightInd w:val="0"/>
              <w:snapToGrid w:val="0"/>
              <w:spacing w:line="240" w:lineRule="exact"/>
              <w:jc w:val="center"/>
              <w:rPr>
                <w:rFonts w:ascii="宋体" w:cs="Times New Roman"/>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40" w:hRule="exact"/>
          <w:jc w:val="center"/>
        </w:trPr>
        <w:tc>
          <w:tcPr>
            <w:tcW w:w="703" w:type="dxa"/>
            <w:vMerge w:val="continue"/>
            <w:vAlign w:val="center"/>
          </w:tcPr>
          <w:p>
            <w:pPr>
              <w:spacing w:line="280" w:lineRule="exact"/>
              <w:jc w:val="center"/>
              <w:rPr>
                <w:rFonts w:ascii="宋体" w:cs="Times New Roman"/>
                <w:color w:val="000000"/>
                <w:sz w:val="18"/>
                <w:szCs w:val="18"/>
              </w:rPr>
            </w:pPr>
          </w:p>
        </w:tc>
        <w:tc>
          <w:tcPr>
            <w:tcW w:w="851" w:type="dxa"/>
            <w:gridSpan w:val="2"/>
            <w:vAlign w:val="center"/>
          </w:tcPr>
          <w:p>
            <w:pPr>
              <w:spacing w:line="240" w:lineRule="exact"/>
              <w:jc w:val="center"/>
              <w:rPr>
                <w:rFonts w:ascii="宋体" w:hAnsi="宋体" w:cs="宋体"/>
                <w:color w:val="000000"/>
                <w:sz w:val="18"/>
                <w:szCs w:val="18"/>
              </w:rPr>
            </w:pPr>
            <w:r>
              <w:rPr>
                <w:rFonts w:hint="eastAsia" w:ascii="宋体" w:hAnsi="宋体" w:cs="宋体"/>
                <w:sz w:val="18"/>
                <w:szCs w:val="18"/>
              </w:rPr>
              <w:t>4</w:t>
            </w:r>
          </w:p>
        </w:tc>
        <w:tc>
          <w:tcPr>
            <w:tcW w:w="2388" w:type="dxa"/>
            <w:gridSpan w:val="2"/>
            <w:vAlign w:val="center"/>
          </w:tcPr>
          <w:p>
            <w:pPr>
              <w:spacing w:line="240" w:lineRule="exact"/>
              <w:jc w:val="center"/>
              <w:rPr>
                <w:rFonts w:ascii="宋体" w:cs="Times New Roman"/>
                <w:color w:val="000000"/>
                <w:sz w:val="18"/>
                <w:szCs w:val="18"/>
              </w:rPr>
            </w:pPr>
            <w:r>
              <w:rPr>
                <w:rFonts w:hint="eastAsia" w:ascii="宋体" w:hAnsi="宋体" w:cs="宋体"/>
                <w:sz w:val="18"/>
                <w:szCs w:val="18"/>
              </w:rPr>
              <w:t>大学英语</w:t>
            </w:r>
          </w:p>
        </w:tc>
        <w:tc>
          <w:tcPr>
            <w:tcW w:w="509" w:type="dxa"/>
            <w:vAlign w:val="center"/>
          </w:tcPr>
          <w:p>
            <w:pPr>
              <w:spacing w:line="240" w:lineRule="exact"/>
              <w:jc w:val="center"/>
              <w:rPr>
                <w:rFonts w:ascii="宋体" w:cs="Times New Roman"/>
                <w:color w:val="000000"/>
                <w:sz w:val="18"/>
                <w:szCs w:val="18"/>
              </w:rPr>
            </w:pPr>
            <w:r>
              <w:rPr>
                <w:rFonts w:hint="eastAsia" w:ascii="宋体" w:hAnsi="宋体" w:cs="宋体"/>
                <w:sz w:val="18"/>
                <w:szCs w:val="18"/>
              </w:rPr>
              <w:t>必/试</w:t>
            </w:r>
          </w:p>
        </w:tc>
        <w:tc>
          <w:tcPr>
            <w:tcW w:w="1095" w:type="dxa"/>
            <w:tcBorders>
              <w:right w:val="single" w:color="auto" w:sz="4" w:space="0"/>
            </w:tcBorders>
            <w:vAlign w:val="center"/>
          </w:tcPr>
          <w:p>
            <w:pPr>
              <w:spacing w:line="240" w:lineRule="exact"/>
              <w:jc w:val="center"/>
              <w:rPr>
                <w:rFonts w:ascii="宋体" w:hAnsi="宋体" w:cs="宋体"/>
                <w:sz w:val="18"/>
                <w:szCs w:val="18"/>
              </w:rPr>
            </w:pPr>
            <w:r>
              <w:rPr>
                <w:rFonts w:ascii="宋体" w:hAnsi="宋体" w:cs="宋体"/>
                <w:sz w:val="18"/>
                <w:szCs w:val="18"/>
              </w:rPr>
              <w:t>10010000060</w:t>
            </w:r>
          </w:p>
        </w:tc>
        <w:tc>
          <w:tcPr>
            <w:tcW w:w="407" w:type="dxa"/>
            <w:tcBorders>
              <w:left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8</w:t>
            </w:r>
          </w:p>
        </w:tc>
        <w:tc>
          <w:tcPr>
            <w:tcW w:w="850"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128</w:t>
            </w:r>
          </w:p>
        </w:tc>
        <w:tc>
          <w:tcPr>
            <w:tcW w:w="851"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128</w:t>
            </w:r>
          </w:p>
        </w:tc>
        <w:tc>
          <w:tcPr>
            <w:tcW w:w="850"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0</w:t>
            </w:r>
          </w:p>
        </w:tc>
        <w:tc>
          <w:tcPr>
            <w:tcW w:w="1134" w:type="dxa"/>
            <w:vAlign w:val="center"/>
          </w:tcPr>
          <w:p>
            <w:pPr>
              <w:spacing w:line="240" w:lineRule="exact"/>
              <w:jc w:val="center"/>
              <w:rPr>
                <w:rFonts w:ascii="宋体" w:cs="Times New Roman"/>
                <w:color w:val="000000"/>
                <w:sz w:val="18"/>
                <w:szCs w:val="18"/>
              </w:rPr>
            </w:pPr>
            <w:r>
              <w:rPr>
                <w:rFonts w:hint="eastAsia" w:ascii="宋体" w:hAnsi="宋体" w:cs="宋体"/>
                <w:sz w:val="18"/>
                <w:szCs w:val="18"/>
              </w:rPr>
              <w:t>学校</w:t>
            </w:r>
          </w:p>
        </w:tc>
        <w:tc>
          <w:tcPr>
            <w:tcW w:w="567" w:type="dxa"/>
            <w:vAlign w:val="center"/>
          </w:tcPr>
          <w:p>
            <w:pPr>
              <w:widowControl/>
              <w:spacing w:line="240" w:lineRule="exact"/>
              <w:jc w:val="center"/>
              <w:rPr>
                <w:rFonts w:ascii="宋体" w:cs="Times New Roman"/>
                <w:color w:val="000000"/>
                <w:kern w:val="0"/>
                <w:sz w:val="18"/>
                <w:szCs w:val="18"/>
              </w:rPr>
            </w:pPr>
            <w:r>
              <w:rPr>
                <w:rFonts w:hint="eastAsia" w:ascii="宋体" w:hAnsi="宋体" w:cs="宋体"/>
                <w:kern w:val="0"/>
                <w:sz w:val="18"/>
                <w:szCs w:val="18"/>
              </w:rPr>
              <w:t>专任</w:t>
            </w:r>
          </w:p>
        </w:tc>
        <w:tc>
          <w:tcPr>
            <w:tcW w:w="619" w:type="dxa"/>
            <w:vAlign w:val="center"/>
          </w:tcPr>
          <w:p>
            <w:pPr>
              <w:widowControl/>
              <w:spacing w:line="240" w:lineRule="exact"/>
              <w:jc w:val="center"/>
              <w:rPr>
                <w:rFonts w:ascii="宋体" w:cs="Times New Roman"/>
                <w:color w:val="000000"/>
                <w:kern w:val="0"/>
                <w:sz w:val="18"/>
                <w:szCs w:val="18"/>
              </w:rPr>
            </w:pPr>
            <w:r>
              <w:rPr>
                <w:rFonts w:hint="eastAsia" w:ascii="宋体" w:hAnsi="宋体" w:cs="宋体"/>
                <w:kern w:val="0"/>
                <w:sz w:val="18"/>
                <w:szCs w:val="18"/>
              </w:rPr>
              <w:t>4</w:t>
            </w:r>
          </w:p>
        </w:tc>
        <w:tc>
          <w:tcPr>
            <w:tcW w:w="567" w:type="dxa"/>
            <w:vAlign w:val="center"/>
          </w:tcPr>
          <w:p>
            <w:pPr>
              <w:spacing w:line="240" w:lineRule="exact"/>
              <w:jc w:val="center"/>
              <w:rPr>
                <w:rFonts w:ascii="宋体" w:cs="Times New Roman"/>
                <w:color w:val="000000"/>
                <w:sz w:val="18"/>
                <w:szCs w:val="18"/>
              </w:rPr>
            </w:pPr>
            <w:r>
              <w:rPr>
                <w:rFonts w:hint="eastAsia" w:ascii="宋体" w:hAnsi="宋体" w:cs="宋体"/>
                <w:sz w:val="18"/>
                <w:szCs w:val="18"/>
              </w:rPr>
              <w:t>4</w:t>
            </w:r>
          </w:p>
        </w:tc>
        <w:tc>
          <w:tcPr>
            <w:tcW w:w="567" w:type="dxa"/>
            <w:gridSpan w:val="2"/>
            <w:vAlign w:val="center"/>
          </w:tcPr>
          <w:p>
            <w:pPr>
              <w:spacing w:line="240" w:lineRule="exact"/>
              <w:jc w:val="center"/>
              <w:rPr>
                <w:rFonts w:ascii="宋体" w:cs="Times New Roman"/>
                <w:color w:val="000000"/>
                <w:sz w:val="18"/>
                <w:szCs w:val="18"/>
              </w:rPr>
            </w:pPr>
          </w:p>
        </w:tc>
        <w:tc>
          <w:tcPr>
            <w:tcW w:w="541" w:type="dxa"/>
            <w:vAlign w:val="center"/>
          </w:tcPr>
          <w:p>
            <w:pPr>
              <w:spacing w:line="240" w:lineRule="exact"/>
              <w:jc w:val="center"/>
              <w:rPr>
                <w:rFonts w:ascii="宋体" w:cs="Times New Roman"/>
                <w:color w:val="000000"/>
                <w:sz w:val="18"/>
                <w:szCs w:val="18"/>
              </w:rPr>
            </w:pPr>
          </w:p>
        </w:tc>
        <w:tc>
          <w:tcPr>
            <w:tcW w:w="593" w:type="dxa"/>
            <w:vAlign w:val="center"/>
          </w:tcPr>
          <w:p>
            <w:pPr>
              <w:spacing w:line="240" w:lineRule="exact"/>
              <w:jc w:val="center"/>
              <w:rPr>
                <w:rFonts w:ascii="宋体" w:cs="Times New Roman"/>
                <w:color w:val="000000"/>
                <w:sz w:val="18"/>
                <w:szCs w:val="18"/>
              </w:rPr>
            </w:pPr>
          </w:p>
        </w:tc>
        <w:tc>
          <w:tcPr>
            <w:tcW w:w="624" w:type="dxa"/>
            <w:vAlign w:val="center"/>
          </w:tcPr>
          <w:p>
            <w:pPr>
              <w:spacing w:line="240" w:lineRule="exact"/>
              <w:jc w:val="center"/>
              <w:rPr>
                <w:rFonts w:ascii="宋体" w:cs="Times New Roman"/>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65" w:hRule="exact"/>
          <w:jc w:val="center"/>
        </w:trPr>
        <w:tc>
          <w:tcPr>
            <w:tcW w:w="703" w:type="dxa"/>
            <w:vMerge w:val="continue"/>
            <w:vAlign w:val="center"/>
          </w:tcPr>
          <w:p>
            <w:pPr>
              <w:spacing w:line="280" w:lineRule="exact"/>
              <w:jc w:val="center"/>
              <w:rPr>
                <w:rFonts w:ascii="宋体" w:cs="Times New Roman"/>
                <w:color w:val="000000"/>
                <w:sz w:val="18"/>
                <w:szCs w:val="18"/>
              </w:rPr>
            </w:pPr>
          </w:p>
        </w:tc>
        <w:tc>
          <w:tcPr>
            <w:tcW w:w="851" w:type="dxa"/>
            <w:gridSpan w:val="2"/>
            <w:vAlign w:val="center"/>
          </w:tcPr>
          <w:p>
            <w:pPr>
              <w:spacing w:line="240" w:lineRule="exact"/>
              <w:jc w:val="center"/>
              <w:rPr>
                <w:rFonts w:ascii="宋体" w:hAnsi="宋体" w:cs="宋体"/>
                <w:color w:val="000000"/>
                <w:sz w:val="18"/>
                <w:szCs w:val="18"/>
              </w:rPr>
            </w:pPr>
            <w:r>
              <w:rPr>
                <w:rFonts w:hint="eastAsia" w:ascii="宋体" w:hAnsi="宋体" w:cs="宋体"/>
                <w:sz w:val="18"/>
                <w:szCs w:val="18"/>
              </w:rPr>
              <w:t>5</w:t>
            </w:r>
          </w:p>
        </w:tc>
        <w:tc>
          <w:tcPr>
            <w:tcW w:w="2388" w:type="dxa"/>
            <w:gridSpan w:val="2"/>
            <w:vAlign w:val="center"/>
          </w:tcPr>
          <w:p>
            <w:pPr>
              <w:spacing w:line="240" w:lineRule="exact"/>
              <w:jc w:val="center"/>
              <w:rPr>
                <w:rFonts w:ascii="宋体" w:cs="Times New Roman"/>
                <w:color w:val="000000"/>
                <w:sz w:val="18"/>
                <w:szCs w:val="18"/>
              </w:rPr>
            </w:pPr>
            <w:r>
              <w:rPr>
                <w:rFonts w:hint="eastAsia" w:ascii="宋体" w:hAnsi="宋体" w:cs="宋体"/>
                <w:sz w:val="18"/>
                <w:szCs w:val="18"/>
              </w:rPr>
              <w:t>计算机应用基础</w:t>
            </w:r>
          </w:p>
        </w:tc>
        <w:tc>
          <w:tcPr>
            <w:tcW w:w="509" w:type="dxa"/>
            <w:vAlign w:val="center"/>
          </w:tcPr>
          <w:p>
            <w:pPr>
              <w:spacing w:line="240" w:lineRule="exact"/>
              <w:jc w:val="center"/>
              <w:rPr>
                <w:rFonts w:ascii="宋体" w:cs="Times New Roman"/>
                <w:color w:val="000000"/>
                <w:sz w:val="18"/>
                <w:szCs w:val="18"/>
              </w:rPr>
            </w:pPr>
            <w:r>
              <w:rPr>
                <w:rFonts w:hint="eastAsia" w:ascii="宋体" w:hAnsi="宋体" w:cs="宋体"/>
                <w:sz w:val="18"/>
                <w:szCs w:val="18"/>
              </w:rPr>
              <w:t>必/试</w:t>
            </w:r>
          </w:p>
        </w:tc>
        <w:tc>
          <w:tcPr>
            <w:tcW w:w="1095" w:type="dxa"/>
            <w:tcBorders>
              <w:right w:val="single" w:color="auto" w:sz="4" w:space="0"/>
            </w:tcBorders>
            <w:vAlign w:val="center"/>
          </w:tcPr>
          <w:p>
            <w:pPr>
              <w:spacing w:line="240" w:lineRule="exact"/>
              <w:jc w:val="center"/>
              <w:rPr>
                <w:rFonts w:ascii="宋体" w:hAnsi="宋体" w:cs="宋体"/>
                <w:sz w:val="18"/>
                <w:szCs w:val="18"/>
              </w:rPr>
            </w:pPr>
            <w:r>
              <w:rPr>
                <w:rFonts w:ascii="宋体" w:hAnsi="宋体" w:cs="宋体"/>
                <w:sz w:val="18"/>
                <w:szCs w:val="18"/>
              </w:rPr>
              <w:t>10010000090</w:t>
            </w:r>
          </w:p>
        </w:tc>
        <w:tc>
          <w:tcPr>
            <w:tcW w:w="407" w:type="dxa"/>
            <w:tcBorders>
              <w:left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4</w:t>
            </w:r>
          </w:p>
        </w:tc>
        <w:tc>
          <w:tcPr>
            <w:tcW w:w="850"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60</w:t>
            </w:r>
          </w:p>
        </w:tc>
        <w:tc>
          <w:tcPr>
            <w:tcW w:w="851"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30</w:t>
            </w:r>
          </w:p>
        </w:tc>
        <w:tc>
          <w:tcPr>
            <w:tcW w:w="850"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30</w:t>
            </w:r>
          </w:p>
        </w:tc>
        <w:tc>
          <w:tcPr>
            <w:tcW w:w="1134" w:type="dxa"/>
            <w:vAlign w:val="center"/>
          </w:tcPr>
          <w:p>
            <w:pPr>
              <w:spacing w:line="240" w:lineRule="exact"/>
              <w:jc w:val="center"/>
              <w:rPr>
                <w:rFonts w:ascii="宋体" w:cs="Times New Roman"/>
                <w:color w:val="000000"/>
                <w:sz w:val="18"/>
                <w:szCs w:val="18"/>
              </w:rPr>
            </w:pPr>
            <w:r>
              <w:rPr>
                <w:rFonts w:hint="eastAsia" w:ascii="宋体" w:hAnsi="宋体" w:cs="宋体"/>
                <w:sz w:val="18"/>
                <w:szCs w:val="18"/>
              </w:rPr>
              <w:t>学校</w:t>
            </w:r>
          </w:p>
        </w:tc>
        <w:tc>
          <w:tcPr>
            <w:tcW w:w="567" w:type="dxa"/>
            <w:vAlign w:val="center"/>
          </w:tcPr>
          <w:p>
            <w:pPr>
              <w:adjustRightInd w:val="0"/>
              <w:snapToGrid w:val="0"/>
              <w:spacing w:line="240" w:lineRule="exact"/>
              <w:jc w:val="center"/>
              <w:rPr>
                <w:rFonts w:ascii="宋体" w:cs="Times New Roman"/>
                <w:color w:val="000000"/>
              </w:rPr>
            </w:pPr>
            <w:r>
              <w:rPr>
                <w:rFonts w:hint="eastAsia" w:ascii="宋体" w:hAnsi="宋体" w:cs="宋体"/>
                <w:kern w:val="0"/>
                <w:sz w:val="18"/>
                <w:szCs w:val="18"/>
              </w:rPr>
              <w:t>专任</w:t>
            </w:r>
          </w:p>
        </w:tc>
        <w:tc>
          <w:tcPr>
            <w:tcW w:w="619" w:type="dxa"/>
            <w:vAlign w:val="center"/>
          </w:tcPr>
          <w:p>
            <w:pPr>
              <w:spacing w:line="240" w:lineRule="exact"/>
              <w:jc w:val="center"/>
              <w:rPr>
                <w:rFonts w:ascii="宋体" w:cs="Times New Roman"/>
                <w:color w:val="000000"/>
                <w:sz w:val="18"/>
                <w:szCs w:val="18"/>
              </w:rPr>
            </w:pPr>
            <w:r>
              <w:rPr>
                <w:rFonts w:hint="eastAsia" w:ascii="宋体" w:hAnsi="宋体" w:cs="宋体"/>
                <w:sz w:val="18"/>
                <w:szCs w:val="18"/>
              </w:rPr>
              <w:t>4</w:t>
            </w:r>
          </w:p>
        </w:tc>
        <w:tc>
          <w:tcPr>
            <w:tcW w:w="567" w:type="dxa"/>
            <w:vAlign w:val="center"/>
          </w:tcPr>
          <w:p>
            <w:pPr>
              <w:spacing w:line="240" w:lineRule="exact"/>
              <w:jc w:val="center"/>
              <w:rPr>
                <w:rFonts w:ascii="宋体" w:cs="Times New Roman"/>
                <w:color w:val="000000"/>
                <w:sz w:val="18"/>
                <w:szCs w:val="18"/>
              </w:rPr>
            </w:pPr>
          </w:p>
        </w:tc>
        <w:tc>
          <w:tcPr>
            <w:tcW w:w="567" w:type="dxa"/>
            <w:gridSpan w:val="2"/>
            <w:vAlign w:val="center"/>
          </w:tcPr>
          <w:p>
            <w:pPr>
              <w:spacing w:line="240" w:lineRule="exact"/>
              <w:jc w:val="center"/>
              <w:rPr>
                <w:rFonts w:ascii="宋体" w:cs="Times New Roman"/>
                <w:color w:val="000000"/>
                <w:sz w:val="18"/>
                <w:szCs w:val="18"/>
              </w:rPr>
            </w:pPr>
          </w:p>
        </w:tc>
        <w:tc>
          <w:tcPr>
            <w:tcW w:w="541" w:type="dxa"/>
            <w:vAlign w:val="center"/>
          </w:tcPr>
          <w:p>
            <w:pPr>
              <w:spacing w:line="240" w:lineRule="exact"/>
              <w:jc w:val="center"/>
              <w:rPr>
                <w:rFonts w:ascii="宋体" w:cs="Times New Roman"/>
                <w:color w:val="000000"/>
                <w:sz w:val="18"/>
                <w:szCs w:val="18"/>
                <w:vertAlign w:val="superscript"/>
              </w:rPr>
            </w:pPr>
          </w:p>
        </w:tc>
        <w:tc>
          <w:tcPr>
            <w:tcW w:w="593" w:type="dxa"/>
            <w:vAlign w:val="center"/>
          </w:tcPr>
          <w:p>
            <w:pPr>
              <w:spacing w:line="240" w:lineRule="exact"/>
              <w:jc w:val="center"/>
              <w:rPr>
                <w:rFonts w:ascii="宋体" w:cs="Times New Roman"/>
                <w:color w:val="000000"/>
                <w:sz w:val="18"/>
                <w:szCs w:val="18"/>
              </w:rPr>
            </w:pPr>
          </w:p>
        </w:tc>
        <w:tc>
          <w:tcPr>
            <w:tcW w:w="624" w:type="dxa"/>
            <w:vAlign w:val="center"/>
          </w:tcPr>
          <w:p>
            <w:pPr>
              <w:spacing w:line="240" w:lineRule="exact"/>
              <w:jc w:val="center"/>
              <w:rPr>
                <w:rFonts w:ascii="宋体" w:cs="Times New Roman"/>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40" w:hRule="exact"/>
          <w:jc w:val="center"/>
        </w:trPr>
        <w:tc>
          <w:tcPr>
            <w:tcW w:w="703" w:type="dxa"/>
            <w:vMerge w:val="continue"/>
            <w:vAlign w:val="center"/>
          </w:tcPr>
          <w:p>
            <w:pPr>
              <w:spacing w:line="280" w:lineRule="exact"/>
              <w:jc w:val="center"/>
              <w:rPr>
                <w:rFonts w:ascii="宋体" w:cs="Times New Roman"/>
                <w:color w:val="000000"/>
                <w:sz w:val="18"/>
                <w:szCs w:val="18"/>
              </w:rPr>
            </w:pPr>
          </w:p>
        </w:tc>
        <w:tc>
          <w:tcPr>
            <w:tcW w:w="851" w:type="dxa"/>
            <w:gridSpan w:val="2"/>
            <w:vAlign w:val="center"/>
          </w:tcPr>
          <w:p>
            <w:pPr>
              <w:spacing w:line="240" w:lineRule="exact"/>
              <w:jc w:val="center"/>
              <w:rPr>
                <w:rFonts w:ascii="宋体" w:hAnsi="宋体" w:cs="宋体"/>
                <w:color w:val="000000"/>
                <w:sz w:val="18"/>
                <w:szCs w:val="18"/>
              </w:rPr>
            </w:pPr>
            <w:r>
              <w:rPr>
                <w:rFonts w:hint="eastAsia" w:ascii="宋体" w:hAnsi="宋体" w:cs="宋体"/>
                <w:sz w:val="18"/>
                <w:szCs w:val="18"/>
              </w:rPr>
              <w:t>6</w:t>
            </w:r>
          </w:p>
        </w:tc>
        <w:tc>
          <w:tcPr>
            <w:tcW w:w="2388" w:type="dxa"/>
            <w:gridSpan w:val="2"/>
            <w:vAlign w:val="center"/>
          </w:tcPr>
          <w:p>
            <w:pPr>
              <w:spacing w:line="240" w:lineRule="exact"/>
              <w:jc w:val="center"/>
              <w:rPr>
                <w:rFonts w:ascii="宋体" w:cs="Times New Roman"/>
                <w:color w:val="000000"/>
                <w:sz w:val="18"/>
                <w:szCs w:val="18"/>
              </w:rPr>
            </w:pPr>
            <w:r>
              <w:rPr>
                <w:rFonts w:hint="eastAsia" w:ascii="宋体" w:hAnsi="宋体" w:cs="宋体"/>
                <w:sz w:val="18"/>
                <w:szCs w:val="18"/>
              </w:rPr>
              <w:t>体育</w:t>
            </w:r>
          </w:p>
        </w:tc>
        <w:tc>
          <w:tcPr>
            <w:tcW w:w="509" w:type="dxa"/>
            <w:vAlign w:val="center"/>
          </w:tcPr>
          <w:p>
            <w:pPr>
              <w:spacing w:line="240" w:lineRule="exact"/>
              <w:jc w:val="center"/>
              <w:rPr>
                <w:rFonts w:ascii="宋体" w:cs="Times New Roman"/>
                <w:color w:val="000000"/>
                <w:sz w:val="18"/>
                <w:szCs w:val="18"/>
              </w:rPr>
            </w:pPr>
            <w:r>
              <w:rPr>
                <w:rFonts w:hint="eastAsia" w:ascii="宋体" w:hAnsi="宋体" w:cs="宋体"/>
                <w:sz w:val="18"/>
                <w:szCs w:val="18"/>
              </w:rPr>
              <w:t>必/试</w:t>
            </w:r>
          </w:p>
        </w:tc>
        <w:tc>
          <w:tcPr>
            <w:tcW w:w="1095" w:type="dxa"/>
            <w:tcBorders>
              <w:right w:val="single" w:color="auto" w:sz="4" w:space="0"/>
            </w:tcBorders>
            <w:vAlign w:val="center"/>
          </w:tcPr>
          <w:p>
            <w:pPr>
              <w:spacing w:line="240" w:lineRule="exact"/>
              <w:jc w:val="center"/>
              <w:rPr>
                <w:rFonts w:ascii="宋体" w:hAnsi="宋体" w:cs="宋体"/>
                <w:sz w:val="18"/>
                <w:szCs w:val="18"/>
              </w:rPr>
            </w:pPr>
            <w:r>
              <w:rPr>
                <w:rFonts w:ascii="宋体" w:hAnsi="宋体" w:cs="宋体"/>
                <w:sz w:val="18"/>
                <w:szCs w:val="18"/>
              </w:rPr>
              <w:t>10010000170</w:t>
            </w:r>
          </w:p>
        </w:tc>
        <w:tc>
          <w:tcPr>
            <w:tcW w:w="407" w:type="dxa"/>
            <w:tcBorders>
              <w:left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4</w:t>
            </w:r>
          </w:p>
        </w:tc>
        <w:tc>
          <w:tcPr>
            <w:tcW w:w="850"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66+（48）</w:t>
            </w:r>
          </w:p>
        </w:tc>
        <w:tc>
          <w:tcPr>
            <w:tcW w:w="851"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4</w:t>
            </w:r>
          </w:p>
        </w:tc>
        <w:tc>
          <w:tcPr>
            <w:tcW w:w="850"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62+（48）</w:t>
            </w:r>
          </w:p>
        </w:tc>
        <w:tc>
          <w:tcPr>
            <w:tcW w:w="1134" w:type="dxa"/>
            <w:vAlign w:val="center"/>
          </w:tcPr>
          <w:p>
            <w:pPr>
              <w:spacing w:line="240" w:lineRule="exact"/>
              <w:jc w:val="center"/>
              <w:rPr>
                <w:rFonts w:ascii="宋体" w:cs="Times New Roman"/>
                <w:color w:val="000000"/>
                <w:sz w:val="18"/>
                <w:szCs w:val="18"/>
              </w:rPr>
            </w:pPr>
            <w:r>
              <w:rPr>
                <w:rFonts w:hint="eastAsia" w:ascii="宋体" w:hAnsi="宋体" w:cs="宋体"/>
                <w:sz w:val="18"/>
                <w:szCs w:val="18"/>
              </w:rPr>
              <w:t>学校</w:t>
            </w:r>
          </w:p>
        </w:tc>
        <w:tc>
          <w:tcPr>
            <w:tcW w:w="567" w:type="dxa"/>
            <w:vAlign w:val="center"/>
          </w:tcPr>
          <w:p>
            <w:pPr>
              <w:widowControl/>
              <w:spacing w:line="240" w:lineRule="exact"/>
              <w:jc w:val="center"/>
              <w:rPr>
                <w:rFonts w:ascii="宋体" w:cs="Times New Roman"/>
                <w:color w:val="000000"/>
                <w:kern w:val="0"/>
                <w:sz w:val="18"/>
                <w:szCs w:val="18"/>
              </w:rPr>
            </w:pPr>
            <w:r>
              <w:rPr>
                <w:rFonts w:hint="eastAsia" w:ascii="宋体" w:hAnsi="宋体" w:cs="宋体"/>
                <w:kern w:val="0"/>
                <w:sz w:val="18"/>
                <w:szCs w:val="18"/>
              </w:rPr>
              <w:t>专任</w:t>
            </w:r>
          </w:p>
        </w:tc>
        <w:tc>
          <w:tcPr>
            <w:tcW w:w="619" w:type="dxa"/>
            <w:vAlign w:val="center"/>
          </w:tcPr>
          <w:p>
            <w:pPr>
              <w:spacing w:line="240" w:lineRule="exact"/>
              <w:jc w:val="center"/>
              <w:rPr>
                <w:rFonts w:ascii="宋体" w:cs="Times New Roman"/>
                <w:color w:val="000000"/>
                <w:sz w:val="18"/>
                <w:szCs w:val="18"/>
              </w:rPr>
            </w:pPr>
            <w:r>
              <w:rPr>
                <w:rFonts w:hint="eastAsia" w:ascii="宋体" w:hAnsi="宋体" w:cs="宋体"/>
                <w:sz w:val="18"/>
                <w:szCs w:val="18"/>
              </w:rPr>
              <w:t>2</w:t>
            </w:r>
          </w:p>
        </w:tc>
        <w:tc>
          <w:tcPr>
            <w:tcW w:w="567" w:type="dxa"/>
            <w:vAlign w:val="center"/>
          </w:tcPr>
          <w:p>
            <w:pPr>
              <w:spacing w:line="240" w:lineRule="exact"/>
              <w:jc w:val="center"/>
              <w:rPr>
                <w:rFonts w:ascii="宋体" w:cs="Times New Roman"/>
                <w:color w:val="000000"/>
                <w:sz w:val="18"/>
                <w:szCs w:val="18"/>
              </w:rPr>
            </w:pPr>
            <w:r>
              <w:rPr>
                <w:rFonts w:hint="eastAsia" w:ascii="宋体" w:hAnsi="宋体" w:cs="宋体"/>
                <w:sz w:val="18"/>
                <w:szCs w:val="18"/>
              </w:rPr>
              <w:t>2</w:t>
            </w:r>
          </w:p>
        </w:tc>
        <w:tc>
          <w:tcPr>
            <w:tcW w:w="567" w:type="dxa"/>
            <w:gridSpan w:val="2"/>
            <w:vAlign w:val="center"/>
          </w:tcPr>
          <w:p>
            <w:pPr>
              <w:spacing w:line="240" w:lineRule="exact"/>
              <w:jc w:val="center"/>
              <w:rPr>
                <w:rFonts w:ascii="宋体" w:cs="Times New Roman"/>
                <w:color w:val="000000"/>
                <w:sz w:val="18"/>
                <w:szCs w:val="18"/>
              </w:rPr>
            </w:pPr>
          </w:p>
        </w:tc>
        <w:tc>
          <w:tcPr>
            <w:tcW w:w="541" w:type="dxa"/>
            <w:vAlign w:val="center"/>
          </w:tcPr>
          <w:p>
            <w:pPr>
              <w:spacing w:line="240" w:lineRule="exact"/>
              <w:jc w:val="center"/>
              <w:rPr>
                <w:rFonts w:ascii="宋体" w:cs="Times New Roman"/>
                <w:color w:val="000000"/>
                <w:sz w:val="18"/>
                <w:szCs w:val="18"/>
                <w:vertAlign w:val="superscript"/>
              </w:rPr>
            </w:pPr>
          </w:p>
        </w:tc>
        <w:tc>
          <w:tcPr>
            <w:tcW w:w="593" w:type="dxa"/>
            <w:vAlign w:val="center"/>
          </w:tcPr>
          <w:p>
            <w:pPr>
              <w:spacing w:line="240" w:lineRule="exact"/>
              <w:jc w:val="center"/>
              <w:rPr>
                <w:rFonts w:ascii="宋体" w:cs="Times New Roman"/>
                <w:color w:val="000000"/>
                <w:sz w:val="18"/>
                <w:szCs w:val="18"/>
              </w:rPr>
            </w:pPr>
          </w:p>
        </w:tc>
        <w:tc>
          <w:tcPr>
            <w:tcW w:w="624" w:type="dxa"/>
            <w:vAlign w:val="center"/>
          </w:tcPr>
          <w:p>
            <w:pPr>
              <w:spacing w:line="240" w:lineRule="exact"/>
              <w:jc w:val="center"/>
              <w:rPr>
                <w:rFonts w:ascii="宋体" w:cs="Times New Roman"/>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40" w:hRule="exact"/>
          <w:jc w:val="center"/>
        </w:trPr>
        <w:tc>
          <w:tcPr>
            <w:tcW w:w="703" w:type="dxa"/>
            <w:vMerge w:val="continue"/>
            <w:vAlign w:val="center"/>
          </w:tcPr>
          <w:p>
            <w:pPr>
              <w:spacing w:line="280" w:lineRule="exact"/>
              <w:jc w:val="center"/>
              <w:rPr>
                <w:rFonts w:ascii="宋体" w:cs="Times New Roman"/>
                <w:color w:val="000000"/>
                <w:sz w:val="18"/>
                <w:szCs w:val="18"/>
              </w:rPr>
            </w:pPr>
          </w:p>
        </w:tc>
        <w:tc>
          <w:tcPr>
            <w:tcW w:w="851" w:type="dxa"/>
            <w:gridSpan w:val="2"/>
            <w:vAlign w:val="center"/>
          </w:tcPr>
          <w:p>
            <w:pPr>
              <w:spacing w:line="240" w:lineRule="exact"/>
              <w:jc w:val="center"/>
              <w:rPr>
                <w:rFonts w:ascii="宋体" w:hAnsi="宋体" w:cs="宋体"/>
                <w:color w:val="000000"/>
                <w:sz w:val="18"/>
                <w:szCs w:val="18"/>
              </w:rPr>
            </w:pPr>
            <w:r>
              <w:rPr>
                <w:rFonts w:hint="eastAsia" w:ascii="宋体" w:hAnsi="宋体" w:cs="宋体"/>
                <w:sz w:val="18"/>
                <w:szCs w:val="18"/>
              </w:rPr>
              <w:t>7</w:t>
            </w:r>
          </w:p>
        </w:tc>
        <w:tc>
          <w:tcPr>
            <w:tcW w:w="2388" w:type="dxa"/>
            <w:gridSpan w:val="2"/>
            <w:vAlign w:val="center"/>
          </w:tcPr>
          <w:p>
            <w:pPr>
              <w:spacing w:line="240" w:lineRule="exact"/>
              <w:jc w:val="center"/>
              <w:rPr>
                <w:rFonts w:ascii="宋体" w:cs="Times New Roman"/>
                <w:color w:val="000000"/>
                <w:sz w:val="18"/>
                <w:szCs w:val="18"/>
              </w:rPr>
            </w:pPr>
            <w:r>
              <w:rPr>
                <w:rFonts w:hint="eastAsia" w:ascii="宋体" w:hAnsi="宋体" w:cs="宋体"/>
                <w:sz w:val="18"/>
                <w:szCs w:val="18"/>
              </w:rPr>
              <w:t>大学生健康教育</w:t>
            </w:r>
          </w:p>
        </w:tc>
        <w:tc>
          <w:tcPr>
            <w:tcW w:w="509" w:type="dxa"/>
            <w:vAlign w:val="center"/>
          </w:tcPr>
          <w:p>
            <w:pPr>
              <w:spacing w:line="240" w:lineRule="exact"/>
              <w:jc w:val="center"/>
              <w:rPr>
                <w:rFonts w:ascii="宋体" w:cs="Times New Roman"/>
                <w:color w:val="000000"/>
                <w:sz w:val="18"/>
                <w:szCs w:val="18"/>
              </w:rPr>
            </w:pPr>
            <w:r>
              <w:rPr>
                <w:rFonts w:hint="eastAsia" w:ascii="宋体" w:hAnsi="宋体" w:cs="宋体"/>
                <w:sz w:val="18"/>
                <w:szCs w:val="18"/>
              </w:rPr>
              <w:t>必/查</w:t>
            </w:r>
          </w:p>
        </w:tc>
        <w:tc>
          <w:tcPr>
            <w:tcW w:w="1095" w:type="dxa"/>
            <w:tcBorders>
              <w:right w:val="single" w:color="auto" w:sz="4" w:space="0"/>
            </w:tcBorders>
            <w:vAlign w:val="center"/>
          </w:tcPr>
          <w:p>
            <w:pPr>
              <w:spacing w:line="240" w:lineRule="exact"/>
              <w:jc w:val="center"/>
              <w:rPr>
                <w:rFonts w:ascii="宋体" w:hAnsi="宋体" w:cs="宋体"/>
                <w:sz w:val="18"/>
                <w:szCs w:val="18"/>
              </w:rPr>
            </w:pPr>
            <w:r>
              <w:rPr>
                <w:rFonts w:ascii="宋体" w:hAnsi="宋体" w:cs="宋体"/>
                <w:sz w:val="18"/>
                <w:szCs w:val="18"/>
              </w:rPr>
              <w:t>10010000100</w:t>
            </w:r>
          </w:p>
        </w:tc>
        <w:tc>
          <w:tcPr>
            <w:tcW w:w="407" w:type="dxa"/>
            <w:tcBorders>
              <w:left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2</w:t>
            </w:r>
          </w:p>
        </w:tc>
        <w:tc>
          <w:tcPr>
            <w:tcW w:w="850"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16+（16）</w:t>
            </w:r>
          </w:p>
        </w:tc>
        <w:tc>
          <w:tcPr>
            <w:tcW w:w="851"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16</w:t>
            </w:r>
          </w:p>
        </w:tc>
        <w:tc>
          <w:tcPr>
            <w:tcW w:w="850"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（16）</w:t>
            </w:r>
          </w:p>
        </w:tc>
        <w:tc>
          <w:tcPr>
            <w:tcW w:w="1134" w:type="dxa"/>
            <w:vAlign w:val="center"/>
          </w:tcPr>
          <w:p>
            <w:pPr>
              <w:spacing w:line="240" w:lineRule="exact"/>
              <w:jc w:val="center"/>
              <w:rPr>
                <w:rFonts w:ascii="宋体" w:cs="Times New Roman"/>
                <w:color w:val="000000"/>
                <w:sz w:val="18"/>
                <w:szCs w:val="18"/>
              </w:rPr>
            </w:pPr>
            <w:r>
              <w:rPr>
                <w:rFonts w:hint="eastAsia" w:ascii="宋体" w:hAnsi="宋体" w:cs="宋体"/>
                <w:sz w:val="18"/>
                <w:szCs w:val="18"/>
              </w:rPr>
              <w:t>学校</w:t>
            </w:r>
          </w:p>
        </w:tc>
        <w:tc>
          <w:tcPr>
            <w:tcW w:w="567" w:type="dxa"/>
            <w:vAlign w:val="center"/>
          </w:tcPr>
          <w:p>
            <w:pPr>
              <w:widowControl/>
              <w:spacing w:line="240" w:lineRule="exact"/>
              <w:jc w:val="center"/>
              <w:rPr>
                <w:rFonts w:ascii="宋体" w:cs="Times New Roman"/>
                <w:color w:val="000000"/>
                <w:kern w:val="0"/>
                <w:sz w:val="18"/>
                <w:szCs w:val="18"/>
              </w:rPr>
            </w:pPr>
            <w:r>
              <w:rPr>
                <w:rFonts w:hint="eastAsia" w:ascii="宋体" w:hAnsi="宋体" w:cs="宋体"/>
                <w:kern w:val="0"/>
                <w:sz w:val="18"/>
                <w:szCs w:val="18"/>
              </w:rPr>
              <w:t>专任</w:t>
            </w:r>
          </w:p>
        </w:tc>
        <w:tc>
          <w:tcPr>
            <w:tcW w:w="619" w:type="dxa"/>
            <w:vAlign w:val="center"/>
          </w:tcPr>
          <w:p>
            <w:pPr>
              <w:spacing w:line="240" w:lineRule="exact"/>
              <w:jc w:val="center"/>
              <w:rPr>
                <w:rFonts w:ascii="宋体" w:cs="Times New Roman"/>
                <w:color w:val="000000"/>
                <w:sz w:val="18"/>
                <w:szCs w:val="18"/>
              </w:rPr>
            </w:pPr>
          </w:p>
        </w:tc>
        <w:tc>
          <w:tcPr>
            <w:tcW w:w="567" w:type="dxa"/>
            <w:vAlign w:val="center"/>
          </w:tcPr>
          <w:p>
            <w:pPr>
              <w:spacing w:line="240" w:lineRule="exact"/>
              <w:jc w:val="center"/>
              <w:rPr>
                <w:rFonts w:ascii="宋体" w:cs="Times New Roman"/>
                <w:color w:val="000000"/>
                <w:sz w:val="18"/>
                <w:szCs w:val="18"/>
              </w:rPr>
            </w:pPr>
            <w:r>
              <w:rPr>
                <w:rFonts w:hint="eastAsia" w:ascii="宋体" w:cs="Times New Roman"/>
                <w:color w:val="000000"/>
                <w:sz w:val="18"/>
                <w:szCs w:val="18"/>
              </w:rPr>
              <w:t>2</w:t>
            </w:r>
          </w:p>
        </w:tc>
        <w:tc>
          <w:tcPr>
            <w:tcW w:w="567" w:type="dxa"/>
            <w:gridSpan w:val="2"/>
            <w:vAlign w:val="center"/>
          </w:tcPr>
          <w:p>
            <w:pPr>
              <w:spacing w:line="240" w:lineRule="exact"/>
              <w:jc w:val="center"/>
              <w:rPr>
                <w:rFonts w:ascii="宋体" w:cs="Times New Roman"/>
                <w:color w:val="000000"/>
                <w:sz w:val="18"/>
                <w:szCs w:val="18"/>
              </w:rPr>
            </w:pPr>
          </w:p>
        </w:tc>
        <w:tc>
          <w:tcPr>
            <w:tcW w:w="541" w:type="dxa"/>
            <w:vAlign w:val="center"/>
          </w:tcPr>
          <w:p>
            <w:pPr>
              <w:spacing w:line="240" w:lineRule="exact"/>
              <w:jc w:val="center"/>
              <w:rPr>
                <w:rFonts w:ascii="宋体" w:cs="Times New Roman"/>
                <w:color w:val="000000"/>
                <w:sz w:val="18"/>
                <w:szCs w:val="18"/>
              </w:rPr>
            </w:pPr>
          </w:p>
        </w:tc>
        <w:tc>
          <w:tcPr>
            <w:tcW w:w="593" w:type="dxa"/>
            <w:vAlign w:val="center"/>
          </w:tcPr>
          <w:p>
            <w:pPr>
              <w:spacing w:line="240" w:lineRule="exact"/>
              <w:jc w:val="center"/>
              <w:rPr>
                <w:rFonts w:ascii="宋体" w:cs="Times New Roman"/>
                <w:color w:val="000000"/>
                <w:sz w:val="18"/>
                <w:szCs w:val="18"/>
              </w:rPr>
            </w:pPr>
          </w:p>
        </w:tc>
        <w:tc>
          <w:tcPr>
            <w:tcW w:w="624" w:type="dxa"/>
            <w:vAlign w:val="center"/>
          </w:tcPr>
          <w:p>
            <w:pPr>
              <w:spacing w:line="240" w:lineRule="exact"/>
              <w:jc w:val="center"/>
              <w:rPr>
                <w:rFonts w:ascii="宋体" w:cs="Times New Roman"/>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581" w:hRule="exact"/>
          <w:jc w:val="center"/>
        </w:trPr>
        <w:tc>
          <w:tcPr>
            <w:tcW w:w="703" w:type="dxa"/>
            <w:vMerge w:val="continue"/>
            <w:vAlign w:val="center"/>
          </w:tcPr>
          <w:p>
            <w:pPr>
              <w:spacing w:line="280" w:lineRule="exact"/>
              <w:jc w:val="center"/>
              <w:rPr>
                <w:rFonts w:ascii="宋体" w:cs="Times New Roman"/>
                <w:color w:val="000000"/>
                <w:sz w:val="18"/>
                <w:szCs w:val="18"/>
              </w:rPr>
            </w:pPr>
          </w:p>
        </w:tc>
        <w:tc>
          <w:tcPr>
            <w:tcW w:w="851" w:type="dxa"/>
            <w:gridSpan w:val="2"/>
            <w:vAlign w:val="center"/>
          </w:tcPr>
          <w:p>
            <w:pPr>
              <w:spacing w:line="240" w:lineRule="exact"/>
              <w:jc w:val="center"/>
              <w:rPr>
                <w:rFonts w:ascii="宋体" w:hAnsi="宋体" w:cs="宋体"/>
                <w:color w:val="000000"/>
                <w:sz w:val="18"/>
                <w:szCs w:val="18"/>
              </w:rPr>
            </w:pPr>
            <w:r>
              <w:rPr>
                <w:rFonts w:hint="eastAsia" w:ascii="宋体" w:hAnsi="宋体" w:cs="宋体"/>
                <w:color w:val="000000"/>
                <w:sz w:val="18"/>
                <w:szCs w:val="18"/>
              </w:rPr>
              <w:t>8</w:t>
            </w:r>
          </w:p>
        </w:tc>
        <w:tc>
          <w:tcPr>
            <w:tcW w:w="2388" w:type="dxa"/>
            <w:gridSpan w:val="2"/>
            <w:vAlign w:val="center"/>
          </w:tcPr>
          <w:p>
            <w:pPr>
              <w:spacing w:line="240" w:lineRule="exact"/>
              <w:jc w:val="center"/>
              <w:rPr>
                <w:rFonts w:ascii="宋体" w:hAnsi="宋体" w:cs="宋体"/>
                <w:color w:val="000000"/>
                <w:sz w:val="18"/>
                <w:szCs w:val="18"/>
              </w:rPr>
            </w:pPr>
            <w:r>
              <w:rPr>
                <w:rFonts w:hint="eastAsia" w:ascii="宋体" w:hAnsi="宋体" w:cs="宋体"/>
                <w:color w:val="000000"/>
                <w:sz w:val="18"/>
                <w:szCs w:val="18"/>
              </w:rPr>
              <w:t>创新创业教育与</w:t>
            </w:r>
          </w:p>
          <w:p>
            <w:pPr>
              <w:spacing w:line="240" w:lineRule="exact"/>
              <w:jc w:val="center"/>
              <w:rPr>
                <w:rFonts w:ascii="宋体" w:cs="Times New Roman"/>
                <w:color w:val="000000"/>
                <w:sz w:val="18"/>
                <w:szCs w:val="18"/>
              </w:rPr>
            </w:pPr>
            <w:r>
              <w:rPr>
                <w:rFonts w:hint="eastAsia" w:ascii="宋体" w:hAnsi="宋体" w:cs="宋体"/>
                <w:color w:val="000000"/>
                <w:sz w:val="18"/>
                <w:szCs w:val="18"/>
              </w:rPr>
              <w:t>职业生涯规划</w:t>
            </w:r>
          </w:p>
        </w:tc>
        <w:tc>
          <w:tcPr>
            <w:tcW w:w="509"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必/查</w:t>
            </w:r>
          </w:p>
        </w:tc>
        <w:tc>
          <w:tcPr>
            <w:tcW w:w="1095" w:type="dxa"/>
            <w:tcBorders>
              <w:right w:val="single" w:color="auto" w:sz="4" w:space="0"/>
            </w:tcBorders>
            <w:vAlign w:val="center"/>
          </w:tcPr>
          <w:p>
            <w:pPr>
              <w:spacing w:line="240" w:lineRule="exact"/>
              <w:jc w:val="center"/>
              <w:rPr>
                <w:rFonts w:ascii="宋体" w:hAnsi="宋体" w:cs="宋体"/>
                <w:sz w:val="18"/>
                <w:szCs w:val="18"/>
              </w:rPr>
            </w:pPr>
            <w:r>
              <w:rPr>
                <w:rFonts w:ascii="宋体" w:hAnsi="宋体" w:cs="宋体"/>
                <w:color w:val="000000"/>
                <w:sz w:val="18"/>
                <w:szCs w:val="18"/>
              </w:rPr>
              <w:t>10010000080</w:t>
            </w:r>
          </w:p>
        </w:tc>
        <w:tc>
          <w:tcPr>
            <w:tcW w:w="407" w:type="dxa"/>
            <w:tcBorders>
              <w:left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2</w:t>
            </w:r>
          </w:p>
        </w:tc>
        <w:tc>
          <w:tcPr>
            <w:tcW w:w="850"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30</w:t>
            </w:r>
          </w:p>
        </w:tc>
        <w:tc>
          <w:tcPr>
            <w:tcW w:w="851"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14</w:t>
            </w:r>
          </w:p>
        </w:tc>
        <w:tc>
          <w:tcPr>
            <w:tcW w:w="850"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16</w:t>
            </w:r>
          </w:p>
        </w:tc>
        <w:tc>
          <w:tcPr>
            <w:tcW w:w="1134" w:type="dxa"/>
            <w:vAlign w:val="center"/>
          </w:tcPr>
          <w:p>
            <w:pPr>
              <w:spacing w:line="240" w:lineRule="exact"/>
              <w:jc w:val="center"/>
              <w:rPr>
                <w:rFonts w:ascii="宋体" w:cs="Times New Roman"/>
                <w:color w:val="000000"/>
                <w:sz w:val="18"/>
                <w:szCs w:val="18"/>
              </w:rPr>
            </w:pPr>
            <w:r>
              <w:rPr>
                <w:rFonts w:hint="eastAsia" w:ascii="宋体" w:hAnsi="宋体" w:cs="宋体"/>
                <w:sz w:val="18"/>
                <w:szCs w:val="18"/>
              </w:rPr>
              <w:t>学校</w:t>
            </w:r>
          </w:p>
        </w:tc>
        <w:tc>
          <w:tcPr>
            <w:tcW w:w="567" w:type="dxa"/>
            <w:vAlign w:val="center"/>
          </w:tcPr>
          <w:p>
            <w:pPr>
              <w:widowControl/>
              <w:spacing w:line="240" w:lineRule="exact"/>
              <w:jc w:val="center"/>
              <w:rPr>
                <w:rFonts w:ascii="宋体" w:cs="Times New Roman"/>
                <w:color w:val="000000"/>
                <w:kern w:val="0"/>
                <w:sz w:val="18"/>
                <w:szCs w:val="18"/>
              </w:rPr>
            </w:pPr>
            <w:r>
              <w:rPr>
                <w:rFonts w:hint="eastAsia" w:ascii="宋体" w:hAnsi="宋体" w:cs="宋体"/>
                <w:kern w:val="0"/>
                <w:sz w:val="18"/>
                <w:szCs w:val="18"/>
              </w:rPr>
              <w:t>专任</w:t>
            </w:r>
          </w:p>
        </w:tc>
        <w:tc>
          <w:tcPr>
            <w:tcW w:w="619"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2</w:t>
            </w:r>
          </w:p>
        </w:tc>
        <w:tc>
          <w:tcPr>
            <w:tcW w:w="567" w:type="dxa"/>
            <w:vAlign w:val="center"/>
          </w:tcPr>
          <w:p>
            <w:pPr>
              <w:spacing w:line="240" w:lineRule="exact"/>
              <w:jc w:val="center"/>
              <w:rPr>
                <w:rFonts w:ascii="宋体" w:cs="Times New Roman"/>
                <w:color w:val="000000"/>
                <w:sz w:val="18"/>
                <w:szCs w:val="18"/>
              </w:rPr>
            </w:pPr>
          </w:p>
        </w:tc>
        <w:tc>
          <w:tcPr>
            <w:tcW w:w="567" w:type="dxa"/>
            <w:gridSpan w:val="2"/>
            <w:vAlign w:val="center"/>
          </w:tcPr>
          <w:p>
            <w:pPr>
              <w:spacing w:line="240" w:lineRule="exact"/>
              <w:jc w:val="center"/>
              <w:rPr>
                <w:rFonts w:ascii="宋体" w:cs="Times New Roman"/>
                <w:color w:val="000000"/>
                <w:sz w:val="18"/>
                <w:szCs w:val="18"/>
              </w:rPr>
            </w:pPr>
          </w:p>
        </w:tc>
        <w:tc>
          <w:tcPr>
            <w:tcW w:w="541" w:type="dxa"/>
            <w:vAlign w:val="center"/>
          </w:tcPr>
          <w:p>
            <w:pPr>
              <w:spacing w:line="240" w:lineRule="exact"/>
              <w:jc w:val="center"/>
              <w:rPr>
                <w:rFonts w:ascii="宋体" w:cs="Times New Roman"/>
                <w:color w:val="000000"/>
                <w:sz w:val="18"/>
                <w:szCs w:val="18"/>
              </w:rPr>
            </w:pPr>
          </w:p>
        </w:tc>
        <w:tc>
          <w:tcPr>
            <w:tcW w:w="593" w:type="dxa"/>
            <w:vAlign w:val="center"/>
          </w:tcPr>
          <w:p>
            <w:pPr>
              <w:spacing w:line="240" w:lineRule="exact"/>
              <w:jc w:val="center"/>
              <w:rPr>
                <w:rFonts w:ascii="宋体" w:cs="Times New Roman"/>
                <w:color w:val="000000"/>
                <w:sz w:val="18"/>
                <w:szCs w:val="18"/>
              </w:rPr>
            </w:pPr>
          </w:p>
        </w:tc>
        <w:tc>
          <w:tcPr>
            <w:tcW w:w="624" w:type="dxa"/>
            <w:vAlign w:val="center"/>
          </w:tcPr>
          <w:p>
            <w:pPr>
              <w:spacing w:line="240" w:lineRule="exact"/>
              <w:jc w:val="center"/>
              <w:rPr>
                <w:rFonts w:ascii="宋体" w:cs="Times New Roman"/>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19" w:hRule="exact"/>
          <w:jc w:val="center"/>
        </w:trPr>
        <w:tc>
          <w:tcPr>
            <w:tcW w:w="703" w:type="dxa"/>
            <w:vMerge w:val="continue"/>
            <w:vAlign w:val="center"/>
          </w:tcPr>
          <w:p>
            <w:pPr>
              <w:spacing w:line="280" w:lineRule="exact"/>
              <w:jc w:val="center"/>
              <w:rPr>
                <w:rFonts w:ascii="宋体" w:cs="Times New Roman"/>
                <w:color w:val="000000"/>
                <w:sz w:val="18"/>
                <w:szCs w:val="18"/>
              </w:rPr>
            </w:pPr>
          </w:p>
        </w:tc>
        <w:tc>
          <w:tcPr>
            <w:tcW w:w="851" w:type="dxa"/>
            <w:gridSpan w:val="2"/>
            <w:vAlign w:val="center"/>
          </w:tcPr>
          <w:p>
            <w:pPr>
              <w:spacing w:line="240" w:lineRule="exact"/>
              <w:jc w:val="center"/>
              <w:rPr>
                <w:rFonts w:ascii="宋体" w:hAnsi="宋体" w:cs="宋体"/>
                <w:color w:val="000000"/>
                <w:sz w:val="18"/>
                <w:szCs w:val="18"/>
              </w:rPr>
            </w:pPr>
            <w:r>
              <w:rPr>
                <w:rFonts w:hint="eastAsia" w:ascii="宋体" w:hAnsi="宋体" w:cs="宋体"/>
                <w:sz w:val="18"/>
                <w:szCs w:val="18"/>
              </w:rPr>
              <w:t>9</w:t>
            </w:r>
          </w:p>
        </w:tc>
        <w:tc>
          <w:tcPr>
            <w:tcW w:w="2388" w:type="dxa"/>
            <w:gridSpan w:val="2"/>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大学生就业指导</w:t>
            </w:r>
          </w:p>
        </w:tc>
        <w:tc>
          <w:tcPr>
            <w:tcW w:w="509"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必/查</w:t>
            </w:r>
          </w:p>
        </w:tc>
        <w:tc>
          <w:tcPr>
            <w:tcW w:w="1095" w:type="dxa"/>
            <w:tcBorders>
              <w:right w:val="single" w:color="auto" w:sz="4" w:space="0"/>
            </w:tcBorders>
            <w:vAlign w:val="center"/>
          </w:tcPr>
          <w:p>
            <w:pPr>
              <w:spacing w:line="240" w:lineRule="exact"/>
              <w:jc w:val="center"/>
              <w:rPr>
                <w:rFonts w:ascii="宋体" w:hAnsi="宋体" w:cs="宋体"/>
                <w:sz w:val="18"/>
                <w:szCs w:val="18"/>
              </w:rPr>
            </w:pPr>
            <w:r>
              <w:rPr>
                <w:rFonts w:ascii="宋体" w:hAnsi="宋体" w:cs="宋体"/>
                <w:color w:val="000000"/>
                <w:sz w:val="18"/>
                <w:szCs w:val="18"/>
              </w:rPr>
              <w:t>10010000210</w:t>
            </w:r>
          </w:p>
        </w:tc>
        <w:tc>
          <w:tcPr>
            <w:tcW w:w="407" w:type="dxa"/>
            <w:tcBorders>
              <w:left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0.5</w:t>
            </w:r>
          </w:p>
        </w:tc>
        <w:tc>
          <w:tcPr>
            <w:tcW w:w="850"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8</w:t>
            </w:r>
          </w:p>
        </w:tc>
        <w:tc>
          <w:tcPr>
            <w:tcW w:w="851"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4</w:t>
            </w:r>
          </w:p>
        </w:tc>
        <w:tc>
          <w:tcPr>
            <w:tcW w:w="850"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4</w:t>
            </w:r>
          </w:p>
        </w:tc>
        <w:tc>
          <w:tcPr>
            <w:tcW w:w="1134" w:type="dxa"/>
            <w:vAlign w:val="center"/>
          </w:tcPr>
          <w:p>
            <w:pPr>
              <w:spacing w:line="240" w:lineRule="exact"/>
              <w:jc w:val="center"/>
              <w:rPr>
                <w:rFonts w:ascii="宋体" w:cs="Times New Roman"/>
                <w:color w:val="000000"/>
                <w:sz w:val="18"/>
                <w:szCs w:val="18"/>
              </w:rPr>
            </w:pPr>
            <w:r>
              <w:rPr>
                <w:rFonts w:hint="eastAsia" w:ascii="宋体" w:hAnsi="宋体" w:cs="宋体"/>
                <w:sz w:val="18"/>
                <w:szCs w:val="18"/>
              </w:rPr>
              <w:t>学校</w:t>
            </w:r>
          </w:p>
        </w:tc>
        <w:tc>
          <w:tcPr>
            <w:tcW w:w="567" w:type="dxa"/>
            <w:vAlign w:val="center"/>
          </w:tcPr>
          <w:p>
            <w:pPr>
              <w:adjustRightInd w:val="0"/>
              <w:snapToGrid w:val="0"/>
              <w:spacing w:line="240" w:lineRule="exact"/>
              <w:jc w:val="center"/>
              <w:rPr>
                <w:rFonts w:ascii="宋体" w:cs="Times New Roman"/>
                <w:color w:val="000000"/>
              </w:rPr>
            </w:pPr>
            <w:r>
              <w:rPr>
                <w:rFonts w:hint="eastAsia" w:ascii="宋体" w:hAnsi="宋体" w:cs="宋体"/>
                <w:kern w:val="0"/>
                <w:sz w:val="18"/>
                <w:szCs w:val="18"/>
              </w:rPr>
              <w:t>专任</w:t>
            </w:r>
          </w:p>
        </w:tc>
        <w:tc>
          <w:tcPr>
            <w:tcW w:w="619" w:type="dxa"/>
            <w:vAlign w:val="center"/>
          </w:tcPr>
          <w:p>
            <w:pPr>
              <w:spacing w:line="240" w:lineRule="exact"/>
              <w:jc w:val="center"/>
              <w:rPr>
                <w:rFonts w:ascii="宋体" w:cs="Times New Roman"/>
                <w:color w:val="000000"/>
                <w:sz w:val="18"/>
                <w:szCs w:val="18"/>
              </w:rPr>
            </w:pPr>
          </w:p>
        </w:tc>
        <w:tc>
          <w:tcPr>
            <w:tcW w:w="567" w:type="dxa"/>
            <w:vAlign w:val="center"/>
          </w:tcPr>
          <w:p>
            <w:pPr>
              <w:spacing w:line="240" w:lineRule="exact"/>
              <w:jc w:val="center"/>
              <w:rPr>
                <w:rFonts w:ascii="宋体" w:cs="Times New Roman"/>
                <w:color w:val="000000"/>
                <w:sz w:val="18"/>
                <w:szCs w:val="18"/>
              </w:rPr>
            </w:pPr>
          </w:p>
        </w:tc>
        <w:tc>
          <w:tcPr>
            <w:tcW w:w="567" w:type="dxa"/>
            <w:gridSpan w:val="2"/>
            <w:vAlign w:val="center"/>
          </w:tcPr>
          <w:p>
            <w:pPr>
              <w:spacing w:line="240" w:lineRule="exact"/>
              <w:jc w:val="center"/>
              <w:rPr>
                <w:rFonts w:ascii="宋体" w:cs="Times New Roman"/>
                <w:color w:val="000000"/>
                <w:sz w:val="18"/>
                <w:szCs w:val="18"/>
              </w:rPr>
            </w:pPr>
          </w:p>
        </w:tc>
        <w:tc>
          <w:tcPr>
            <w:tcW w:w="541" w:type="dxa"/>
            <w:vAlign w:val="center"/>
          </w:tcPr>
          <w:p>
            <w:pPr>
              <w:spacing w:line="240" w:lineRule="exact"/>
              <w:jc w:val="center"/>
              <w:rPr>
                <w:rFonts w:ascii="宋体" w:cs="Times New Roman"/>
                <w:color w:val="000000"/>
                <w:sz w:val="18"/>
                <w:szCs w:val="18"/>
              </w:rPr>
            </w:pPr>
          </w:p>
        </w:tc>
        <w:tc>
          <w:tcPr>
            <w:tcW w:w="593"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2(次)</w:t>
            </w:r>
          </w:p>
        </w:tc>
        <w:tc>
          <w:tcPr>
            <w:tcW w:w="624" w:type="dxa"/>
            <w:vAlign w:val="center"/>
          </w:tcPr>
          <w:p>
            <w:pPr>
              <w:spacing w:line="240" w:lineRule="exact"/>
              <w:jc w:val="center"/>
              <w:rPr>
                <w:rFonts w:ascii="宋体" w:cs="Times New Roman"/>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82" w:hRule="exact"/>
          <w:jc w:val="center"/>
        </w:trPr>
        <w:tc>
          <w:tcPr>
            <w:tcW w:w="703" w:type="dxa"/>
            <w:vMerge w:val="continue"/>
            <w:vAlign w:val="center"/>
          </w:tcPr>
          <w:p>
            <w:pPr>
              <w:spacing w:line="280" w:lineRule="exact"/>
              <w:jc w:val="center"/>
              <w:rPr>
                <w:rFonts w:ascii="宋体" w:cs="Times New Roman"/>
                <w:color w:val="000000"/>
                <w:sz w:val="18"/>
                <w:szCs w:val="18"/>
              </w:rPr>
            </w:pPr>
          </w:p>
        </w:tc>
        <w:tc>
          <w:tcPr>
            <w:tcW w:w="851" w:type="dxa"/>
            <w:gridSpan w:val="2"/>
            <w:vAlign w:val="center"/>
          </w:tcPr>
          <w:p>
            <w:pPr>
              <w:spacing w:line="240" w:lineRule="exact"/>
              <w:jc w:val="center"/>
              <w:rPr>
                <w:rFonts w:ascii="宋体" w:hAnsi="宋体" w:cs="宋体"/>
                <w:color w:val="000000"/>
                <w:sz w:val="18"/>
                <w:szCs w:val="18"/>
              </w:rPr>
            </w:pPr>
            <w:r>
              <w:rPr>
                <w:rFonts w:hint="eastAsia" w:ascii="宋体" w:hAnsi="宋体" w:cs="宋体"/>
                <w:sz w:val="18"/>
                <w:szCs w:val="18"/>
              </w:rPr>
              <w:t>10</w:t>
            </w:r>
          </w:p>
        </w:tc>
        <w:tc>
          <w:tcPr>
            <w:tcW w:w="2388" w:type="dxa"/>
            <w:gridSpan w:val="2"/>
            <w:vAlign w:val="center"/>
          </w:tcPr>
          <w:p>
            <w:pPr>
              <w:spacing w:line="240" w:lineRule="exact"/>
              <w:jc w:val="center"/>
              <w:rPr>
                <w:rFonts w:ascii="宋体" w:cs="Times New Roman"/>
                <w:color w:val="000000"/>
                <w:sz w:val="15"/>
                <w:szCs w:val="15"/>
              </w:rPr>
            </w:pPr>
            <w:r>
              <w:rPr>
                <w:rFonts w:hint="eastAsia" w:ascii="宋体" w:hAnsi="宋体" w:cs="宋体"/>
                <w:color w:val="000000"/>
                <w:sz w:val="18"/>
                <w:szCs w:val="18"/>
              </w:rPr>
              <w:t>经济数学</w:t>
            </w:r>
          </w:p>
        </w:tc>
        <w:tc>
          <w:tcPr>
            <w:tcW w:w="509" w:type="dxa"/>
            <w:vAlign w:val="center"/>
          </w:tcPr>
          <w:p>
            <w:pPr>
              <w:spacing w:line="240" w:lineRule="exact"/>
              <w:jc w:val="center"/>
              <w:rPr>
                <w:rFonts w:ascii="宋体" w:cs="Times New Roman"/>
                <w:color w:val="000000"/>
                <w:sz w:val="18"/>
                <w:szCs w:val="18"/>
              </w:rPr>
            </w:pPr>
            <w:r>
              <w:rPr>
                <w:rFonts w:hint="eastAsia" w:ascii="宋体" w:hAnsi="宋体" w:cs="宋体"/>
                <w:sz w:val="18"/>
                <w:szCs w:val="18"/>
              </w:rPr>
              <w:t>必/试</w:t>
            </w:r>
          </w:p>
        </w:tc>
        <w:tc>
          <w:tcPr>
            <w:tcW w:w="1095" w:type="dxa"/>
            <w:tcBorders>
              <w:right w:val="single" w:color="auto" w:sz="4" w:space="0"/>
            </w:tcBorders>
            <w:vAlign w:val="center"/>
          </w:tcPr>
          <w:p>
            <w:pPr>
              <w:spacing w:line="240" w:lineRule="exact"/>
              <w:jc w:val="center"/>
              <w:rPr>
                <w:rFonts w:ascii="宋体" w:hAnsi="宋体" w:cs="宋体"/>
                <w:sz w:val="18"/>
                <w:szCs w:val="18"/>
              </w:rPr>
            </w:pPr>
            <w:r>
              <w:rPr>
                <w:rFonts w:hint="eastAsia" w:ascii="宋体" w:hAnsi="宋体" w:cs="宋体"/>
                <w:sz w:val="18"/>
                <w:szCs w:val="18"/>
              </w:rPr>
              <w:t>10010000130</w:t>
            </w:r>
          </w:p>
        </w:tc>
        <w:tc>
          <w:tcPr>
            <w:tcW w:w="407" w:type="dxa"/>
            <w:tcBorders>
              <w:left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6</w:t>
            </w:r>
          </w:p>
        </w:tc>
        <w:tc>
          <w:tcPr>
            <w:tcW w:w="850"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94</w:t>
            </w:r>
          </w:p>
        </w:tc>
        <w:tc>
          <w:tcPr>
            <w:tcW w:w="851"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94</w:t>
            </w:r>
          </w:p>
        </w:tc>
        <w:tc>
          <w:tcPr>
            <w:tcW w:w="850"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0</w:t>
            </w:r>
          </w:p>
        </w:tc>
        <w:tc>
          <w:tcPr>
            <w:tcW w:w="1134" w:type="dxa"/>
            <w:vAlign w:val="center"/>
          </w:tcPr>
          <w:p>
            <w:pPr>
              <w:spacing w:line="240" w:lineRule="exact"/>
              <w:jc w:val="center"/>
              <w:rPr>
                <w:rFonts w:ascii="宋体" w:cs="Times New Roman"/>
                <w:color w:val="000000"/>
                <w:sz w:val="18"/>
                <w:szCs w:val="18"/>
              </w:rPr>
            </w:pPr>
            <w:r>
              <w:rPr>
                <w:rFonts w:hint="eastAsia" w:ascii="宋体" w:hAnsi="宋体" w:cs="宋体"/>
                <w:sz w:val="18"/>
                <w:szCs w:val="18"/>
              </w:rPr>
              <w:t>学校</w:t>
            </w:r>
          </w:p>
        </w:tc>
        <w:tc>
          <w:tcPr>
            <w:tcW w:w="567" w:type="dxa"/>
            <w:vAlign w:val="center"/>
          </w:tcPr>
          <w:p>
            <w:pPr>
              <w:widowControl/>
              <w:spacing w:line="240" w:lineRule="exact"/>
              <w:jc w:val="center"/>
              <w:rPr>
                <w:rFonts w:ascii="宋体" w:cs="Times New Roman"/>
                <w:color w:val="000000"/>
                <w:kern w:val="0"/>
                <w:sz w:val="18"/>
                <w:szCs w:val="18"/>
              </w:rPr>
            </w:pPr>
            <w:r>
              <w:rPr>
                <w:rFonts w:hint="eastAsia" w:ascii="宋体" w:hAnsi="宋体" w:cs="宋体"/>
                <w:kern w:val="0"/>
                <w:sz w:val="18"/>
                <w:szCs w:val="18"/>
              </w:rPr>
              <w:t>专任</w:t>
            </w:r>
          </w:p>
        </w:tc>
        <w:tc>
          <w:tcPr>
            <w:tcW w:w="619" w:type="dxa"/>
            <w:vAlign w:val="center"/>
          </w:tcPr>
          <w:p>
            <w:pPr>
              <w:spacing w:line="240" w:lineRule="exact"/>
              <w:jc w:val="center"/>
              <w:rPr>
                <w:rFonts w:ascii="宋体" w:cs="宋体"/>
                <w:color w:val="000000"/>
                <w:sz w:val="18"/>
                <w:szCs w:val="18"/>
              </w:rPr>
            </w:pPr>
            <w:r>
              <w:rPr>
                <w:rFonts w:hint="eastAsia" w:ascii="宋体" w:hAnsi="宋体" w:cs="宋体"/>
                <w:sz w:val="18"/>
                <w:szCs w:val="18"/>
              </w:rPr>
              <w:t>4</w:t>
            </w:r>
          </w:p>
        </w:tc>
        <w:tc>
          <w:tcPr>
            <w:tcW w:w="567" w:type="dxa"/>
            <w:vAlign w:val="center"/>
          </w:tcPr>
          <w:p>
            <w:pPr>
              <w:spacing w:line="240" w:lineRule="exact"/>
              <w:jc w:val="center"/>
              <w:rPr>
                <w:rFonts w:ascii="宋体" w:cs="宋体"/>
                <w:color w:val="000000"/>
                <w:sz w:val="18"/>
                <w:szCs w:val="18"/>
              </w:rPr>
            </w:pPr>
            <w:r>
              <w:rPr>
                <w:rFonts w:hint="eastAsia" w:ascii="宋体" w:cs="宋体"/>
                <w:color w:val="000000"/>
                <w:sz w:val="18"/>
                <w:szCs w:val="18"/>
              </w:rPr>
              <w:t>2</w:t>
            </w:r>
          </w:p>
        </w:tc>
        <w:tc>
          <w:tcPr>
            <w:tcW w:w="567" w:type="dxa"/>
            <w:gridSpan w:val="2"/>
            <w:vAlign w:val="center"/>
          </w:tcPr>
          <w:p>
            <w:pPr>
              <w:spacing w:line="240" w:lineRule="exact"/>
              <w:jc w:val="center"/>
              <w:rPr>
                <w:rFonts w:ascii="宋体" w:cs="宋体"/>
                <w:color w:val="000000"/>
                <w:sz w:val="18"/>
                <w:szCs w:val="18"/>
              </w:rPr>
            </w:pPr>
          </w:p>
        </w:tc>
        <w:tc>
          <w:tcPr>
            <w:tcW w:w="541" w:type="dxa"/>
            <w:vAlign w:val="center"/>
          </w:tcPr>
          <w:p>
            <w:pPr>
              <w:spacing w:line="240" w:lineRule="exact"/>
              <w:jc w:val="center"/>
              <w:rPr>
                <w:rFonts w:ascii="宋体" w:cs="宋体"/>
                <w:color w:val="000000"/>
                <w:sz w:val="18"/>
                <w:szCs w:val="18"/>
              </w:rPr>
            </w:pPr>
          </w:p>
        </w:tc>
        <w:tc>
          <w:tcPr>
            <w:tcW w:w="593" w:type="dxa"/>
            <w:vAlign w:val="center"/>
          </w:tcPr>
          <w:p>
            <w:pPr>
              <w:spacing w:line="240" w:lineRule="exact"/>
              <w:jc w:val="center"/>
              <w:rPr>
                <w:rFonts w:ascii="宋体" w:cs="宋体"/>
                <w:color w:val="000000"/>
                <w:sz w:val="18"/>
                <w:szCs w:val="18"/>
              </w:rPr>
            </w:pPr>
          </w:p>
        </w:tc>
        <w:tc>
          <w:tcPr>
            <w:tcW w:w="624" w:type="dxa"/>
            <w:vAlign w:val="center"/>
          </w:tcPr>
          <w:p>
            <w:pPr>
              <w:spacing w:line="240" w:lineRule="exact"/>
              <w:jc w:val="center"/>
              <w:rPr>
                <w:rFonts w:asci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40" w:hRule="exact"/>
          <w:jc w:val="center"/>
        </w:trPr>
        <w:tc>
          <w:tcPr>
            <w:tcW w:w="703" w:type="dxa"/>
            <w:vMerge w:val="continue"/>
            <w:vAlign w:val="center"/>
          </w:tcPr>
          <w:p>
            <w:pPr>
              <w:spacing w:line="280" w:lineRule="exact"/>
              <w:jc w:val="center"/>
              <w:rPr>
                <w:rFonts w:ascii="宋体" w:cs="Times New Roman"/>
                <w:color w:val="000000"/>
                <w:sz w:val="18"/>
                <w:szCs w:val="18"/>
              </w:rPr>
            </w:pPr>
          </w:p>
        </w:tc>
        <w:tc>
          <w:tcPr>
            <w:tcW w:w="851" w:type="dxa"/>
            <w:gridSpan w:val="2"/>
            <w:tcBorders>
              <w:top w:val="single" w:color="auto" w:sz="4" w:space="0"/>
            </w:tcBorders>
            <w:vAlign w:val="center"/>
          </w:tcPr>
          <w:p>
            <w:pPr>
              <w:spacing w:line="240" w:lineRule="exact"/>
              <w:jc w:val="center"/>
              <w:rPr>
                <w:rFonts w:ascii="宋体" w:hAnsi="宋体" w:cs="宋体"/>
                <w:color w:val="000000"/>
                <w:sz w:val="18"/>
                <w:szCs w:val="18"/>
              </w:rPr>
            </w:pPr>
            <w:r>
              <w:rPr>
                <w:rFonts w:hint="eastAsia" w:ascii="宋体" w:hAnsi="宋体" w:cs="宋体"/>
                <w:sz w:val="18"/>
                <w:szCs w:val="18"/>
              </w:rPr>
              <w:t>11</w:t>
            </w:r>
          </w:p>
        </w:tc>
        <w:tc>
          <w:tcPr>
            <w:tcW w:w="2388" w:type="dxa"/>
            <w:gridSpan w:val="2"/>
            <w:tcBorders>
              <w:top w:val="single" w:color="auto" w:sz="4" w:space="0"/>
            </w:tcBorders>
            <w:vAlign w:val="center"/>
          </w:tcPr>
          <w:p>
            <w:pPr>
              <w:spacing w:line="240" w:lineRule="exact"/>
              <w:jc w:val="center"/>
              <w:rPr>
                <w:rFonts w:ascii="宋体" w:cs="Times New Roman"/>
                <w:color w:val="000000"/>
                <w:sz w:val="15"/>
                <w:szCs w:val="15"/>
              </w:rPr>
            </w:pPr>
            <w:r>
              <w:rPr>
                <w:rFonts w:hint="eastAsia" w:ascii="宋体" w:hAnsi="宋体" w:cs="宋体"/>
                <w:color w:val="000000"/>
                <w:sz w:val="18"/>
                <w:szCs w:val="18"/>
              </w:rPr>
              <w:t>阅读与欣赏</w:t>
            </w:r>
          </w:p>
        </w:tc>
        <w:tc>
          <w:tcPr>
            <w:tcW w:w="509" w:type="dxa"/>
            <w:tcBorders>
              <w:top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sz w:val="18"/>
                <w:szCs w:val="18"/>
              </w:rPr>
              <w:t>必/查</w:t>
            </w:r>
          </w:p>
        </w:tc>
        <w:tc>
          <w:tcPr>
            <w:tcW w:w="1095" w:type="dxa"/>
            <w:tcBorders>
              <w:top w:val="single" w:color="auto" w:sz="4" w:space="0"/>
              <w:right w:val="single" w:color="auto" w:sz="4" w:space="0"/>
            </w:tcBorders>
            <w:vAlign w:val="center"/>
          </w:tcPr>
          <w:p>
            <w:pPr>
              <w:spacing w:line="240" w:lineRule="exact"/>
              <w:jc w:val="center"/>
              <w:rPr>
                <w:rFonts w:ascii="宋体" w:hAnsi="宋体" w:cs="宋体"/>
                <w:sz w:val="18"/>
                <w:szCs w:val="18"/>
              </w:rPr>
            </w:pPr>
            <w:r>
              <w:rPr>
                <w:rFonts w:ascii="宋体" w:hAnsi="宋体" w:cs="宋体"/>
                <w:sz w:val="18"/>
                <w:szCs w:val="18"/>
              </w:rPr>
              <w:t>10010000250</w:t>
            </w:r>
          </w:p>
        </w:tc>
        <w:tc>
          <w:tcPr>
            <w:tcW w:w="407" w:type="dxa"/>
            <w:tcBorders>
              <w:top w:val="single" w:color="auto" w:sz="4" w:space="0"/>
              <w:left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1</w:t>
            </w:r>
          </w:p>
        </w:tc>
        <w:tc>
          <w:tcPr>
            <w:tcW w:w="850" w:type="dxa"/>
            <w:tcBorders>
              <w:top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20</w:t>
            </w:r>
          </w:p>
        </w:tc>
        <w:tc>
          <w:tcPr>
            <w:tcW w:w="851" w:type="dxa"/>
            <w:tcBorders>
              <w:top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10</w:t>
            </w:r>
          </w:p>
        </w:tc>
        <w:tc>
          <w:tcPr>
            <w:tcW w:w="850" w:type="dxa"/>
            <w:tcBorders>
              <w:top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10</w:t>
            </w:r>
          </w:p>
        </w:tc>
        <w:tc>
          <w:tcPr>
            <w:tcW w:w="1134" w:type="dxa"/>
            <w:tcBorders>
              <w:top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sz w:val="18"/>
                <w:szCs w:val="18"/>
              </w:rPr>
              <w:t>学校</w:t>
            </w:r>
          </w:p>
        </w:tc>
        <w:tc>
          <w:tcPr>
            <w:tcW w:w="567" w:type="dxa"/>
            <w:tcBorders>
              <w:top w:val="single" w:color="auto" w:sz="4" w:space="0"/>
            </w:tcBorders>
            <w:vAlign w:val="center"/>
          </w:tcPr>
          <w:p>
            <w:pPr>
              <w:widowControl/>
              <w:spacing w:line="240" w:lineRule="exact"/>
              <w:jc w:val="center"/>
              <w:rPr>
                <w:rFonts w:ascii="宋体" w:cs="Times New Roman"/>
                <w:color w:val="000000"/>
                <w:kern w:val="0"/>
                <w:sz w:val="18"/>
                <w:szCs w:val="18"/>
              </w:rPr>
            </w:pPr>
            <w:r>
              <w:rPr>
                <w:rFonts w:hint="eastAsia" w:ascii="宋体" w:hAnsi="宋体" w:cs="宋体"/>
                <w:kern w:val="0"/>
                <w:sz w:val="18"/>
                <w:szCs w:val="18"/>
              </w:rPr>
              <w:t>专任</w:t>
            </w:r>
          </w:p>
        </w:tc>
        <w:tc>
          <w:tcPr>
            <w:tcW w:w="619" w:type="dxa"/>
            <w:tcBorders>
              <w:top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kern w:val="0"/>
                <w:sz w:val="18"/>
                <w:szCs w:val="18"/>
              </w:rPr>
              <w:t>(2次)</w:t>
            </w:r>
          </w:p>
        </w:tc>
        <w:tc>
          <w:tcPr>
            <w:tcW w:w="567" w:type="dxa"/>
            <w:tcBorders>
              <w:top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kern w:val="0"/>
                <w:sz w:val="18"/>
                <w:szCs w:val="18"/>
              </w:rPr>
              <w:t>(2次)</w:t>
            </w:r>
          </w:p>
        </w:tc>
        <w:tc>
          <w:tcPr>
            <w:tcW w:w="567" w:type="dxa"/>
            <w:gridSpan w:val="2"/>
            <w:tcBorders>
              <w:top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kern w:val="0"/>
                <w:sz w:val="18"/>
                <w:szCs w:val="18"/>
              </w:rPr>
              <w:t>(2次)</w:t>
            </w:r>
          </w:p>
        </w:tc>
        <w:tc>
          <w:tcPr>
            <w:tcW w:w="541" w:type="dxa"/>
            <w:tcBorders>
              <w:top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kern w:val="0"/>
                <w:sz w:val="18"/>
                <w:szCs w:val="18"/>
              </w:rPr>
              <w:t>(2次)</w:t>
            </w:r>
          </w:p>
        </w:tc>
        <w:tc>
          <w:tcPr>
            <w:tcW w:w="593" w:type="dxa"/>
            <w:tcBorders>
              <w:top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kern w:val="0"/>
                <w:sz w:val="18"/>
                <w:szCs w:val="18"/>
              </w:rPr>
              <w:t>(2次)</w:t>
            </w:r>
          </w:p>
        </w:tc>
        <w:tc>
          <w:tcPr>
            <w:tcW w:w="624" w:type="dxa"/>
            <w:tcBorders>
              <w:top w:val="single" w:color="auto" w:sz="4" w:space="0"/>
            </w:tcBorders>
            <w:vAlign w:val="center"/>
          </w:tcPr>
          <w:p>
            <w:pPr>
              <w:spacing w:line="240" w:lineRule="exact"/>
              <w:jc w:val="center"/>
              <w:rPr>
                <w:rFonts w:ascii="宋体" w:cs="Times New Roman"/>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53" w:hRule="exact"/>
          <w:jc w:val="center"/>
        </w:trPr>
        <w:tc>
          <w:tcPr>
            <w:tcW w:w="703" w:type="dxa"/>
            <w:vMerge w:val="continue"/>
            <w:vAlign w:val="center"/>
          </w:tcPr>
          <w:p>
            <w:pPr>
              <w:spacing w:line="280" w:lineRule="exact"/>
              <w:jc w:val="center"/>
              <w:rPr>
                <w:rFonts w:ascii="宋体" w:cs="Times New Roman"/>
                <w:color w:val="000000"/>
                <w:sz w:val="18"/>
                <w:szCs w:val="18"/>
              </w:rPr>
            </w:pPr>
          </w:p>
        </w:tc>
        <w:tc>
          <w:tcPr>
            <w:tcW w:w="851" w:type="dxa"/>
            <w:gridSpan w:val="2"/>
            <w:tcBorders>
              <w:top w:val="single" w:color="auto" w:sz="4" w:space="0"/>
            </w:tcBorders>
            <w:vAlign w:val="center"/>
          </w:tcPr>
          <w:p>
            <w:pPr>
              <w:spacing w:line="240" w:lineRule="exact"/>
              <w:jc w:val="center"/>
              <w:rPr>
                <w:rFonts w:ascii="宋体" w:hAnsi="宋体" w:cs="宋体"/>
                <w:color w:val="000000"/>
                <w:sz w:val="18"/>
                <w:szCs w:val="18"/>
              </w:rPr>
            </w:pPr>
            <w:r>
              <w:rPr>
                <w:rFonts w:hint="eastAsia" w:ascii="宋体" w:hAnsi="宋体" w:cs="宋体"/>
                <w:sz w:val="18"/>
                <w:szCs w:val="18"/>
              </w:rPr>
              <w:t>12</w:t>
            </w:r>
          </w:p>
        </w:tc>
        <w:tc>
          <w:tcPr>
            <w:tcW w:w="2388" w:type="dxa"/>
            <w:gridSpan w:val="2"/>
            <w:tcBorders>
              <w:top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sz w:val="18"/>
                <w:szCs w:val="18"/>
              </w:rPr>
              <w:t>军训</w:t>
            </w:r>
          </w:p>
        </w:tc>
        <w:tc>
          <w:tcPr>
            <w:tcW w:w="509" w:type="dxa"/>
            <w:tcBorders>
              <w:top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sz w:val="18"/>
                <w:szCs w:val="18"/>
              </w:rPr>
              <w:t>必/查</w:t>
            </w:r>
          </w:p>
        </w:tc>
        <w:tc>
          <w:tcPr>
            <w:tcW w:w="1095" w:type="dxa"/>
            <w:tcBorders>
              <w:top w:val="single" w:color="auto" w:sz="4" w:space="0"/>
              <w:right w:val="single" w:color="auto" w:sz="4" w:space="0"/>
            </w:tcBorders>
            <w:vAlign w:val="center"/>
          </w:tcPr>
          <w:p>
            <w:pPr>
              <w:spacing w:line="240" w:lineRule="exact"/>
              <w:jc w:val="center"/>
              <w:rPr>
                <w:rFonts w:ascii="宋体" w:hAnsi="宋体" w:cs="宋体"/>
                <w:sz w:val="18"/>
                <w:szCs w:val="18"/>
              </w:rPr>
            </w:pPr>
            <w:r>
              <w:rPr>
                <w:rFonts w:ascii="宋体" w:hAnsi="宋体" w:cs="宋体"/>
                <w:sz w:val="18"/>
                <w:szCs w:val="18"/>
              </w:rPr>
              <w:t>10010000160</w:t>
            </w:r>
          </w:p>
        </w:tc>
        <w:tc>
          <w:tcPr>
            <w:tcW w:w="407" w:type="dxa"/>
            <w:tcBorders>
              <w:top w:val="single" w:color="auto" w:sz="4" w:space="0"/>
              <w:left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2</w:t>
            </w:r>
          </w:p>
        </w:tc>
        <w:tc>
          <w:tcPr>
            <w:tcW w:w="850" w:type="dxa"/>
            <w:tcBorders>
              <w:top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112</w:t>
            </w:r>
          </w:p>
        </w:tc>
        <w:tc>
          <w:tcPr>
            <w:tcW w:w="851" w:type="dxa"/>
            <w:tcBorders>
              <w:top w:val="single" w:color="auto" w:sz="4" w:space="0"/>
            </w:tcBorders>
            <w:vAlign w:val="center"/>
          </w:tcPr>
          <w:p>
            <w:pPr>
              <w:spacing w:line="240" w:lineRule="exact"/>
              <w:jc w:val="center"/>
              <w:rPr>
                <w:rFonts w:ascii="宋体" w:cs="Times New Roman"/>
                <w:color w:val="000000"/>
                <w:sz w:val="18"/>
                <w:szCs w:val="18"/>
              </w:rPr>
            </w:pPr>
          </w:p>
        </w:tc>
        <w:tc>
          <w:tcPr>
            <w:tcW w:w="850" w:type="dxa"/>
            <w:tcBorders>
              <w:top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112</w:t>
            </w:r>
          </w:p>
        </w:tc>
        <w:tc>
          <w:tcPr>
            <w:tcW w:w="1134" w:type="dxa"/>
            <w:tcBorders>
              <w:top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sz w:val="18"/>
                <w:szCs w:val="18"/>
              </w:rPr>
              <w:t>学校</w:t>
            </w:r>
          </w:p>
        </w:tc>
        <w:tc>
          <w:tcPr>
            <w:tcW w:w="567" w:type="dxa"/>
            <w:tcBorders>
              <w:top w:val="single" w:color="auto" w:sz="4" w:space="0"/>
            </w:tcBorders>
            <w:vAlign w:val="center"/>
          </w:tcPr>
          <w:p>
            <w:pPr>
              <w:widowControl/>
              <w:spacing w:line="240" w:lineRule="exact"/>
              <w:jc w:val="center"/>
              <w:rPr>
                <w:rFonts w:ascii="宋体" w:cs="Times New Roman"/>
                <w:color w:val="000000"/>
                <w:kern w:val="0"/>
                <w:sz w:val="18"/>
                <w:szCs w:val="18"/>
              </w:rPr>
            </w:pPr>
            <w:r>
              <w:rPr>
                <w:rFonts w:hint="eastAsia" w:ascii="宋体" w:hAnsi="宋体" w:cs="宋体"/>
                <w:kern w:val="0"/>
                <w:sz w:val="18"/>
                <w:szCs w:val="18"/>
              </w:rPr>
              <w:t>专任</w:t>
            </w:r>
          </w:p>
        </w:tc>
        <w:tc>
          <w:tcPr>
            <w:tcW w:w="619" w:type="dxa"/>
            <w:tcBorders>
              <w:top w:val="single" w:color="auto" w:sz="4" w:space="0"/>
            </w:tcBorders>
            <w:vAlign w:val="center"/>
          </w:tcPr>
          <w:p>
            <w:pPr>
              <w:spacing w:line="240" w:lineRule="exact"/>
              <w:jc w:val="center"/>
              <w:rPr>
                <w:rFonts w:ascii="宋体" w:cs="Times New Roman"/>
                <w:color w:val="000000"/>
                <w:sz w:val="18"/>
                <w:szCs w:val="18"/>
              </w:rPr>
            </w:pPr>
          </w:p>
        </w:tc>
        <w:tc>
          <w:tcPr>
            <w:tcW w:w="567" w:type="dxa"/>
            <w:tcBorders>
              <w:top w:val="single" w:color="auto" w:sz="4" w:space="0"/>
            </w:tcBorders>
            <w:vAlign w:val="center"/>
          </w:tcPr>
          <w:p>
            <w:pPr>
              <w:spacing w:line="240" w:lineRule="exact"/>
              <w:jc w:val="center"/>
              <w:rPr>
                <w:rFonts w:ascii="宋体" w:cs="Times New Roman"/>
                <w:color w:val="000000"/>
                <w:sz w:val="18"/>
                <w:szCs w:val="18"/>
              </w:rPr>
            </w:pPr>
          </w:p>
        </w:tc>
        <w:tc>
          <w:tcPr>
            <w:tcW w:w="567" w:type="dxa"/>
            <w:gridSpan w:val="2"/>
            <w:tcBorders>
              <w:top w:val="single" w:color="auto" w:sz="4" w:space="0"/>
            </w:tcBorders>
            <w:vAlign w:val="center"/>
          </w:tcPr>
          <w:p>
            <w:pPr>
              <w:spacing w:line="240" w:lineRule="exact"/>
              <w:jc w:val="center"/>
              <w:rPr>
                <w:rFonts w:ascii="宋体" w:cs="Times New Roman"/>
                <w:color w:val="000000"/>
                <w:sz w:val="18"/>
                <w:szCs w:val="18"/>
              </w:rPr>
            </w:pPr>
          </w:p>
        </w:tc>
        <w:tc>
          <w:tcPr>
            <w:tcW w:w="541" w:type="dxa"/>
            <w:tcBorders>
              <w:top w:val="single" w:color="auto" w:sz="4" w:space="0"/>
            </w:tcBorders>
            <w:vAlign w:val="center"/>
          </w:tcPr>
          <w:p>
            <w:pPr>
              <w:spacing w:line="240" w:lineRule="exact"/>
              <w:jc w:val="center"/>
              <w:rPr>
                <w:rFonts w:ascii="宋体" w:cs="Times New Roman"/>
                <w:color w:val="000000"/>
                <w:sz w:val="18"/>
                <w:szCs w:val="18"/>
                <w:vertAlign w:val="superscript"/>
              </w:rPr>
            </w:pPr>
          </w:p>
        </w:tc>
        <w:tc>
          <w:tcPr>
            <w:tcW w:w="593" w:type="dxa"/>
            <w:tcBorders>
              <w:top w:val="single" w:color="auto" w:sz="4" w:space="0"/>
            </w:tcBorders>
            <w:vAlign w:val="center"/>
          </w:tcPr>
          <w:p>
            <w:pPr>
              <w:spacing w:line="240" w:lineRule="exact"/>
              <w:jc w:val="center"/>
              <w:rPr>
                <w:rFonts w:ascii="宋体" w:cs="Times New Roman"/>
                <w:color w:val="000000"/>
                <w:sz w:val="18"/>
                <w:szCs w:val="18"/>
              </w:rPr>
            </w:pPr>
          </w:p>
        </w:tc>
        <w:tc>
          <w:tcPr>
            <w:tcW w:w="624" w:type="dxa"/>
            <w:tcBorders>
              <w:top w:val="single" w:color="auto" w:sz="4" w:space="0"/>
            </w:tcBorders>
            <w:vAlign w:val="center"/>
          </w:tcPr>
          <w:p>
            <w:pPr>
              <w:spacing w:line="240" w:lineRule="exact"/>
              <w:jc w:val="center"/>
              <w:rPr>
                <w:rFonts w:ascii="宋体" w:cs="Times New Roman"/>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90" w:hRule="atLeast"/>
          <w:jc w:val="center"/>
        </w:trPr>
        <w:tc>
          <w:tcPr>
            <w:tcW w:w="703" w:type="dxa"/>
            <w:vMerge w:val="continue"/>
            <w:vAlign w:val="center"/>
          </w:tcPr>
          <w:p>
            <w:pPr>
              <w:spacing w:line="280" w:lineRule="exact"/>
              <w:jc w:val="center"/>
              <w:rPr>
                <w:rFonts w:ascii="宋体" w:cs="Times New Roman"/>
                <w:color w:val="000000"/>
                <w:sz w:val="18"/>
                <w:szCs w:val="18"/>
              </w:rPr>
            </w:pPr>
          </w:p>
        </w:tc>
        <w:tc>
          <w:tcPr>
            <w:tcW w:w="851" w:type="dxa"/>
            <w:gridSpan w:val="2"/>
            <w:tcBorders>
              <w:top w:val="single" w:color="auto" w:sz="4" w:space="0"/>
              <w:bottom w:val="single" w:color="auto" w:sz="12" w:space="0"/>
            </w:tcBorders>
            <w:vAlign w:val="center"/>
          </w:tcPr>
          <w:p>
            <w:pPr>
              <w:spacing w:line="240" w:lineRule="exact"/>
              <w:jc w:val="center"/>
              <w:rPr>
                <w:rFonts w:ascii="宋体" w:cs="Times New Roman"/>
                <w:color w:val="000000"/>
                <w:sz w:val="18"/>
                <w:szCs w:val="18"/>
              </w:rPr>
            </w:pPr>
            <w:r>
              <w:rPr>
                <w:rFonts w:hint="eastAsia" w:ascii="宋体" w:hAnsi="宋体" w:cs="宋体"/>
                <w:sz w:val="18"/>
                <w:szCs w:val="18"/>
              </w:rPr>
              <w:t>13</w:t>
            </w:r>
          </w:p>
        </w:tc>
        <w:tc>
          <w:tcPr>
            <w:tcW w:w="2388" w:type="dxa"/>
            <w:gridSpan w:val="2"/>
            <w:tcBorders>
              <w:top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军事理论课</w:t>
            </w:r>
          </w:p>
        </w:tc>
        <w:tc>
          <w:tcPr>
            <w:tcW w:w="509" w:type="dxa"/>
            <w:tcBorders>
              <w:top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sz w:val="18"/>
                <w:szCs w:val="18"/>
              </w:rPr>
              <w:t>必/查</w:t>
            </w:r>
          </w:p>
        </w:tc>
        <w:tc>
          <w:tcPr>
            <w:tcW w:w="1095" w:type="dxa"/>
            <w:tcBorders>
              <w:top w:val="single" w:color="auto" w:sz="4" w:space="0"/>
              <w:right w:val="single" w:color="auto" w:sz="4" w:space="0"/>
            </w:tcBorders>
            <w:vAlign w:val="center"/>
          </w:tcPr>
          <w:p>
            <w:pPr>
              <w:spacing w:line="240" w:lineRule="exact"/>
              <w:jc w:val="center"/>
              <w:rPr>
                <w:rFonts w:ascii="宋体" w:hAnsi="宋体" w:cs="宋体"/>
                <w:sz w:val="18"/>
                <w:szCs w:val="18"/>
              </w:rPr>
            </w:pPr>
            <w:r>
              <w:rPr>
                <w:rFonts w:ascii="宋体" w:hAnsi="宋体" w:cs="宋体"/>
                <w:sz w:val="18"/>
                <w:szCs w:val="18"/>
              </w:rPr>
              <w:t>10010000040</w:t>
            </w:r>
          </w:p>
        </w:tc>
        <w:tc>
          <w:tcPr>
            <w:tcW w:w="407" w:type="dxa"/>
            <w:tcBorders>
              <w:top w:val="single" w:color="auto" w:sz="4" w:space="0"/>
              <w:left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2</w:t>
            </w:r>
          </w:p>
        </w:tc>
        <w:tc>
          <w:tcPr>
            <w:tcW w:w="850" w:type="dxa"/>
            <w:tcBorders>
              <w:top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36</w:t>
            </w:r>
          </w:p>
        </w:tc>
        <w:tc>
          <w:tcPr>
            <w:tcW w:w="851" w:type="dxa"/>
            <w:tcBorders>
              <w:top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36</w:t>
            </w:r>
          </w:p>
        </w:tc>
        <w:tc>
          <w:tcPr>
            <w:tcW w:w="850" w:type="dxa"/>
            <w:tcBorders>
              <w:top w:val="single" w:color="auto" w:sz="4" w:space="0"/>
            </w:tcBorders>
            <w:vAlign w:val="center"/>
          </w:tcPr>
          <w:p>
            <w:pPr>
              <w:spacing w:line="240" w:lineRule="exact"/>
              <w:jc w:val="center"/>
              <w:rPr>
                <w:rFonts w:ascii="宋体" w:cs="Times New Roman"/>
                <w:color w:val="000000"/>
                <w:sz w:val="18"/>
                <w:szCs w:val="18"/>
              </w:rPr>
            </w:pPr>
          </w:p>
        </w:tc>
        <w:tc>
          <w:tcPr>
            <w:tcW w:w="1134" w:type="dxa"/>
            <w:tcBorders>
              <w:top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sz w:val="18"/>
                <w:szCs w:val="18"/>
              </w:rPr>
              <w:t>学校</w:t>
            </w:r>
          </w:p>
        </w:tc>
        <w:tc>
          <w:tcPr>
            <w:tcW w:w="567" w:type="dxa"/>
            <w:tcBorders>
              <w:top w:val="single" w:color="auto" w:sz="4" w:space="0"/>
            </w:tcBorders>
            <w:vAlign w:val="center"/>
          </w:tcPr>
          <w:p>
            <w:pPr>
              <w:widowControl/>
              <w:spacing w:line="240" w:lineRule="exact"/>
              <w:jc w:val="center"/>
              <w:rPr>
                <w:rFonts w:ascii="宋体" w:cs="Times New Roman"/>
                <w:color w:val="000000"/>
                <w:kern w:val="0"/>
                <w:sz w:val="18"/>
                <w:szCs w:val="18"/>
              </w:rPr>
            </w:pPr>
            <w:r>
              <w:rPr>
                <w:rFonts w:hint="eastAsia" w:ascii="宋体" w:hAnsi="宋体" w:cs="宋体"/>
                <w:kern w:val="0"/>
                <w:sz w:val="18"/>
                <w:szCs w:val="18"/>
              </w:rPr>
              <w:t>专任</w:t>
            </w:r>
          </w:p>
        </w:tc>
        <w:tc>
          <w:tcPr>
            <w:tcW w:w="619" w:type="dxa"/>
            <w:tcBorders>
              <w:top w:val="single" w:color="auto" w:sz="4" w:space="0"/>
            </w:tcBorders>
            <w:vAlign w:val="center"/>
          </w:tcPr>
          <w:p>
            <w:pPr>
              <w:spacing w:line="240" w:lineRule="exact"/>
              <w:jc w:val="center"/>
              <w:rPr>
                <w:rFonts w:ascii="宋体" w:cs="Times New Roman"/>
                <w:color w:val="000000"/>
                <w:sz w:val="15"/>
                <w:szCs w:val="15"/>
              </w:rPr>
            </w:pPr>
          </w:p>
        </w:tc>
        <w:tc>
          <w:tcPr>
            <w:tcW w:w="567" w:type="dxa"/>
            <w:tcBorders>
              <w:top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2</w:t>
            </w:r>
          </w:p>
        </w:tc>
        <w:tc>
          <w:tcPr>
            <w:tcW w:w="567" w:type="dxa"/>
            <w:gridSpan w:val="2"/>
            <w:tcBorders>
              <w:top w:val="single" w:color="auto" w:sz="4" w:space="0"/>
            </w:tcBorders>
            <w:vAlign w:val="center"/>
          </w:tcPr>
          <w:p>
            <w:pPr>
              <w:spacing w:line="240" w:lineRule="exact"/>
              <w:jc w:val="center"/>
              <w:rPr>
                <w:rFonts w:ascii="宋体" w:cs="Times New Roman"/>
                <w:color w:val="000000"/>
                <w:sz w:val="18"/>
                <w:szCs w:val="18"/>
              </w:rPr>
            </w:pPr>
          </w:p>
        </w:tc>
        <w:tc>
          <w:tcPr>
            <w:tcW w:w="541" w:type="dxa"/>
            <w:tcBorders>
              <w:top w:val="single" w:color="auto" w:sz="4" w:space="0"/>
            </w:tcBorders>
            <w:vAlign w:val="center"/>
          </w:tcPr>
          <w:p>
            <w:pPr>
              <w:spacing w:line="240" w:lineRule="exact"/>
              <w:jc w:val="center"/>
              <w:rPr>
                <w:rFonts w:ascii="宋体" w:cs="Times New Roman"/>
                <w:color w:val="000000"/>
                <w:sz w:val="18"/>
                <w:szCs w:val="18"/>
                <w:vertAlign w:val="superscript"/>
              </w:rPr>
            </w:pPr>
          </w:p>
        </w:tc>
        <w:tc>
          <w:tcPr>
            <w:tcW w:w="593" w:type="dxa"/>
            <w:tcBorders>
              <w:top w:val="single" w:color="auto" w:sz="4" w:space="0"/>
            </w:tcBorders>
            <w:vAlign w:val="center"/>
          </w:tcPr>
          <w:p>
            <w:pPr>
              <w:spacing w:line="240" w:lineRule="exact"/>
              <w:jc w:val="center"/>
              <w:rPr>
                <w:rFonts w:ascii="宋体" w:cs="Times New Roman"/>
                <w:color w:val="000000"/>
                <w:sz w:val="18"/>
                <w:szCs w:val="18"/>
              </w:rPr>
            </w:pPr>
          </w:p>
        </w:tc>
        <w:tc>
          <w:tcPr>
            <w:tcW w:w="624" w:type="dxa"/>
            <w:tcBorders>
              <w:top w:val="single" w:color="auto" w:sz="4" w:space="0"/>
            </w:tcBorders>
            <w:vAlign w:val="center"/>
          </w:tcPr>
          <w:p>
            <w:pPr>
              <w:spacing w:line="240" w:lineRule="exact"/>
              <w:jc w:val="center"/>
              <w:rPr>
                <w:rFonts w:ascii="宋体" w:cs="Times New Roman"/>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50" w:hRule="atLeast"/>
          <w:jc w:val="center"/>
        </w:trPr>
        <w:tc>
          <w:tcPr>
            <w:tcW w:w="703" w:type="dxa"/>
            <w:vMerge w:val="continue"/>
            <w:vAlign w:val="center"/>
          </w:tcPr>
          <w:p>
            <w:pPr>
              <w:spacing w:line="280" w:lineRule="exact"/>
              <w:jc w:val="center"/>
            </w:pPr>
          </w:p>
        </w:tc>
        <w:tc>
          <w:tcPr>
            <w:tcW w:w="851" w:type="dxa"/>
            <w:gridSpan w:val="2"/>
            <w:tcBorders>
              <w:top w:val="single" w:color="auto" w:sz="4" w:space="0"/>
              <w:bottom w:val="single" w:color="auto" w:sz="12" w:space="0"/>
            </w:tcBorders>
            <w:vAlign w:val="center"/>
          </w:tcPr>
          <w:p>
            <w:pPr>
              <w:spacing w:line="240" w:lineRule="exact"/>
              <w:jc w:val="center"/>
              <w:rPr>
                <w:rFonts w:ascii="宋体" w:hAnsi="宋体" w:cs="宋体"/>
                <w:color w:val="000000"/>
                <w:sz w:val="18"/>
                <w:szCs w:val="18"/>
              </w:rPr>
            </w:pPr>
            <w:r>
              <w:rPr>
                <w:rFonts w:hint="eastAsia" w:ascii="宋体" w:hAnsi="宋体" w:cs="宋体"/>
                <w:sz w:val="18"/>
                <w:szCs w:val="18"/>
              </w:rPr>
              <w:t>14</w:t>
            </w:r>
          </w:p>
        </w:tc>
        <w:tc>
          <w:tcPr>
            <w:tcW w:w="2388" w:type="dxa"/>
            <w:gridSpan w:val="2"/>
            <w:tcBorders>
              <w:bottom w:val="single" w:color="auto" w:sz="12" w:space="0"/>
            </w:tcBorders>
            <w:vAlign w:val="center"/>
          </w:tcPr>
          <w:p>
            <w:pPr>
              <w:spacing w:line="240" w:lineRule="exact"/>
              <w:rPr>
                <w:rFonts w:ascii="宋体" w:hAnsi="宋体" w:cs="宋体"/>
                <w:sz w:val="18"/>
                <w:szCs w:val="18"/>
              </w:rPr>
            </w:pPr>
            <w:r>
              <w:rPr>
                <w:rFonts w:hint="eastAsia" w:ascii="宋体" w:hAnsi="宋体" w:cs="宋体"/>
                <w:sz w:val="18"/>
                <w:szCs w:val="18"/>
              </w:rPr>
              <w:t>公共选修课（课程超市）</w:t>
            </w:r>
          </w:p>
          <w:p>
            <w:pPr>
              <w:spacing w:line="240" w:lineRule="exact"/>
              <w:rPr>
                <w:rFonts w:ascii="宋体" w:hAnsi="宋体" w:cs="宋体"/>
                <w:color w:val="000000"/>
                <w:sz w:val="18"/>
                <w:szCs w:val="18"/>
              </w:rPr>
            </w:pPr>
            <w:r>
              <w:rPr>
                <w:rFonts w:hint="eastAsia" w:ascii="宋体" w:hAnsi="宋体" w:cs="宋体"/>
                <w:sz w:val="18"/>
                <w:szCs w:val="18"/>
              </w:rPr>
              <w:t>CPR必选</w:t>
            </w:r>
          </w:p>
        </w:tc>
        <w:tc>
          <w:tcPr>
            <w:tcW w:w="509" w:type="dxa"/>
            <w:tcBorders>
              <w:bottom w:val="single" w:color="auto" w:sz="12" w:space="0"/>
            </w:tcBorders>
            <w:vAlign w:val="center"/>
          </w:tcPr>
          <w:p>
            <w:pPr>
              <w:spacing w:line="240" w:lineRule="exact"/>
              <w:jc w:val="center"/>
              <w:rPr>
                <w:rFonts w:ascii="宋体" w:hAnsi="宋体" w:cs="宋体"/>
                <w:color w:val="000000"/>
                <w:sz w:val="18"/>
                <w:szCs w:val="18"/>
              </w:rPr>
            </w:pPr>
            <w:r>
              <w:rPr>
                <w:rFonts w:hint="eastAsia" w:ascii="宋体" w:hAnsi="宋体" w:cs="宋体"/>
                <w:sz w:val="18"/>
                <w:szCs w:val="18"/>
              </w:rPr>
              <w:t>选/查</w:t>
            </w:r>
          </w:p>
        </w:tc>
        <w:tc>
          <w:tcPr>
            <w:tcW w:w="1095" w:type="dxa"/>
            <w:tcBorders>
              <w:bottom w:val="single" w:color="auto" w:sz="12" w:space="0"/>
              <w:right w:val="single" w:color="auto" w:sz="4" w:space="0"/>
            </w:tcBorders>
            <w:vAlign w:val="center"/>
          </w:tcPr>
          <w:p>
            <w:pPr>
              <w:spacing w:line="240" w:lineRule="exact"/>
              <w:jc w:val="center"/>
              <w:rPr>
                <w:rFonts w:ascii="宋体" w:hAnsi="宋体" w:cs="宋体"/>
                <w:sz w:val="18"/>
                <w:szCs w:val="18"/>
              </w:rPr>
            </w:pPr>
            <w:r>
              <w:rPr>
                <w:rFonts w:ascii="宋体" w:hAnsi="宋体" w:cs="宋体"/>
                <w:sz w:val="18"/>
                <w:szCs w:val="18"/>
              </w:rPr>
              <w:t>10020000024</w:t>
            </w:r>
          </w:p>
        </w:tc>
        <w:tc>
          <w:tcPr>
            <w:tcW w:w="407" w:type="dxa"/>
            <w:tcBorders>
              <w:left w:val="single" w:color="auto" w:sz="4" w:space="0"/>
              <w:bottom w:val="single" w:color="auto" w:sz="12" w:space="0"/>
            </w:tcBorders>
            <w:vAlign w:val="center"/>
          </w:tcPr>
          <w:p>
            <w:pPr>
              <w:spacing w:line="240" w:lineRule="exact"/>
              <w:jc w:val="center"/>
              <w:rPr>
                <w:rFonts w:ascii="宋体" w:hAnsi="宋体" w:cs="宋体"/>
                <w:color w:val="000000"/>
                <w:sz w:val="18"/>
                <w:szCs w:val="18"/>
              </w:rPr>
            </w:pPr>
            <w:r>
              <w:rPr>
                <w:rFonts w:hint="eastAsia" w:ascii="宋体" w:hAnsi="宋体" w:cs="宋体"/>
                <w:color w:val="000000"/>
                <w:sz w:val="18"/>
                <w:szCs w:val="18"/>
              </w:rPr>
              <w:t>6</w:t>
            </w:r>
          </w:p>
        </w:tc>
        <w:tc>
          <w:tcPr>
            <w:tcW w:w="850" w:type="dxa"/>
            <w:tcBorders>
              <w:bottom w:val="single" w:color="auto" w:sz="12" w:space="0"/>
            </w:tcBorders>
            <w:vAlign w:val="center"/>
          </w:tcPr>
          <w:p>
            <w:pPr>
              <w:spacing w:line="240" w:lineRule="exact"/>
              <w:jc w:val="center"/>
              <w:rPr>
                <w:rFonts w:ascii="宋体" w:hAnsi="宋体" w:cs="宋体"/>
                <w:color w:val="000000"/>
                <w:sz w:val="18"/>
                <w:szCs w:val="18"/>
              </w:rPr>
            </w:pPr>
            <w:r>
              <w:rPr>
                <w:rFonts w:hint="eastAsia" w:ascii="宋体" w:hAnsi="宋体" w:cs="宋体"/>
                <w:color w:val="000000"/>
                <w:sz w:val="18"/>
                <w:szCs w:val="18"/>
              </w:rPr>
              <w:t>96</w:t>
            </w:r>
          </w:p>
        </w:tc>
        <w:tc>
          <w:tcPr>
            <w:tcW w:w="851" w:type="dxa"/>
            <w:tcBorders>
              <w:bottom w:val="single" w:color="auto" w:sz="12" w:space="0"/>
            </w:tcBorders>
            <w:vAlign w:val="center"/>
          </w:tcPr>
          <w:p>
            <w:pPr>
              <w:spacing w:line="240" w:lineRule="exact"/>
              <w:jc w:val="center"/>
              <w:rPr>
                <w:rFonts w:ascii="宋体" w:hAnsi="宋体" w:cs="宋体"/>
                <w:color w:val="000000"/>
                <w:sz w:val="18"/>
                <w:szCs w:val="18"/>
              </w:rPr>
            </w:pPr>
          </w:p>
        </w:tc>
        <w:tc>
          <w:tcPr>
            <w:tcW w:w="850" w:type="dxa"/>
            <w:tcBorders>
              <w:bottom w:val="single" w:color="auto" w:sz="12" w:space="0"/>
            </w:tcBorders>
            <w:vAlign w:val="center"/>
          </w:tcPr>
          <w:p>
            <w:pPr>
              <w:spacing w:line="240" w:lineRule="exact"/>
              <w:jc w:val="center"/>
              <w:rPr>
                <w:rFonts w:ascii="宋体" w:hAnsi="宋体" w:cs="宋体"/>
                <w:color w:val="000000"/>
                <w:sz w:val="18"/>
                <w:szCs w:val="18"/>
              </w:rPr>
            </w:pPr>
            <w:r>
              <w:rPr>
                <w:rFonts w:hint="eastAsia" w:ascii="宋体" w:hAnsi="宋体" w:cs="宋体"/>
                <w:color w:val="000000"/>
                <w:sz w:val="18"/>
                <w:szCs w:val="18"/>
              </w:rPr>
              <w:t>96</w:t>
            </w:r>
          </w:p>
        </w:tc>
        <w:tc>
          <w:tcPr>
            <w:tcW w:w="1134" w:type="dxa"/>
            <w:tcBorders>
              <w:bottom w:val="single" w:color="auto" w:sz="12" w:space="0"/>
            </w:tcBorders>
            <w:vAlign w:val="center"/>
          </w:tcPr>
          <w:p>
            <w:pPr>
              <w:spacing w:line="240" w:lineRule="exact"/>
              <w:jc w:val="center"/>
              <w:rPr>
                <w:rFonts w:ascii="宋体" w:hAnsi="宋体" w:cs="宋体"/>
                <w:color w:val="000000"/>
                <w:sz w:val="18"/>
                <w:szCs w:val="18"/>
              </w:rPr>
            </w:pPr>
            <w:r>
              <w:rPr>
                <w:rFonts w:hint="eastAsia" w:ascii="宋体" w:hAnsi="宋体" w:cs="宋体"/>
                <w:sz w:val="18"/>
                <w:szCs w:val="18"/>
              </w:rPr>
              <w:t>学校</w:t>
            </w:r>
          </w:p>
        </w:tc>
        <w:tc>
          <w:tcPr>
            <w:tcW w:w="567" w:type="dxa"/>
            <w:tcBorders>
              <w:bottom w:val="single" w:color="auto" w:sz="12" w:space="0"/>
            </w:tcBorders>
            <w:vAlign w:val="center"/>
          </w:tcPr>
          <w:p>
            <w:pPr>
              <w:widowControl/>
              <w:spacing w:line="240" w:lineRule="exact"/>
              <w:jc w:val="center"/>
              <w:rPr>
                <w:rFonts w:ascii="宋体" w:hAnsi="宋体" w:cs="宋体"/>
                <w:color w:val="000000"/>
                <w:sz w:val="18"/>
                <w:szCs w:val="18"/>
              </w:rPr>
            </w:pPr>
            <w:r>
              <w:rPr>
                <w:rFonts w:hint="eastAsia" w:ascii="宋体" w:hAnsi="宋体" w:cs="宋体"/>
                <w:kern w:val="0"/>
                <w:sz w:val="18"/>
                <w:szCs w:val="18"/>
              </w:rPr>
              <w:t>专任</w:t>
            </w:r>
          </w:p>
        </w:tc>
        <w:tc>
          <w:tcPr>
            <w:tcW w:w="619" w:type="dxa"/>
            <w:tcBorders>
              <w:bottom w:val="single" w:color="auto" w:sz="12" w:space="0"/>
            </w:tcBorders>
            <w:vAlign w:val="center"/>
          </w:tcPr>
          <w:p>
            <w:pPr>
              <w:spacing w:line="240" w:lineRule="exact"/>
              <w:jc w:val="center"/>
              <w:rPr>
                <w:rFonts w:ascii="宋体" w:hAnsi="宋体" w:cs="宋体"/>
                <w:color w:val="000000"/>
                <w:sz w:val="18"/>
                <w:szCs w:val="18"/>
              </w:rPr>
            </w:pPr>
          </w:p>
        </w:tc>
        <w:tc>
          <w:tcPr>
            <w:tcW w:w="567" w:type="dxa"/>
            <w:tcBorders>
              <w:bottom w:val="single" w:color="auto" w:sz="12" w:space="0"/>
            </w:tcBorders>
            <w:vAlign w:val="center"/>
          </w:tcPr>
          <w:p>
            <w:pPr>
              <w:spacing w:line="240" w:lineRule="exact"/>
              <w:jc w:val="center"/>
              <w:rPr>
                <w:rFonts w:ascii="宋体" w:hAnsi="宋体" w:cs="宋体"/>
                <w:color w:val="000000"/>
                <w:sz w:val="18"/>
                <w:szCs w:val="18"/>
              </w:rPr>
            </w:pPr>
            <w:r>
              <w:rPr>
                <w:rFonts w:hint="eastAsia" w:ascii="宋体" w:hAnsi="宋体" w:cs="宋体"/>
                <w:sz w:val="18"/>
                <w:szCs w:val="18"/>
              </w:rPr>
              <w:t>（2）</w:t>
            </w:r>
          </w:p>
        </w:tc>
        <w:tc>
          <w:tcPr>
            <w:tcW w:w="567" w:type="dxa"/>
            <w:gridSpan w:val="2"/>
            <w:tcBorders>
              <w:bottom w:val="single" w:color="auto" w:sz="12" w:space="0"/>
            </w:tcBorders>
            <w:vAlign w:val="center"/>
          </w:tcPr>
          <w:p>
            <w:pPr>
              <w:spacing w:line="240" w:lineRule="exact"/>
              <w:jc w:val="center"/>
              <w:rPr>
                <w:rFonts w:ascii="宋体" w:hAnsi="宋体" w:cs="宋体"/>
                <w:color w:val="000000"/>
                <w:sz w:val="18"/>
                <w:szCs w:val="18"/>
              </w:rPr>
            </w:pPr>
            <w:r>
              <w:rPr>
                <w:rFonts w:hint="eastAsia" w:ascii="宋体" w:hAnsi="宋体" w:cs="宋体"/>
                <w:sz w:val="18"/>
                <w:szCs w:val="18"/>
              </w:rPr>
              <w:t>（2）</w:t>
            </w:r>
          </w:p>
        </w:tc>
        <w:tc>
          <w:tcPr>
            <w:tcW w:w="541" w:type="dxa"/>
            <w:tcBorders>
              <w:bottom w:val="single" w:color="auto" w:sz="12" w:space="0"/>
            </w:tcBorders>
            <w:vAlign w:val="center"/>
          </w:tcPr>
          <w:p>
            <w:pPr>
              <w:spacing w:line="240" w:lineRule="exact"/>
              <w:jc w:val="center"/>
              <w:rPr>
                <w:rFonts w:ascii="宋体" w:hAnsi="宋体" w:cs="宋体"/>
                <w:color w:val="000000"/>
                <w:sz w:val="18"/>
                <w:szCs w:val="18"/>
              </w:rPr>
            </w:pPr>
            <w:r>
              <w:rPr>
                <w:rFonts w:hint="eastAsia" w:ascii="宋体" w:hAnsi="宋体" w:cs="宋体"/>
                <w:sz w:val="18"/>
                <w:szCs w:val="18"/>
              </w:rPr>
              <w:t>（2）</w:t>
            </w:r>
          </w:p>
        </w:tc>
        <w:tc>
          <w:tcPr>
            <w:tcW w:w="593" w:type="dxa"/>
            <w:tcBorders>
              <w:bottom w:val="single" w:color="auto" w:sz="12" w:space="0"/>
            </w:tcBorders>
            <w:vAlign w:val="center"/>
          </w:tcPr>
          <w:p>
            <w:pPr>
              <w:spacing w:line="240" w:lineRule="exact"/>
              <w:jc w:val="center"/>
              <w:rPr>
                <w:rFonts w:ascii="宋体" w:hAnsi="宋体" w:cs="宋体"/>
                <w:color w:val="000000"/>
                <w:sz w:val="18"/>
                <w:szCs w:val="18"/>
              </w:rPr>
            </w:pPr>
          </w:p>
        </w:tc>
        <w:tc>
          <w:tcPr>
            <w:tcW w:w="624" w:type="dxa"/>
            <w:tcBorders>
              <w:bottom w:val="single" w:color="auto" w:sz="12" w:space="0"/>
            </w:tcBorders>
            <w:vAlign w:val="center"/>
          </w:tcPr>
          <w:p>
            <w:pPr>
              <w:spacing w:line="240" w:lineRule="exact"/>
              <w:jc w:val="center"/>
              <w:rPr>
                <w:rFonts w:ascii="宋体" w:hAns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14" w:hRule="exact"/>
          <w:jc w:val="center"/>
        </w:trPr>
        <w:tc>
          <w:tcPr>
            <w:tcW w:w="5546" w:type="dxa"/>
            <w:gridSpan w:val="7"/>
            <w:tcBorders>
              <w:right w:val="single" w:color="auto" w:sz="4" w:space="0"/>
            </w:tcBorders>
            <w:vAlign w:val="center"/>
          </w:tcPr>
          <w:p>
            <w:pPr>
              <w:spacing w:line="240" w:lineRule="exact"/>
              <w:jc w:val="center"/>
              <w:rPr>
                <w:rFonts w:ascii="宋体" w:hAnsi="宋体" w:cs="宋体"/>
                <w:b/>
                <w:bCs/>
                <w:sz w:val="18"/>
                <w:szCs w:val="18"/>
              </w:rPr>
            </w:pPr>
            <w:r>
              <w:rPr>
                <w:rFonts w:hint="eastAsia" w:ascii="宋体" w:hAnsi="宋体" w:cs="宋体"/>
                <w:b/>
                <w:bCs/>
                <w:sz w:val="18"/>
                <w:szCs w:val="18"/>
              </w:rPr>
              <w:t>小计</w:t>
            </w:r>
          </w:p>
        </w:tc>
        <w:tc>
          <w:tcPr>
            <w:tcW w:w="407" w:type="dxa"/>
            <w:tcBorders>
              <w:top w:val="single" w:color="auto" w:sz="4" w:space="0"/>
              <w:left w:val="single" w:color="auto" w:sz="4" w:space="0"/>
              <w:bottom w:val="single" w:color="auto" w:sz="12" w:space="0"/>
            </w:tcBorders>
            <w:vAlign w:val="center"/>
          </w:tcPr>
          <w:p>
            <w:pPr>
              <w:spacing w:line="240" w:lineRule="exact"/>
              <w:jc w:val="center"/>
              <w:rPr>
                <w:rFonts w:ascii="宋体" w:hAnsi="宋体" w:cs="宋体"/>
                <w:b/>
                <w:bCs/>
                <w:sz w:val="18"/>
                <w:szCs w:val="18"/>
              </w:rPr>
            </w:pPr>
            <w:r>
              <w:rPr>
                <w:rFonts w:hint="eastAsia" w:ascii="宋体" w:hAnsi="宋体" w:cs="宋体"/>
                <w:b/>
                <w:bCs/>
                <w:sz w:val="18"/>
                <w:szCs w:val="18"/>
              </w:rPr>
              <w:t>45</w:t>
            </w:r>
          </w:p>
        </w:tc>
        <w:tc>
          <w:tcPr>
            <w:tcW w:w="850" w:type="dxa"/>
            <w:tcBorders>
              <w:top w:val="single" w:color="auto" w:sz="4" w:space="0"/>
              <w:bottom w:val="single" w:color="auto" w:sz="12" w:space="0"/>
            </w:tcBorders>
            <w:vAlign w:val="center"/>
          </w:tcPr>
          <w:p>
            <w:pPr>
              <w:spacing w:line="240" w:lineRule="exact"/>
              <w:jc w:val="center"/>
              <w:rPr>
                <w:rFonts w:ascii="宋体" w:hAnsi="宋体" w:cs="宋体"/>
                <w:b/>
                <w:bCs/>
                <w:sz w:val="18"/>
                <w:szCs w:val="18"/>
              </w:rPr>
            </w:pPr>
            <w:r>
              <w:rPr>
                <w:rFonts w:hint="eastAsia" w:ascii="宋体" w:hAnsi="宋体" w:cs="宋体"/>
                <w:b/>
                <w:bCs/>
                <w:sz w:val="18"/>
                <w:szCs w:val="18"/>
              </w:rPr>
              <w:t>813（73）</w:t>
            </w:r>
          </w:p>
        </w:tc>
        <w:tc>
          <w:tcPr>
            <w:tcW w:w="851" w:type="dxa"/>
            <w:tcBorders>
              <w:top w:val="single" w:color="auto" w:sz="4" w:space="0"/>
              <w:bottom w:val="single" w:color="auto" w:sz="12" w:space="0"/>
            </w:tcBorders>
            <w:vAlign w:val="center"/>
          </w:tcPr>
          <w:p>
            <w:pPr>
              <w:spacing w:line="240" w:lineRule="exact"/>
              <w:jc w:val="center"/>
              <w:rPr>
                <w:rFonts w:ascii="宋体" w:hAnsi="宋体" w:cs="宋体"/>
                <w:b/>
                <w:bCs/>
                <w:sz w:val="18"/>
                <w:szCs w:val="18"/>
              </w:rPr>
            </w:pPr>
            <w:r>
              <w:rPr>
                <w:rFonts w:hint="eastAsia" w:ascii="宋体" w:hAnsi="宋体" w:cs="宋体"/>
                <w:b/>
                <w:bCs/>
                <w:sz w:val="18"/>
                <w:szCs w:val="18"/>
              </w:rPr>
              <w:t>475</w:t>
            </w:r>
          </w:p>
        </w:tc>
        <w:tc>
          <w:tcPr>
            <w:tcW w:w="850" w:type="dxa"/>
            <w:tcBorders>
              <w:top w:val="single" w:color="auto" w:sz="4" w:space="0"/>
              <w:bottom w:val="single" w:color="auto" w:sz="12" w:space="0"/>
            </w:tcBorders>
            <w:vAlign w:val="center"/>
          </w:tcPr>
          <w:p>
            <w:pPr>
              <w:spacing w:line="240" w:lineRule="exact"/>
              <w:jc w:val="center"/>
              <w:rPr>
                <w:rFonts w:ascii="宋体" w:hAnsi="宋体" w:cs="宋体"/>
                <w:b/>
                <w:bCs/>
                <w:sz w:val="18"/>
                <w:szCs w:val="18"/>
              </w:rPr>
            </w:pPr>
            <w:r>
              <w:rPr>
                <w:rFonts w:hint="eastAsia" w:ascii="宋体" w:hAnsi="宋体" w:cs="宋体"/>
                <w:b/>
                <w:bCs/>
                <w:sz w:val="18"/>
                <w:szCs w:val="18"/>
              </w:rPr>
              <w:t>338（73）</w:t>
            </w:r>
          </w:p>
        </w:tc>
        <w:tc>
          <w:tcPr>
            <w:tcW w:w="1134" w:type="dxa"/>
            <w:tcBorders>
              <w:top w:val="single" w:color="auto" w:sz="4" w:space="0"/>
              <w:bottom w:val="single" w:color="auto" w:sz="12" w:space="0"/>
            </w:tcBorders>
            <w:vAlign w:val="center"/>
          </w:tcPr>
          <w:p>
            <w:pPr>
              <w:spacing w:line="240" w:lineRule="exact"/>
              <w:jc w:val="center"/>
              <w:rPr>
                <w:rFonts w:ascii="宋体" w:hAnsi="宋体" w:cs="宋体"/>
                <w:b/>
                <w:bCs/>
                <w:sz w:val="18"/>
                <w:szCs w:val="18"/>
              </w:rPr>
            </w:pPr>
          </w:p>
        </w:tc>
        <w:tc>
          <w:tcPr>
            <w:tcW w:w="567" w:type="dxa"/>
            <w:tcBorders>
              <w:top w:val="single" w:color="auto" w:sz="4" w:space="0"/>
              <w:bottom w:val="single" w:color="auto" w:sz="12" w:space="0"/>
            </w:tcBorders>
            <w:vAlign w:val="center"/>
          </w:tcPr>
          <w:p>
            <w:pPr>
              <w:spacing w:line="240" w:lineRule="exact"/>
              <w:jc w:val="center"/>
              <w:rPr>
                <w:rFonts w:ascii="宋体" w:hAnsi="宋体" w:cs="宋体"/>
                <w:b/>
                <w:bCs/>
                <w:sz w:val="18"/>
                <w:szCs w:val="18"/>
              </w:rPr>
            </w:pPr>
          </w:p>
        </w:tc>
        <w:tc>
          <w:tcPr>
            <w:tcW w:w="619" w:type="dxa"/>
            <w:tcBorders>
              <w:top w:val="single" w:color="auto" w:sz="4" w:space="0"/>
              <w:bottom w:val="single" w:color="auto" w:sz="12" w:space="0"/>
            </w:tcBorders>
            <w:vAlign w:val="center"/>
          </w:tcPr>
          <w:p>
            <w:pPr>
              <w:spacing w:line="240" w:lineRule="exact"/>
              <w:jc w:val="center"/>
              <w:rPr>
                <w:rFonts w:ascii="宋体" w:hAnsi="宋体" w:cs="宋体"/>
                <w:b/>
                <w:bCs/>
                <w:sz w:val="18"/>
                <w:szCs w:val="18"/>
              </w:rPr>
            </w:pPr>
            <w:r>
              <w:rPr>
                <w:rFonts w:hint="eastAsia" w:ascii="宋体" w:hAnsi="宋体" w:cs="宋体"/>
                <w:b/>
                <w:bCs/>
                <w:sz w:val="18"/>
                <w:szCs w:val="18"/>
              </w:rPr>
              <w:t>19</w:t>
            </w:r>
          </w:p>
        </w:tc>
        <w:tc>
          <w:tcPr>
            <w:tcW w:w="567" w:type="dxa"/>
            <w:tcBorders>
              <w:top w:val="single" w:color="auto" w:sz="4" w:space="0"/>
              <w:bottom w:val="single" w:color="auto" w:sz="12" w:space="0"/>
            </w:tcBorders>
            <w:vAlign w:val="center"/>
          </w:tcPr>
          <w:p>
            <w:pPr>
              <w:spacing w:line="240" w:lineRule="exact"/>
              <w:jc w:val="center"/>
              <w:rPr>
                <w:rFonts w:ascii="宋体" w:hAnsi="宋体" w:cs="宋体"/>
                <w:b/>
                <w:bCs/>
                <w:sz w:val="18"/>
                <w:szCs w:val="18"/>
              </w:rPr>
            </w:pPr>
            <w:r>
              <w:rPr>
                <w:rFonts w:hint="eastAsia" w:ascii="宋体" w:hAnsi="宋体" w:cs="宋体"/>
                <w:b/>
                <w:bCs/>
                <w:sz w:val="18"/>
                <w:szCs w:val="18"/>
              </w:rPr>
              <w:t>16</w:t>
            </w:r>
          </w:p>
        </w:tc>
        <w:tc>
          <w:tcPr>
            <w:tcW w:w="567" w:type="dxa"/>
            <w:gridSpan w:val="2"/>
            <w:tcBorders>
              <w:top w:val="single" w:color="auto" w:sz="4" w:space="0"/>
              <w:bottom w:val="single" w:color="auto" w:sz="12" w:space="0"/>
            </w:tcBorders>
            <w:vAlign w:val="center"/>
          </w:tcPr>
          <w:p>
            <w:pPr>
              <w:spacing w:line="240" w:lineRule="exact"/>
              <w:jc w:val="center"/>
              <w:rPr>
                <w:rFonts w:ascii="宋体" w:hAnsi="宋体" w:cs="宋体"/>
                <w:b/>
                <w:bCs/>
                <w:sz w:val="18"/>
                <w:szCs w:val="18"/>
              </w:rPr>
            </w:pPr>
          </w:p>
        </w:tc>
        <w:tc>
          <w:tcPr>
            <w:tcW w:w="541" w:type="dxa"/>
            <w:tcBorders>
              <w:top w:val="single" w:color="auto" w:sz="4" w:space="0"/>
              <w:bottom w:val="single" w:color="auto" w:sz="12" w:space="0"/>
            </w:tcBorders>
            <w:vAlign w:val="center"/>
          </w:tcPr>
          <w:p>
            <w:pPr>
              <w:spacing w:line="240" w:lineRule="exact"/>
              <w:jc w:val="center"/>
              <w:rPr>
                <w:rFonts w:ascii="宋体" w:hAnsi="宋体" w:cs="宋体"/>
                <w:b/>
                <w:bCs/>
                <w:sz w:val="18"/>
                <w:szCs w:val="18"/>
              </w:rPr>
            </w:pPr>
          </w:p>
        </w:tc>
        <w:tc>
          <w:tcPr>
            <w:tcW w:w="593" w:type="dxa"/>
            <w:tcBorders>
              <w:top w:val="single" w:color="auto" w:sz="4" w:space="0"/>
              <w:bottom w:val="single" w:color="auto" w:sz="12" w:space="0"/>
            </w:tcBorders>
            <w:vAlign w:val="center"/>
          </w:tcPr>
          <w:p>
            <w:pPr>
              <w:spacing w:line="240" w:lineRule="exact"/>
              <w:jc w:val="center"/>
              <w:rPr>
                <w:rFonts w:ascii="宋体" w:hAnsi="宋体" w:cs="宋体"/>
                <w:b/>
                <w:bCs/>
                <w:sz w:val="18"/>
                <w:szCs w:val="18"/>
              </w:rPr>
            </w:pPr>
          </w:p>
        </w:tc>
        <w:tc>
          <w:tcPr>
            <w:tcW w:w="624" w:type="dxa"/>
            <w:tcBorders>
              <w:top w:val="single" w:color="auto" w:sz="4" w:space="0"/>
              <w:bottom w:val="single" w:color="auto" w:sz="12" w:space="0"/>
            </w:tcBorders>
            <w:vAlign w:val="center"/>
          </w:tcPr>
          <w:p>
            <w:pPr>
              <w:spacing w:line="240" w:lineRule="exact"/>
              <w:jc w:val="center"/>
              <w:rPr>
                <w:rFonts w:ascii="宋体" w:hAnsi="宋体" w:cs="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54" w:hRule="exact"/>
          <w:jc w:val="center"/>
        </w:trPr>
        <w:tc>
          <w:tcPr>
            <w:tcW w:w="703" w:type="dxa"/>
            <w:vMerge w:val="restart"/>
            <w:tcBorders>
              <w:top w:val="single" w:color="auto" w:sz="12" w:space="0"/>
              <w:right w:val="single" w:color="auto" w:sz="8" w:space="0"/>
            </w:tcBorders>
            <w:vAlign w:val="center"/>
          </w:tcPr>
          <w:p>
            <w:pPr>
              <w:spacing w:line="280" w:lineRule="exact"/>
              <w:rPr>
                <w:rFonts w:ascii="宋体" w:cs="Times New Roman"/>
                <w:color w:val="000000"/>
                <w:sz w:val="18"/>
                <w:szCs w:val="18"/>
              </w:rPr>
            </w:pPr>
          </w:p>
          <w:p>
            <w:pPr>
              <w:spacing w:line="280" w:lineRule="exact"/>
              <w:rPr>
                <w:rFonts w:ascii="宋体" w:cs="Times New Roman"/>
                <w:color w:val="000000"/>
                <w:sz w:val="18"/>
                <w:szCs w:val="18"/>
              </w:rPr>
            </w:pPr>
            <w:r>
              <w:rPr>
                <w:rFonts w:hint="eastAsia" w:ascii="宋体" w:cs="宋体"/>
                <w:color w:val="000000"/>
                <w:sz w:val="18"/>
                <w:szCs w:val="18"/>
              </w:rPr>
              <w:t>专业</w:t>
            </w:r>
          </w:p>
          <w:p>
            <w:pPr>
              <w:spacing w:line="280" w:lineRule="exact"/>
              <w:rPr>
                <w:rFonts w:ascii="宋体" w:cs="Times New Roman"/>
                <w:color w:val="000000"/>
                <w:sz w:val="18"/>
                <w:szCs w:val="18"/>
              </w:rPr>
            </w:pPr>
            <w:r>
              <w:rPr>
                <w:rFonts w:hint="eastAsia" w:ascii="宋体" w:cs="宋体"/>
                <w:color w:val="000000"/>
                <w:sz w:val="18"/>
                <w:szCs w:val="18"/>
              </w:rPr>
              <w:t>基础</w:t>
            </w:r>
          </w:p>
          <w:p>
            <w:pPr>
              <w:spacing w:line="280" w:lineRule="exact"/>
              <w:rPr>
                <w:rFonts w:ascii="宋体" w:cs="Times New Roman"/>
                <w:color w:val="000000"/>
                <w:sz w:val="18"/>
                <w:szCs w:val="18"/>
              </w:rPr>
            </w:pPr>
            <w:r>
              <w:rPr>
                <w:rFonts w:hint="eastAsia" w:ascii="宋体" w:cs="宋体"/>
                <w:color w:val="000000"/>
                <w:sz w:val="18"/>
                <w:szCs w:val="18"/>
              </w:rPr>
              <w:t>课程</w:t>
            </w:r>
          </w:p>
          <w:p>
            <w:pPr>
              <w:spacing w:line="280" w:lineRule="exact"/>
              <w:rPr>
                <w:rFonts w:ascii="宋体" w:cs="Times New Roman"/>
                <w:color w:val="000000"/>
                <w:sz w:val="18"/>
                <w:szCs w:val="18"/>
              </w:rPr>
            </w:pPr>
          </w:p>
          <w:p>
            <w:pPr>
              <w:spacing w:line="280" w:lineRule="exact"/>
              <w:jc w:val="center"/>
              <w:rPr>
                <w:rFonts w:ascii="宋体" w:cs="Times New Roman"/>
                <w:b/>
                <w:bCs/>
                <w:color w:val="000000"/>
                <w:sz w:val="18"/>
                <w:szCs w:val="18"/>
              </w:rPr>
            </w:pPr>
          </w:p>
          <w:p>
            <w:pPr>
              <w:spacing w:line="280" w:lineRule="exact"/>
              <w:jc w:val="center"/>
              <w:rPr>
                <w:rFonts w:ascii="宋体" w:cs="Times New Roman"/>
                <w:b/>
                <w:bCs/>
                <w:color w:val="000000"/>
                <w:sz w:val="18"/>
                <w:szCs w:val="18"/>
              </w:rPr>
            </w:pPr>
          </w:p>
        </w:tc>
        <w:tc>
          <w:tcPr>
            <w:tcW w:w="851" w:type="dxa"/>
            <w:gridSpan w:val="2"/>
            <w:tcBorders>
              <w:top w:val="single" w:color="auto" w:sz="12" w:space="0"/>
              <w:left w:val="single" w:color="auto" w:sz="8" w:space="0"/>
              <w:bottom w:val="single" w:color="auto" w:sz="8" w:space="0"/>
              <w:right w:val="single" w:color="auto" w:sz="8" w:space="0"/>
            </w:tcBorders>
            <w:vAlign w:val="center"/>
          </w:tcPr>
          <w:p>
            <w:pPr>
              <w:spacing w:line="280" w:lineRule="exact"/>
              <w:jc w:val="center"/>
              <w:rPr>
                <w:rFonts w:ascii="宋体" w:hAnsi="宋体" w:cs="宋体"/>
                <w:color w:val="000000"/>
                <w:sz w:val="18"/>
                <w:szCs w:val="18"/>
              </w:rPr>
            </w:pPr>
            <w:r>
              <w:rPr>
                <w:rFonts w:ascii="宋体" w:hAnsi="宋体" w:cs="宋体"/>
                <w:color w:val="000000"/>
                <w:sz w:val="18"/>
                <w:szCs w:val="18"/>
              </w:rPr>
              <w:t>1</w:t>
            </w:r>
          </w:p>
        </w:tc>
        <w:tc>
          <w:tcPr>
            <w:tcW w:w="2388" w:type="dxa"/>
            <w:gridSpan w:val="2"/>
            <w:tcBorders>
              <w:top w:val="single" w:color="auto" w:sz="12" w:space="0"/>
              <w:left w:val="single" w:color="auto" w:sz="8" w:space="0"/>
              <w:bottom w:val="single" w:color="auto" w:sz="8" w:space="0"/>
              <w:right w:val="single" w:color="auto" w:sz="8" w:space="0"/>
            </w:tcBorders>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kern w:val="0"/>
                <w:sz w:val="18"/>
                <w:szCs w:val="18"/>
              </w:rPr>
              <w:t>管理学原理</w:t>
            </w:r>
          </w:p>
        </w:tc>
        <w:tc>
          <w:tcPr>
            <w:tcW w:w="509" w:type="dxa"/>
            <w:tcBorders>
              <w:top w:val="single" w:color="auto" w:sz="12" w:space="0"/>
              <w:left w:val="single" w:color="auto" w:sz="8" w:space="0"/>
              <w:bottom w:val="single" w:color="auto" w:sz="8" w:space="0"/>
              <w:right w:val="single" w:color="auto" w:sz="8" w:space="0"/>
            </w:tcBorders>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必</w:t>
            </w:r>
            <w:r>
              <w:rPr>
                <w:rFonts w:ascii="宋体" w:hAnsi="宋体" w:cs="宋体"/>
                <w:color w:val="000000"/>
                <w:sz w:val="18"/>
                <w:szCs w:val="18"/>
              </w:rPr>
              <w:t>/</w:t>
            </w:r>
            <w:r>
              <w:rPr>
                <w:rFonts w:hint="eastAsia" w:ascii="宋体" w:hAnsi="宋体" w:cs="宋体"/>
                <w:color w:val="000000"/>
                <w:sz w:val="18"/>
                <w:szCs w:val="18"/>
              </w:rPr>
              <w:t>试</w:t>
            </w:r>
          </w:p>
        </w:tc>
        <w:tc>
          <w:tcPr>
            <w:tcW w:w="1095" w:type="dxa"/>
            <w:tcBorders>
              <w:top w:val="single" w:color="auto" w:sz="12" w:space="0"/>
              <w:left w:val="single" w:color="auto" w:sz="8" w:space="0"/>
              <w:bottom w:val="single" w:color="auto" w:sz="8" w:space="0"/>
              <w:right w:val="single" w:color="auto" w:sz="8" w:space="0"/>
            </w:tcBorders>
            <w:vAlign w:val="center"/>
          </w:tcPr>
          <w:p>
            <w:pPr>
              <w:spacing w:line="280" w:lineRule="exact"/>
              <w:jc w:val="center"/>
              <w:rPr>
                <w:rFonts w:ascii="宋体" w:cs="Times New Roman"/>
                <w:color w:val="000000"/>
                <w:sz w:val="18"/>
                <w:szCs w:val="18"/>
              </w:rPr>
            </w:pPr>
            <w:r>
              <w:rPr>
                <w:rFonts w:hint="eastAsia" w:ascii="宋体" w:cs="Times New Roman"/>
                <w:color w:val="000000"/>
                <w:sz w:val="18"/>
                <w:szCs w:val="18"/>
              </w:rPr>
              <w:t>03630607001</w:t>
            </w:r>
          </w:p>
        </w:tc>
        <w:tc>
          <w:tcPr>
            <w:tcW w:w="407" w:type="dxa"/>
            <w:tcBorders>
              <w:top w:val="single" w:color="auto" w:sz="12" w:space="0"/>
              <w:left w:val="single" w:color="auto" w:sz="8" w:space="0"/>
              <w:bottom w:val="single" w:color="auto" w:sz="8" w:space="0"/>
              <w:right w:val="single" w:color="auto" w:sz="8" w:space="0"/>
            </w:tcBorders>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2</w:t>
            </w:r>
          </w:p>
        </w:tc>
        <w:tc>
          <w:tcPr>
            <w:tcW w:w="850" w:type="dxa"/>
            <w:tcBorders>
              <w:top w:val="single" w:color="auto" w:sz="12" w:space="0"/>
              <w:left w:val="single" w:color="auto" w:sz="8" w:space="0"/>
              <w:bottom w:val="single" w:color="auto" w:sz="8" w:space="0"/>
              <w:right w:val="single" w:color="auto" w:sz="8" w:space="0"/>
            </w:tcBorders>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30</w:t>
            </w:r>
          </w:p>
        </w:tc>
        <w:tc>
          <w:tcPr>
            <w:tcW w:w="851" w:type="dxa"/>
            <w:tcBorders>
              <w:top w:val="single" w:color="auto" w:sz="12" w:space="0"/>
              <w:left w:val="single" w:color="auto" w:sz="8" w:space="0"/>
              <w:bottom w:val="single" w:color="auto" w:sz="8" w:space="0"/>
              <w:right w:val="single" w:color="auto" w:sz="8" w:space="0"/>
            </w:tcBorders>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30</w:t>
            </w:r>
          </w:p>
        </w:tc>
        <w:tc>
          <w:tcPr>
            <w:tcW w:w="850" w:type="dxa"/>
            <w:tcBorders>
              <w:top w:val="single" w:color="auto" w:sz="12" w:space="0"/>
              <w:left w:val="single" w:color="auto" w:sz="8" w:space="0"/>
              <w:bottom w:val="single" w:color="auto" w:sz="8" w:space="0"/>
              <w:right w:val="single" w:color="auto" w:sz="8" w:space="0"/>
            </w:tcBorders>
            <w:vAlign w:val="center"/>
          </w:tcPr>
          <w:p>
            <w:pPr>
              <w:spacing w:line="280" w:lineRule="exact"/>
              <w:jc w:val="center"/>
              <w:rPr>
                <w:rFonts w:ascii="宋体" w:cs="Times New Roman"/>
                <w:color w:val="000000"/>
                <w:sz w:val="18"/>
                <w:szCs w:val="18"/>
              </w:rPr>
            </w:pPr>
            <w:r>
              <w:rPr>
                <w:rFonts w:ascii="宋体" w:cs="宋体"/>
                <w:color w:val="000000"/>
                <w:sz w:val="18"/>
                <w:szCs w:val="18"/>
              </w:rPr>
              <w:t>0</w:t>
            </w:r>
          </w:p>
        </w:tc>
        <w:tc>
          <w:tcPr>
            <w:tcW w:w="1134" w:type="dxa"/>
            <w:tcBorders>
              <w:top w:val="single" w:color="auto" w:sz="12" w:space="0"/>
              <w:left w:val="single" w:color="auto" w:sz="8" w:space="0"/>
              <w:bottom w:val="single" w:color="auto" w:sz="8" w:space="0"/>
              <w:right w:val="single" w:color="auto" w:sz="8" w:space="0"/>
            </w:tcBorders>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学校</w:t>
            </w:r>
          </w:p>
        </w:tc>
        <w:tc>
          <w:tcPr>
            <w:tcW w:w="567" w:type="dxa"/>
            <w:tcBorders>
              <w:top w:val="single" w:color="auto" w:sz="12" w:space="0"/>
              <w:left w:val="single" w:color="auto" w:sz="8" w:space="0"/>
              <w:bottom w:val="single" w:color="auto" w:sz="8" w:space="0"/>
              <w:right w:val="single" w:color="auto" w:sz="8" w:space="0"/>
            </w:tcBorders>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kern w:val="0"/>
                <w:sz w:val="18"/>
                <w:szCs w:val="18"/>
              </w:rPr>
              <w:t>专任</w:t>
            </w:r>
          </w:p>
        </w:tc>
        <w:tc>
          <w:tcPr>
            <w:tcW w:w="619" w:type="dxa"/>
            <w:tcBorders>
              <w:top w:val="single" w:color="auto" w:sz="12" w:space="0"/>
              <w:left w:val="single" w:color="auto" w:sz="8" w:space="0"/>
              <w:bottom w:val="single" w:color="auto" w:sz="8" w:space="0"/>
              <w:right w:val="single" w:color="auto" w:sz="8" w:space="0"/>
            </w:tcBorders>
            <w:vAlign w:val="center"/>
          </w:tcPr>
          <w:p>
            <w:pPr>
              <w:widowControl/>
              <w:spacing w:line="240" w:lineRule="exact"/>
              <w:jc w:val="center"/>
              <w:rPr>
                <w:rFonts w:ascii="宋体" w:cs="Times New Roman"/>
                <w:color w:val="000000"/>
                <w:kern w:val="0"/>
                <w:sz w:val="18"/>
                <w:szCs w:val="18"/>
              </w:rPr>
            </w:pPr>
            <w:r>
              <w:rPr>
                <w:rFonts w:hint="eastAsia" w:ascii="宋体" w:cs="Times New Roman"/>
                <w:color w:val="000000"/>
                <w:kern w:val="0"/>
                <w:sz w:val="18"/>
                <w:szCs w:val="18"/>
              </w:rPr>
              <w:t>2</w:t>
            </w:r>
          </w:p>
        </w:tc>
        <w:tc>
          <w:tcPr>
            <w:tcW w:w="567" w:type="dxa"/>
            <w:tcBorders>
              <w:top w:val="single" w:color="auto" w:sz="12" w:space="0"/>
              <w:left w:val="single" w:color="auto" w:sz="8" w:space="0"/>
              <w:bottom w:val="single" w:color="auto" w:sz="8" w:space="0"/>
              <w:right w:val="single" w:color="auto" w:sz="8" w:space="0"/>
            </w:tcBorders>
            <w:vAlign w:val="center"/>
          </w:tcPr>
          <w:p>
            <w:pPr>
              <w:widowControl/>
              <w:spacing w:line="240" w:lineRule="exact"/>
              <w:jc w:val="center"/>
              <w:rPr>
                <w:rFonts w:ascii="宋体" w:cs="Times New Roman"/>
                <w:color w:val="000000"/>
                <w:kern w:val="0"/>
                <w:sz w:val="18"/>
                <w:szCs w:val="18"/>
              </w:rPr>
            </w:pPr>
          </w:p>
        </w:tc>
        <w:tc>
          <w:tcPr>
            <w:tcW w:w="567" w:type="dxa"/>
            <w:gridSpan w:val="2"/>
            <w:tcBorders>
              <w:top w:val="single" w:color="auto" w:sz="12" w:space="0"/>
              <w:left w:val="single" w:color="auto" w:sz="8" w:space="0"/>
              <w:bottom w:val="single" w:color="auto" w:sz="8" w:space="0"/>
              <w:right w:val="single" w:color="auto" w:sz="8" w:space="0"/>
            </w:tcBorders>
            <w:vAlign w:val="center"/>
          </w:tcPr>
          <w:p>
            <w:pPr>
              <w:widowControl/>
              <w:spacing w:line="240" w:lineRule="exact"/>
              <w:jc w:val="center"/>
              <w:rPr>
                <w:rFonts w:ascii="宋体" w:cs="Times New Roman"/>
                <w:color w:val="000000"/>
                <w:kern w:val="0"/>
                <w:sz w:val="18"/>
                <w:szCs w:val="18"/>
              </w:rPr>
            </w:pPr>
          </w:p>
        </w:tc>
        <w:tc>
          <w:tcPr>
            <w:tcW w:w="541" w:type="dxa"/>
            <w:tcBorders>
              <w:top w:val="single" w:color="auto" w:sz="12" w:space="0"/>
              <w:left w:val="single" w:color="auto" w:sz="8" w:space="0"/>
              <w:bottom w:val="single" w:color="auto" w:sz="8" w:space="0"/>
              <w:right w:val="single" w:color="auto" w:sz="8" w:space="0"/>
            </w:tcBorders>
            <w:vAlign w:val="center"/>
          </w:tcPr>
          <w:p>
            <w:pPr>
              <w:widowControl/>
              <w:spacing w:line="240" w:lineRule="exact"/>
              <w:jc w:val="center"/>
              <w:rPr>
                <w:rFonts w:ascii="宋体" w:cs="Times New Roman"/>
                <w:color w:val="000000"/>
                <w:kern w:val="0"/>
                <w:sz w:val="18"/>
                <w:szCs w:val="18"/>
              </w:rPr>
            </w:pPr>
          </w:p>
        </w:tc>
        <w:tc>
          <w:tcPr>
            <w:tcW w:w="593" w:type="dxa"/>
            <w:tcBorders>
              <w:top w:val="single" w:color="auto" w:sz="12" w:space="0"/>
              <w:left w:val="single" w:color="auto" w:sz="8" w:space="0"/>
              <w:bottom w:val="single" w:color="auto" w:sz="8" w:space="0"/>
              <w:right w:val="single" w:color="auto" w:sz="8" w:space="0"/>
            </w:tcBorders>
            <w:vAlign w:val="center"/>
          </w:tcPr>
          <w:p>
            <w:pPr>
              <w:widowControl/>
              <w:spacing w:line="240" w:lineRule="exact"/>
              <w:jc w:val="center"/>
              <w:rPr>
                <w:rFonts w:ascii="宋体" w:cs="Times New Roman"/>
                <w:color w:val="000000"/>
                <w:kern w:val="0"/>
                <w:sz w:val="18"/>
                <w:szCs w:val="18"/>
              </w:rPr>
            </w:pPr>
          </w:p>
        </w:tc>
        <w:tc>
          <w:tcPr>
            <w:tcW w:w="624" w:type="dxa"/>
            <w:tcBorders>
              <w:top w:val="single" w:color="auto" w:sz="12" w:space="0"/>
              <w:left w:val="single" w:color="auto" w:sz="8" w:space="0"/>
              <w:bottom w:val="single" w:color="auto" w:sz="8" w:space="0"/>
            </w:tcBorders>
            <w:vAlign w:val="center"/>
          </w:tcPr>
          <w:p>
            <w:pPr>
              <w:widowControl/>
              <w:spacing w:line="240" w:lineRule="exact"/>
              <w:jc w:val="center"/>
              <w:rPr>
                <w:rFonts w:ascii="宋体" w:cs="Times New Roman"/>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54" w:hRule="exact"/>
          <w:jc w:val="center"/>
        </w:trPr>
        <w:tc>
          <w:tcPr>
            <w:tcW w:w="703" w:type="dxa"/>
            <w:vMerge w:val="continue"/>
            <w:tcBorders>
              <w:right w:val="single" w:color="auto" w:sz="8" w:space="0"/>
            </w:tcBorders>
            <w:vAlign w:val="center"/>
          </w:tcPr>
          <w:p>
            <w:pPr>
              <w:spacing w:line="280" w:lineRule="exact"/>
              <w:jc w:val="center"/>
              <w:rPr>
                <w:rFonts w:ascii="宋体" w:cs="Times New Roman"/>
                <w:b/>
                <w:bCs/>
                <w:color w:val="000000"/>
                <w:sz w:val="18"/>
                <w:szCs w:val="18"/>
              </w:rPr>
            </w:pPr>
          </w:p>
        </w:tc>
        <w:tc>
          <w:tcPr>
            <w:tcW w:w="851" w:type="dxa"/>
            <w:gridSpan w:val="2"/>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ascii="宋体" w:hAnsi="宋体" w:cs="宋体"/>
                <w:color w:val="000000"/>
                <w:sz w:val="18"/>
                <w:szCs w:val="18"/>
              </w:rPr>
            </w:pPr>
            <w:r>
              <w:rPr>
                <w:rFonts w:ascii="宋体" w:hAnsi="宋体" w:cs="宋体"/>
                <w:color w:val="000000"/>
                <w:sz w:val="18"/>
                <w:szCs w:val="18"/>
              </w:rPr>
              <w:t>2</w:t>
            </w:r>
          </w:p>
        </w:tc>
        <w:tc>
          <w:tcPr>
            <w:tcW w:w="2388" w:type="dxa"/>
            <w:gridSpan w:val="2"/>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kern w:val="0"/>
                <w:sz w:val="18"/>
                <w:szCs w:val="18"/>
              </w:rPr>
              <w:t>经济学原理</w:t>
            </w:r>
          </w:p>
        </w:tc>
        <w:tc>
          <w:tcPr>
            <w:tcW w:w="509"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必</w:t>
            </w:r>
            <w:r>
              <w:rPr>
                <w:rFonts w:ascii="宋体" w:hAnsi="宋体" w:cs="宋体"/>
                <w:color w:val="000000"/>
                <w:sz w:val="18"/>
                <w:szCs w:val="18"/>
              </w:rPr>
              <w:t>/</w:t>
            </w:r>
            <w:r>
              <w:rPr>
                <w:rFonts w:hint="eastAsia" w:ascii="宋体" w:hAnsi="宋体" w:cs="宋体"/>
                <w:color w:val="000000"/>
                <w:sz w:val="18"/>
                <w:szCs w:val="18"/>
              </w:rPr>
              <w:t>试</w:t>
            </w:r>
          </w:p>
        </w:tc>
        <w:tc>
          <w:tcPr>
            <w:tcW w:w="1095"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ascii="宋体" w:cs="Times New Roman"/>
                <w:color w:val="000000"/>
                <w:sz w:val="18"/>
                <w:szCs w:val="18"/>
              </w:rPr>
            </w:pPr>
            <w:r>
              <w:rPr>
                <w:rFonts w:hint="eastAsia" w:ascii="宋体" w:cs="Times New Roman"/>
                <w:color w:val="000000"/>
                <w:sz w:val="18"/>
                <w:szCs w:val="18"/>
              </w:rPr>
              <w:t>03630607002</w:t>
            </w:r>
          </w:p>
        </w:tc>
        <w:tc>
          <w:tcPr>
            <w:tcW w:w="407"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2</w:t>
            </w:r>
          </w:p>
        </w:tc>
        <w:tc>
          <w:tcPr>
            <w:tcW w:w="850"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34</w:t>
            </w:r>
          </w:p>
        </w:tc>
        <w:tc>
          <w:tcPr>
            <w:tcW w:w="851"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34</w:t>
            </w:r>
          </w:p>
        </w:tc>
        <w:tc>
          <w:tcPr>
            <w:tcW w:w="850"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ascii="宋体" w:cs="宋体"/>
                <w:color w:val="000000"/>
                <w:sz w:val="18"/>
                <w:szCs w:val="18"/>
              </w:rPr>
            </w:pPr>
            <w:r>
              <w:rPr>
                <w:rFonts w:ascii="宋体" w:cs="宋体"/>
                <w:color w:val="000000"/>
                <w:sz w:val="18"/>
                <w:szCs w:val="18"/>
              </w:rPr>
              <w:t>0</w:t>
            </w:r>
          </w:p>
        </w:tc>
        <w:tc>
          <w:tcPr>
            <w:tcW w:w="1134"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学校</w:t>
            </w:r>
          </w:p>
        </w:tc>
        <w:tc>
          <w:tcPr>
            <w:tcW w:w="567"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ascii="宋体" w:cs="Times New Roman"/>
                <w:color w:val="000000"/>
                <w:sz w:val="18"/>
                <w:szCs w:val="18"/>
              </w:rPr>
            </w:pPr>
            <w:r>
              <w:rPr>
                <w:rFonts w:hint="eastAsia" w:ascii="宋体" w:hAnsi="宋体" w:cs="宋体"/>
                <w:color w:val="000000"/>
                <w:kern w:val="0"/>
                <w:sz w:val="18"/>
                <w:szCs w:val="18"/>
              </w:rPr>
              <w:t>专任</w:t>
            </w:r>
          </w:p>
        </w:tc>
        <w:tc>
          <w:tcPr>
            <w:tcW w:w="619"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ascii="宋体" w:cs="Times New Roman"/>
                <w:color w:val="000000"/>
                <w:sz w:val="18"/>
                <w:szCs w:val="18"/>
              </w:rPr>
            </w:pPr>
          </w:p>
        </w:tc>
        <w:tc>
          <w:tcPr>
            <w:tcW w:w="567"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ascii="宋体" w:cs="Times New Roman"/>
                <w:color w:val="000000"/>
                <w:sz w:val="18"/>
                <w:szCs w:val="18"/>
              </w:rPr>
            </w:pPr>
            <w:r>
              <w:rPr>
                <w:rFonts w:hint="eastAsia" w:ascii="宋体" w:cs="Times New Roman"/>
                <w:color w:val="000000"/>
                <w:sz w:val="18"/>
                <w:szCs w:val="18"/>
              </w:rPr>
              <w:t>2</w:t>
            </w:r>
          </w:p>
        </w:tc>
        <w:tc>
          <w:tcPr>
            <w:tcW w:w="567" w:type="dxa"/>
            <w:gridSpan w:val="2"/>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cs="Times New Roman"/>
                <w:color w:val="000000"/>
                <w:kern w:val="0"/>
                <w:sz w:val="18"/>
                <w:szCs w:val="18"/>
              </w:rPr>
            </w:pPr>
          </w:p>
        </w:tc>
        <w:tc>
          <w:tcPr>
            <w:tcW w:w="54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cs="Times New Roman"/>
                <w:color w:val="000000"/>
                <w:kern w:val="0"/>
                <w:sz w:val="18"/>
                <w:szCs w:val="18"/>
              </w:rPr>
            </w:pPr>
          </w:p>
        </w:tc>
        <w:tc>
          <w:tcPr>
            <w:tcW w:w="59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cs="Times New Roman"/>
                <w:color w:val="000000"/>
                <w:kern w:val="0"/>
                <w:sz w:val="18"/>
                <w:szCs w:val="18"/>
              </w:rPr>
            </w:pPr>
          </w:p>
        </w:tc>
        <w:tc>
          <w:tcPr>
            <w:tcW w:w="624" w:type="dxa"/>
            <w:tcBorders>
              <w:top w:val="single" w:color="auto" w:sz="8" w:space="0"/>
              <w:left w:val="single" w:color="auto" w:sz="8" w:space="0"/>
              <w:bottom w:val="single" w:color="auto" w:sz="8" w:space="0"/>
            </w:tcBorders>
            <w:vAlign w:val="center"/>
          </w:tcPr>
          <w:p>
            <w:pPr>
              <w:widowControl/>
              <w:spacing w:line="240" w:lineRule="exact"/>
              <w:jc w:val="center"/>
              <w:rPr>
                <w:rFonts w:ascii="宋体" w:cs="Times New Roman"/>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54" w:hRule="exact"/>
          <w:jc w:val="center"/>
        </w:trPr>
        <w:tc>
          <w:tcPr>
            <w:tcW w:w="703" w:type="dxa"/>
            <w:vMerge w:val="continue"/>
            <w:tcBorders>
              <w:right w:val="single" w:color="auto" w:sz="8" w:space="0"/>
            </w:tcBorders>
            <w:vAlign w:val="center"/>
          </w:tcPr>
          <w:p>
            <w:pPr>
              <w:spacing w:line="280" w:lineRule="exact"/>
              <w:jc w:val="center"/>
              <w:rPr>
                <w:rFonts w:ascii="宋体" w:cs="Times New Roman"/>
                <w:b/>
                <w:bCs/>
                <w:color w:val="000000"/>
                <w:sz w:val="18"/>
                <w:szCs w:val="18"/>
              </w:rPr>
            </w:pPr>
          </w:p>
        </w:tc>
        <w:tc>
          <w:tcPr>
            <w:tcW w:w="868" w:type="dxa"/>
            <w:gridSpan w:val="3"/>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ascii="宋体" w:cs="Times New Roman"/>
                <w:color w:val="000000"/>
                <w:sz w:val="18"/>
                <w:szCs w:val="18"/>
              </w:rPr>
            </w:pPr>
            <w:r>
              <w:rPr>
                <w:rFonts w:ascii="宋体" w:hAnsi="宋体" w:cs="宋体"/>
                <w:color w:val="000000"/>
                <w:sz w:val="18"/>
                <w:szCs w:val="18"/>
              </w:rPr>
              <w:t>3</w:t>
            </w:r>
          </w:p>
        </w:tc>
        <w:tc>
          <w:tcPr>
            <w:tcW w:w="237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kern w:val="0"/>
                <w:sz w:val="18"/>
                <w:szCs w:val="18"/>
              </w:rPr>
              <w:t>会计学基础</w:t>
            </w:r>
          </w:p>
        </w:tc>
        <w:tc>
          <w:tcPr>
            <w:tcW w:w="509"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必</w:t>
            </w:r>
            <w:r>
              <w:rPr>
                <w:rFonts w:ascii="宋体" w:hAnsi="宋体" w:cs="宋体"/>
                <w:color w:val="000000"/>
                <w:sz w:val="18"/>
                <w:szCs w:val="18"/>
              </w:rPr>
              <w:t>/</w:t>
            </w:r>
            <w:r>
              <w:rPr>
                <w:rFonts w:hint="eastAsia" w:ascii="宋体" w:hAnsi="宋体" w:cs="宋体"/>
                <w:color w:val="000000"/>
                <w:sz w:val="18"/>
                <w:szCs w:val="18"/>
              </w:rPr>
              <w:t>试</w:t>
            </w:r>
          </w:p>
        </w:tc>
        <w:tc>
          <w:tcPr>
            <w:tcW w:w="1095"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ascii="宋体" w:cs="Times New Roman"/>
                <w:color w:val="000000"/>
                <w:sz w:val="18"/>
                <w:szCs w:val="18"/>
              </w:rPr>
            </w:pPr>
            <w:r>
              <w:rPr>
                <w:rFonts w:hint="eastAsia" w:ascii="宋体" w:cs="Times New Roman"/>
                <w:color w:val="000000"/>
                <w:sz w:val="18"/>
                <w:szCs w:val="18"/>
              </w:rPr>
              <w:t>03630607003</w:t>
            </w:r>
          </w:p>
        </w:tc>
        <w:tc>
          <w:tcPr>
            <w:tcW w:w="407"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4</w:t>
            </w:r>
          </w:p>
        </w:tc>
        <w:tc>
          <w:tcPr>
            <w:tcW w:w="850"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ascii="宋体" w:cs="Times New Roman"/>
                <w:color w:val="000000"/>
                <w:sz w:val="18"/>
                <w:szCs w:val="18"/>
              </w:rPr>
            </w:pPr>
            <w:r>
              <w:rPr>
                <w:rFonts w:ascii="宋体" w:hAnsi="宋体" w:cs="宋体"/>
                <w:color w:val="000000"/>
                <w:sz w:val="18"/>
                <w:szCs w:val="18"/>
              </w:rPr>
              <w:t>64</w:t>
            </w:r>
          </w:p>
        </w:tc>
        <w:tc>
          <w:tcPr>
            <w:tcW w:w="851"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64</w:t>
            </w:r>
          </w:p>
        </w:tc>
        <w:tc>
          <w:tcPr>
            <w:tcW w:w="850"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ascii="宋体" w:cs="Times New Roman"/>
                <w:color w:val="000000"/>
                <w:sz w:val="18"/>
                <w:szCs w:val="18"/>
              </w:rPr>
            </w:pPr>
            <w:r>
              <w:rPr>
                <w:rFonts w:ascii="宋体" w:cs="宋体"/>
                <w:color w:val="000000"/>
                <w:sz w:val="18"/>
                <w:szCs w:val="18"/>
              </w:rPr>
              <w:t>0</w:t>
            </w:r>
          </w:p>
        </w:tc>
        <w:tc>
          <w:tcPr>
            <w:tcW w:w="113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kern w:val="0"/>
                <w:sz w:val="18"/>
                <w:szCs w:val="18"/>
              </w:rPr>
              <w:t>学校</w:t>
            </w:r>
          </w:p>
        </w:tc>
        <w:tc>
          <w:tcPr>
            <w:tcW w:w="567"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sz w:val="18"/>
                <w:szCs w:val="18"/>
              </w:rPr>
              <w:t>专任</w:t>
            </w:r>
          </w:p>
        </w:tc>
        <w:tc>
          <w:tcPr>
            <w:tcW w:w="61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cs="Times New Roman"/>
                <w:color w:val="000000"/>
                <w:kern w:val="0"/>
                <w:sz w:val="18"/>
                <w:szCs w:val="18"/>
              </w:rPr>
            </w:pPr>
          </w:p>
        </w:tc>
        <w:tc>
          <w:tcPr>
            <w:tcW w:w="567"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cs="Times New Roman"/>
                <w:color w:val="000000"/>
                <w:kern w:val="0"/>
                <w:sz w:val="18"/>
                <w:szCs w:val="18"/>
              </w:rPr>
            </w:pPr>
          </w:p>
        </w:tc>
        <w:tc>
          <w:tcPr>
            <w:tcW w:w="567" w:type="dxa"/>
            <w:gridSpan w:val="2"/>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cs="Times New Roman"/>
                <w:color w:val="000000"/>
                <w:kern w:val="0"/>
                <w:sz w:val="18"/>
                <w:szCs w:val="18"/>
              </w:rPr>
            </w:pPr>
            <w:r>
              <w:rPr>
                <w:rFonts w:hint="eastAsia" w:ascii="宋体" w:cs="Times New Roman"/>
                <w:color w:val="000000"/>
                <w:kern w:val="0"/>
                <w:sz w:val="18"/>
                <w:szCs w:val="18"/>
              </w:rPr>
              <w:t>4</w:t>
            </w:r>
          </w:p>
        </w:tc>
        <w:tc>
          <w:tcPr>
            <w:tcW w:w="54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cs="Times New Roman"/>
                <w:color w:val="000000"/>
                <w:kern w:val="0"/>
                <w:sz w:val="18"/>
                <w:szCs w:val="18"/>
              </w:rPr>
            </w:pPr>
          </w:p>
        </w:tc>
        <w:tc>
          <w:tcPr>
            <w:tcW w:w="59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cs="Times New Roman"/>
                <w:color w:val="000000"/>
                <w:kern w:val="0"/>
                <w:sz w:val="18"/>
                <w:szCs w:val="18"/>
              </w:rPr>
            </w:pPr>
          </w:p>
        </w:tc>
        <w:tc>
          <w:tcPr>
            <w:tcW w:w="624" w:type="dxa"/>
            <w:tcBorders>
              <w:top w:val="single" w:color="auto" w:sz="8" w:space="0"/>
              <w:left w:val="single" w:color="auto" w:sz="8" w:space="0"/>
              <w:bottom w:val="single" w:color="auto" w:sz="8" w:space="0"/>
            </w:tcBorders>
            <w:vAlign w:val="center"/>
          </w:tcPr>
          <w:p>
            <w:pPr>
              <w:widowControl/>
              <w:spacing w:line="240" w:lineRule="exact"/>
              <w:jc w:val="center"/>
              <w:rPr>
                <w:rFonts w:ascii="宋体" w:cs="Times New Roman"/>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54" w:hRule="exact"/>
          <w:jc w:val="center"/>
        </w:trPr>
        <w:tc>
          <w:tcPr>
            <w:tcW w:w="703" w:type="dxa"/>
            <w:vMerge w:val="continue"/>
            <w:tcBorders>
              <w:right w:val="single" w:color="auto" w:sz="8" w:space="0"/>
            </w:tcBorders>
            <w:vAlign w:val="center"/>
          </w:tcPr>
          <w:p>
            <w:pPr>
              <w:spacing w:line="280" w:lineRule="exact"/>
              <w:jc w:val="center"/>
              <w:rPr>
                <w:rFonts w:ascii="宋体" w:cs="Times New Roman"/>
                <w:b/>
                <w:bCs/>
                <w:color w:val="000000"/>
                <w:sz w:val="18"/>
                <w:szCs w:val="18"/>
              </w:rPr>
            </w:pPr>
          </w:p>
        </w:tc>
        <w:tc>
          <w:tcPr>
            <w:tcW w:w="868" w:type="dxa"/>
            <w:gridSpan w:val="3"/>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ascii="宋体" w:cs="Times New Roman"/>
                <w:color w:val="000000"/>
                <w:sz w:val="18"/>
                <w:szCs w:val="18"/>
              </w:rPr>
            </w:pPr>
            <w:r>
              <w:rPr>
                <w:rFonts w:ascii="宋体" w:hAnsi="宋体" w:cs="宋体"/>
                <w:color w:val="000000"/>
                <w:sz w:val="18"/>
                <w:szCs w:val="18"/>
              </w:rPr>
              <w:t>4</w:t>
            </w:r>
          </w:p>
        </w:tc>
        <w:tc>
          <w:tcPr>
            <w:tcW w:w="237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kern w:val="0"/>
                <w:sz w:val="18"/>
                <w:szCs w:val="18"/>
              </w:rPr>
              <w:t>企业经营预测与决算</w:t>
            </w:r>
          </w:p>
        </w:tc>
        <w:tc>
          <w:tcPr>
            <w:tcW w:w="509"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必</w:t>
            </w:r>
            <w:r>
              <w:rPr>
                <w:rFonts w:ascii="宋体" w:hAnsi="宋体" w:cs="宋体"/>
                <w:color w:val="000000"/>
                <w:sz w:val="18"/>
                <w:szCs w:val="18"/>
              </w:rPr>
              <w:t>/</w:t>
            </w:r>
            <w:r>
              <w:rPr>
                <w:rFonts w:hint="eastAsia" w:ascii="宋体" w:hAnsi="宋体" w:cs="宋体"/>
                <w:color w:val="000000"/>
                <w:sz w:val="18"/>
                <w:szCs w:val="18"/>
              </w:rPr>
              <w:t>查</w:t>
            </w:r>
          </w:p>
        </w:tc>
        <w:tc>
          <w:tcPr>
            <w:tcW w:w="1095"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ascii="宋体" w:cs="Times New Roman"/>
                <w:color w:val="000000"/>
                <w:sz w:val="18"/>
                <w:szCs w:val="18"/>
              </w:rPr>
            </w:pPr>
            <w:r>
              <w:rPr>
                <w:rFonts w:hint="eastAsia" w:ascii="宋体" w:cs="Times New Roman"/>
                <w:color w:val="000000"/>
                <w:sz w:val="18"/>
                <w:szCs w:val="18"/>
              </w:rPr>
              <w:t>03630607004</w:t>
            </w:r>
          </w:p>
        </w:tc>
        <w:tc>
          <w:tcPr>
            <w:tcW w:w="407"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2</w:t>
            </w:r>
          </w:p>
        </w:tc>
        <w:tc>
          <w:tcPr>
            <w:tcW w:w="850"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ascii="宋体" w:cs="Times New Roman"/>
                <w:color w:val="000000"/>
                <w:sz w:val="18"/>
                <w:szCs w:val="18"/>
              </w:rPr>
            </w:pPr>
            <w:r>
              <w:rPr>
                <w:rFonts w:ascii="宋体" w:hAnsi="宋体" w:cs="宋体"/>
                <w:color w:val="000000"/>
                <w:sz w:val="18"/>
                <w:szCs w:val="18"/>
              </w:rPr>
              <w:t>40</w:t>
            </w:r>
          </w:p>
        </w:tc>
        <w:tc>
          <w:tcPr>
            <w:tcW w:w="851"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ascii="宋体" w:cs="Times New Roman"/>
                <w:color w:val="000000"/>
                <w:sz w:val="18"/>
                <w:szCs w:val="18"/>
              </w:rPr>
            </w:pPr>
            <w:r>
              <w:rPr>
                <w:rFonts w:ascii="宋体" w:hAnsi="宋体" w:cs="宋体"/>
                <w:color w:val="000000"/>
                <w:sz w:val="18"/>
                <w:szCs w:val="18"/>
              </w:rPr>
              <w:t>40</w:t>
            </w:r>
          </w:p>
        </w:tc>
        <w:tc>
          <w:tcPr>
            <w:tcW w:w="850"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ascii="宋体" w:cs="Times New Roman"/>
                <w:color w:val="000000"/>
                <w:sz w:val="18"/>
                <w:szCs w:val="18"/>
              </w:rPr>
            </w:pPr>
            <w:r>
              <w:rPr>
                <w:rFonts w:ascii="宋体" w:cs="宋体"/>
                <w:color w:val="000000"/>
                <w:sz w:val="18"/>
                <w:szCs w:val="18"/>
              </w:rPr>
              <w:t>0</w:t>
            </w:r>
          </w:p>
        </w:tc>
        <w:tc>
          <w:tcPr>
            <w:tcW w:w="113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kern w:val="0"/>
                <w:sz w:val="18"/>
                <w:szCs w:val="18"/>
              </w:rPr>
              <w:t>学校</w:t>
            </w:r>
          </w:p>
        </w:tc>
        <w:tc>
          <w:tcPr>
            <w:tcW w:w="567" w:type="dxa"/>
            <w:tcBorders>
              <w:top w:val="single" w:color="auto" w:sz="8" w:space="0"/>
              <w:left w:val="single" w:color="auto" w:sz="8" w:space="0"/>
              <w:bottom w:val="single" w:color="auto" w:sz="8" w:space="0"/>
              <w:right w:val="single" w:color="auto" w:sz="8" w:space="0"/>
            </w:tcBorders>
            <w:vAlign w:val="center"/>
          </w:tcPr>
          <w:p>
            <w:pPr>
              <w:jc w:val="center"/>
              <w:rPr>
                <w:rFonts w:ascii="宋体" w:cs="Times New Roman"/>
                <w:color w:val="000000"/>
                <w:sz w:val="18"/>
                <w:szCs w:val="18"/>
              </w:rPr>
            </w:pPr>
            <w:r>
              <w:rPr>
                <w:rFonts w:hint="eastAsia" w:ascii="宋体" w:hAnsi="宋体" w:cs="宋体"/>
                <w:color w:val="000000"/>
                <w:sz w:val="18"/>
                <w:szCs w:val="18"/>
              </w:rPr>
              <w:t>专任</w:t>
            </w:r>
          </w:p>
        </w:tc>
        <w:tc>
          <w:tcPr>
            <w:tcW w:w="61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cs="Times New Roman"/>
                <w:color w:val="000000"/>
                <w:kern w:val="0"/>
                <w:sz w:val="18"/>
                <w:szCs w:val="18"/>
              </w:rPr>
            </w:pPr>
          </w:p>
        </w:tc>
        <w:tc>
          <w:tcPr>
            <w:tcW w:w="567"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cs="Times New Roman"/>
                <w:color w:val="000000"/>
                <w:kern w:val="0"/>
                <w:sz w:val="18"/>
                <w:szCs w:val="18"/>
              </w:rPr>
            </w:pPr>
          </w:p>
        </w:tc>
        <w:tc>
          <w:tcPr>
            <w:tcW w:w="567" w:type="dxa"/>
            <w:gridSpan w:val="2"/>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cs="Times New Roman"/>
                <w:color w:val="000000"/>
                <w:kern w:val="0"/>
                <w:sz w:val="18"/>
                <w:szCs w:val="18"/>
              </w:rPr>
            </w:pPr>
          </w:p>
        </w:tc>
        <w:tc>
          <w:tcPr>
            <w:tcW w:w="54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cs="Times New Roman"/>
                <w:color w:val="000000"/>
                <w:kern w:val="0"/>
                <w:sz w:val="18"/>
                <w:szCs w:val="18"/>
              </w:rPr>
            </w:pPr>
          </w:p>
        </w:tc>
        <w:tc>
          <w:tcPr>
            <w:tcW w:w="59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cs="Times New Roman"/>
                <w:color w:val="000000"/>
                <w:kern w:val="0"/>
                <w:sz w:val="18"/>
                <w:szCs w:val="18"/>
              </w:rPr>
            </w:pPr>
            <w:r>
              <w:rPr>
                <w:rFonts w:ascii="宋体" w:hAnsi="宋体" w:cs="宋体"/>
                <w:color w:val="000000"/>
                <w:kern w:val="0"/>
                <w:sz w:val="18"/>
                <w:szCs w:val="18"/>
              </w:rPr>
              <w:t>4</w:t>
            </w:r>
          </w:p>
        </w:tc>
        <w:tc>
          <w:tcPr>
            <w:tcW w:w="624" w:type="dxa"/>
            <w:tcBorders>
              <w:top w:val="single" w:color="auto" w:sz="8" w:space="0"/>
              <w:left w:val="single" w:color="auto" w:sz="8" w:space="0"/>
              <w:bottom w:val="single" w:color="auto" w:sz="8" w:space="0"/>
            </w:tcBorders>
            <w:vAlign w:val="center"/>
          </w:tcPr>
          <w:p>
            <w:pPr>
              <w:widowControl/>
              <w:spacing w:line="240" w:lineRule="exact"/>
              <w:jc w:val="center"/>
              <w:rPr>
                <w:rFonts w:ascii="宋体" w:cs="Times New Roman"/>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54" w:hRule="exact"/>
          <w:jc w:val="center"/>
        </w:trPr>
        <w:tc>
          <w:tcPr>
            <w:tcW w:w="703" w:type="dxa"/>
            <w:vMerge w:val="continue"/>
            <w:tcBorders>
              <w:right w:val="single" w:color="auto" w:sz="8" w:space="0"/>
            </w:tcBorders>
            <w:vAlign w:val="center"/>
          </w:tcPr>
          <w:p>
            <w:pPr>
              <w:spacing w:line="280" w:lineRule="exact"/>
              <w:jc w:val="center"/>
              <w:rPr>
                <w:rFonts w:ascii="宋体" w:cs="Times New Roman"/>
                <w:b/>
                <w:bCs/>
                <w:color w:val="000000"/>
                <w:sz w:val="18"/>
                <w:szCs w:val="18"/>
              </w:rPr>
            </w:pPr>
          </w:p>
        </w:tc>
        <w:tc>
          <w:tcPr>
            <w:tcW w:w="868" w:type="dxa"/>
            <w:gridSpan w:val="3"/>
            <w:tcBorders>
              <w:top w:val="single" w:color="auto" w:sz="8" w:space="0"/>
              <w:left w:val="single" w:color="auto" w:sz="8" w:space="0"/>
              <w:bottom w:val="single" w:color="auto" w:sz="12" w:space="0"/>
              <w:right w:val="single" w:color="auto" w:sz="8" w:space="0"/>
            </w:tcBorders>
            <w:vAlign w:val="center"/>
          </w:tcPr>
          <w:p>
            <w:pPr>
              <w:spacing w:line="280" w:lineRule="exact"/>
              <w:jc w:val="center"/>
              <w:rPr>
                <w:rFonts w:ascii="宋体" w:cs="Times New Roman"/>
                <w:color w:val="000000"/>
                <w:sz w:val="18"/>
                <w:szCs w:val="18"/>
              </w:rPr>
            </w:pPr>
            <w:r>
              <w:rPr>
                <w:rFonts w:ascii="宋体" w:hAnsi="宋体" w:cs="宋体"/>
                <w:color w:val="000000"/>
                <w:sz w:val="18"/>
                <w:szCs w:val="18"/>
              </w:rPr>
              <w:t>5</w:t>
            </w:r>
          </w:p>
        </w:tc>
        <w:tc>
          <w:tcPr>
            <w:tcW w:w="2371" w:type="dxa"/>
            <w:tcBorders>
              <w:top w:val="single" w:color="auto" w:sz="8" w:space="0"/>
              <w:left w:val="single" w:color="auto" w:sz="8" w:space="0"/>
              <w:bottom w:val="single" w:color="auto" w:sz="12" w:space="0"/>
              <w:right w:val="single" w:color="auto" w:sz="8" w:space="0"/>
            </w:tcBorders>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kern w:val="0"/>
                <w:sz w:val="18"/>
                <w:szCs w:val="18"/>
              </w:rPr>
              <w:t>大学生创新创业基础</w:t>
            </w:r>
          </w:p>
        </w:tc>
        <w:tc>
          <w:tcPr>
            <w:tcW w:w="509" w:type="dxa"/>
            <w:tcBorders>
              <w:top w:val="single" w:color="auto" w:sz="8" w:space="0"/>
              <w:left w:val="single" w:color="auto" w:sz="8" w:space="0"/>
              <w:bottom w:val="single" w:color="auto" w:sz="12" w:space="0"/>
              <w:right w:val="single" w:color="auto" w:sz="8" w:space="0"/>
            </w:tcBorders>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必</w:t>
            </w:r>
            <w:r>
              <w:rPr>
                <w:rFonts w:ascii="宋体" w:hAnsi="宋体" w:cs="宋体"/>
                <w:color w:val="000000"/>
                <w:sz w:val="18"/>
                <w:szCs w:val="18"/>
              </w:rPr>
              <w:t>/</w:t>
            </w:r>
            <w:r>
              <w:rPr>
                <w:rFonts w:hint="eastAsia" w:ascii="宋体" w:hAnsi="宋体" w:cs="宋体"/>
                <w:color w:val="000000"/>
                <w:sz w:val="18"/>
                <w:szCs w:val="18"/>
              </w:rPr>
              <w:t>试</w:t>
            </w:r>
          </w:p>
        </w:tc>
        <w:tc>
          <w:tcPr>
            <w:tcW w:w="1095" w:type="dxa"/>
            <w:tcBorders>
              <w:top w:val="single" w:color="auto" w:sz="8" w:space="0"/>
              <w:left w:val="single" w:color="auto" w:sz="8" w:space="0"/>
              <w:bottom w:val="single" w:color="auto" w:sz="12" w:space="0"/>
              <w:right w:val="single" w:color="auto" w:sz="8" w:space="0"/>
            </w:tcBorders>
            <w:vAlign w:val="center"/>
          </w:tcPr>
          <w:p>
            <w:pPr>
              <w:spacing w:line="280" w:lineRule="exact"/>
              <w:jc w:val="center"/>
              <w:rPr>
                <w:rFonts w:ascii="宋体" w:cs="Times New Roman"/>
                <w:color w:val="000000"/>
                <w:sz w:val="18"/>
                <w:szCs w:val="18"/>
              </w:rPr>
            </w:pPr>
            <w:r>
              <w:rPr>
                <w:rFonts w:hint="eastAsia" w:ascii="宋体" w:cs="Times New Roman"/>
                <w:color w:val="000000"/>
                <w:sz w:val="18"/>
                <w:szCs w:val="18"/>
              </w:rPr>
              <w:t>03630607005</w:t>
            </w:r>
          </w:p>
        </w:tc>
        <w:tc>
          <w:tcPr>
            <w:tcW w:w="407" w:type="dxa"/>
            <w:tcBorders>
              <w:top w:val="single" w:color="auto" w:sz="8" w:space="0"/>
              <w:left w:val="single" w:color="auto" w:sz="8" w:space="0"/>
              <w:bottom w:val="single" w:color="auto" w:sz="12" w:space="0"/>
              <w:right w:val="single" w:color="auto" w:sz="8" w:space="0"/>
            </w:tcBorders>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2</w:t>
            </w:r>
          </w:p>
        </w:tc>
        <w:tc>
          <w:tcPr>
            <w:tcW w:w="850" w:type="dxa"/>
            <w:tcBorders>
              <w:top w:val="single" w:color="auto" w:sz="8" w:space="0"/>
              <w:left w:val="single" w:color="auto" w:sz="8" w:space="0"/>
              <w:bottom w:val="single" w:color="auto" w:sz="12" w:space="0"/>
              <w:right w:val="single" w:color="auto" w:sz="8" w:space="0"/>
            </w:tcBorders>
            <w:vAlign w:val="center"/>
          </w:tcPr>
          <w:p>
            <w:pPr>
              <w:spacing w:line="280" w:lineRule="exact"/>
              <w:jc w:val="center"/>
              <w:rPr>
                <w:rFonts w:ascii="宋体" w:cs="Times New Roman"/>
                <w:color w:val="000000"/>
                <w:sz w:val="18"/>
                <w:szCs w:val="18"/>
              </w:rPr>
            </w:pPr>
            <w:r>
              <w:rPr>
                <w:rFonts w:ascii="宋体" w:hAnsi="宋体" w:cs="宋体"/>
                <w:color w:val="000000"/>
                <w:sz w:val="18"/>
                <w:szCs w:val="18"/>
              </w:rPr>
              <w:t>30</w:t>
            </w:r>
          </w:p>
        </w:tc>
        <w:tc>
          <w:tcPr>
            <w:tcW w:w="851" w:type="dxa"/>
            <w:tcBorders>
              <w:top w:val="single" w:color="auto" w:sz="8" w:space="0"/>
              <w:left w:val="single" w:color="auto" w:sz="8" w:space="0"/>
              <w:bottom w:val="single" w:color="auto" w:sz="12" w:space="0"/>
              <w:right w:val="single" w:color="auto" w:sz="8" w:space="0"/>
            </w:tcBorders>
            <w:vAlign w:val="center"/>
          </w:tcPr>
          <w:p>
            <w:pPr>
              <w:spacing w:line="280" w:lineRule="exact"/>
              <w:jc w:val="center"/>
              <w:rPr>
                <w:rFonts w:ascii="宋体" w:cs="Times New Roman"/>
                <w:color w:val="000000"/>
                <w:sz w:val="18"/>
                <w:szCs w:val="18"/>
              </w:rPr>
            </w:pPr>
            <w:r>
              <w:rPr>
                <w:rFonts w:ascii="宋体" w:hAnsi="宋体" w:cs="宋体"/>
                <w:color w:val="000000"/>
                <w:sz w:val="18"/>
                <w:szCs w:val="18"/>
              </w:rPr>
              <w:t>20</w:t>
            </w:r>
          </w:p>
        </w:tc>
        <w:tc>
          <w:tcPr>
            <w:tcW w:w="850" w:type="dxa"/>
            <w:tcBorders>
              <w:top w:val="single" w:color="auto" w:sz="8" w:space="0"/>
              <w:left w:val="single" w:color="auto" w:sz="8" w:space="0"/>
              <w:bottom w:val="single" w:color="auto" w:sz="12" w:space="0"/>
              <w:right w:val="single" w:color="auto" w:sz="8" w:space="0"/>
            </w:tcBorders>
            <w:vAlign w:val="center"/>
          </w:tcPr>
          <w:p>
            <w:pPr>
              <w:spacing w:line="280" w:lineRule="exact"/>
              <w:jc w:val="center"/>
              <w:rPr>
                <w:rFonts w:ascii="宋体" w:cs="Times New Roman"/>
                <w:color w:val="000000"/>
                <w:sz w:val="18"/>
                <w:szCs w:val="18"/>
              </w:rPr>
            </w:pPr>
            <w:r>
              <w:rPr>
                <w:rFonts w:ascii="宋体" w:hAnsi="宋体" w:cs="宋体"/>
                <w:color w:val="000000"/>
                <w:sz w:val="18"/>
                <w:szCs w:val="18"/>
              </w:rPr>
              <w:t>10</w:t>
            </w:r>
          </w:p>
        </w:tc>
        <w:tc>
          <w:tcPr>
            <w:tcW w:w="1134" w:type="dxa"/>
            <w:tcBorders>
              <w:top w:val="single" w:color="auto" w:sz="8" w:space="0"/>
              <w:left w:val="single" w:color="auto" w:sz="8" w:space="0"/>
              <w:bottom w:val="single" w:color="auto" w:sz="12" w:space="0"/>
              <w:right w:val="single" w:color="auto" w:sz="8" w:space="0"/>
            </w:tcBorders>
            <w:vAlign w:val="center"/>
          </w:tcPr>
          <w:p>
            <w:pPr>
              <w:adjustRightInd w:val="0"/>
              <w:snapToGrid w:val="0"/>
              <w:spacing w:line="240" w:lineRule="atLeast"/>
              <w:jc w:val="center"/>
              <w:rPr>
                <w:rFonts w:ascii="宋体" w:cs="Times New Roman"/>
                <w:color w:val="000000"/>
                <w:sz w:val="18"/>
                <w:szCs w:val="18"/>
              </w:rPr>
            </w:pPr>
            <w:r>
              <w:rPr>
                <w:rFonts w:hint="eastAsia" w:ascii="宋体" w:hAnsi="宋体" w:cs="宋体"/>
                <w:color w:val="000000"/>
                <w:sz w:val="18"/>
                <w:szCs w:val="18"/>
              </w:rPr>
              <w:t>学校</w:t>
            </w:r>
          </w:p>
        </w:tc>
        <w:tc>
          <w:tcPr>
            <w:tcW w:w="567" w:type="dxa"/>
            <w:tcBorders>
              <w:top w:val="single" w:color="auto" w:sz="8" w:space="0"/>
              <w:left w:val="single" w:color="auto" w:sz="8" w:space="0"/>
              <w:bottom w:val="single" w:color="auto" w:sz="12" w:space="0"/>
              <w:right w:val="single" w:color="auto" w:sz="8" w:space="0"/>
            </w:tcBorders>
            <w:vAlign w:val="center"/>
          </w:tcPr>
          <w:p>
            <w:pPr>
              <w:jc w:val="center"/>
              <w:rPr>
                <w:rFonts w:ascii="宋体" w:cs="Times New Roman"/>
                <w:color w:val="000000"/>
                <w:sz w:val="18"/>
                <w:szCs w:val="18"/>
              </w:rPr>
            </w:pPr>
            <w:r>
              <w:rPr>
                <w:rFonts w:hint="eastAsia" w:ascii="宋体" w:hAnsi="宋体" w:cs="宋体"/>
                <w:color w:val="000000"/>
                <w:sz w:val="18"/>
                <w:szCs w:val="18"/>
              </w:rPr>
              <w:t>专任</w:t>
            </w:r>
          </w:p>
        </w:tc>
        <w:tc>
          <w:tcPr>
            <w:tcW w:w="619" w:type="dxa"/>
            <w:tcBorders>
              <w:top w:val="single" w:color="auto" w:sz="8" w:space="0"/>
              <w:left w:val="single" w:color="auto" w:sz="8" w:space="0"/>
              <w:bottom w:val="single" w:color="auto" w:sz="12" w:space="0"/>
              <w:right w:val="single" w:color="auto" w:sz="8" w:space="0"/>
            </w:tcBorders>
            <w:vAlign w:val="center"/>
          </w:tcPr>
          <w:p>
            <w:pPr>
              <w:adjustRightInd w:val="0"/>
              <w:snapToGrid w:val="0"/>
              <w:spacing w:line="240" w:lineRule="atLeast"/>
              <w:jc w:val="center"/>
              <w:rPr>
                <w:rFonts w:ascii="宋体" w:cs="Times New Roman"/>
                <w:color w:val="000000"/>
                <w:sz w:val="18"/>
                <w:szCs w:val="18"/>
              </w:rPr>
            </w:pPr>
            <w:r>
              <w:rPr>
                <w:rFonts w:ascii="宋体" w:hAnsi="宋体" w:cs="宋体"/>
                <w:color w:val="000000"/>
                <w:sz w:val="18"/>
                <w:szCs w:val="18"/>
              </w:rPr>
              <w:t>2</w:t>
            </w:r>
          </w:p>
        </w:tc>
        <w:tc>
          <w:tcPr>
            <w:tcW w:w="567" w:type="dxa"/>
            <w:tcBorders>
              <w:top w:val="single" w:color="auto" w:sz="8" w:space="0"/>
              <w:left w:val="single" w:color="auto" w:sz="8" w:space="0"/>
              <w:bottom w:val="single" w:color="auto" w:sz="12" w:space="0"/>
              <w:right w:val="single" w:color="auto" w:sz="8" w:space="0"/>
            </w:tcBorders>
            <w:vAlign w:val="center"/>
          </w:tcPr>
          <w:p>
            <w:pPr>
              <w:adjustRightInd w:val="0"/>
              <w:snapToGrid w:val="0"/>
              <w:spacing w:line="240" w:lineRule="atLeast"/>
              <w:jc w:val="center"/>
              <w:rPr>
                <w:rFonts w:ascii="宋体" w:cs="Times New Roman"/>
                <w:color w:val="000000"/>
                <w:sz w:val="18"/>
                <w:szCs w:val="18"/>
              </w:rPr>
            </w:pPr>
          </w:p>
        </w:tc>
        <w:tc>
          <w:tcPr>
            <w:tcW w:w="567" w:type="dxa"/>
            <w:gridSpan w:val="2"/>
            <w:tcBorders>
              <w:top w:val="single" w:color="auto" w:sz="8" w:space="0"/>
              <w:left w:val="single" w:color="auto" w:sz="8" w:space="0"/>
              <w:bottom w:val="single" w:color="auto" w:sz="12" w:space="0"/>
              <w:right w:val="single" w:color="auto" w:sz="8" w:space="0"/>
            </w:tcBorders>
            <w:vAlign w:val="center"/>
          </w:tcPr>
          <w:p>
            <w:pPr>
              <w:adjustRightInd w:val="0"/>
              <w:snapToGrid w:val="0"/>
              <w:spacing w:line="240" w:lineRule="atLeast"/>
              <w:jc w:val="center"/>
              <w:rPr>
                <w:rFonts w:ascii="宋体" w:cs="Times New Roman"/>
                <w:color w:val="000000"/>
                <w:sz w:val="18"/>
                <w:szCs w:val="18"/>
              </w:rPr>
            </w:pPr>
          </w:p>
        </w:tc>
        <w:tc>
          <w:tcPr>
            <w:tcW w:w="541" w:type="dxa"/>
            <w:tcBorders>
              <w:top w:val="single" w:color="auto" w:sz="8" w:space="0"/>
              <w:left w:val="single" w:color="auto" w:sz="8" w:space="0"/>
              <w:bottom w:val="single" w:color="auto" w:sz="12" w:space="0"/>
              <w:right w:val="single" w:color="auto" w:sz="8" w:space="0"/>
            </w:tcBorders>
            <w:vAlign w:val="center"/>
          </w:tcPr>
          <w:p>
            <w:pPr>
              <w:adjustRightInd w:val="0"/>
              <w:snapToGrid w:val="0"/>
              <w:spacing w:line="240" w:lineRule="atLeast"/>
              <w:jc w:val="center"/>
              <w:rPr>
                <w:rFonts w:ascii="宋体" w:cs="Times New Roman"/>
                <w:color w:val="000000"/>
                <w:sz w:val="18"/>
                <w:szCs w:val="18"/>
              </w:rPr>
            </w:pPr>
          </w:p>
        </w:tc>
        <w:tc>
          <w:tcPr>
            <w:tcW w:w="593" w:type="dxa"/>
            <w:tcBorders>
              <w:top w:val="single" w:color="auto" w:sz="8" w:space="0"/>
              <w:left w:val="single" w:color="auto" w:sz="8" w:space="0"/>
              <w:bottom w:val="single" w:color="auto" w:sz="12" w:space="0"/>
              <w:right w:val="single" w:color="auto" w:sz="8" w:space="0"/>
            </w:tcBorders>
            <w:vAlign w:val="center"/>
          </w:tcPr>
          <w:p>
            <w:pPr>
              <w:adjustRightInd w:val="0"/>
              <w:snapToGrid w:val="0"/>
              <w:spacing w:line="240" w:lineRule="atLeast"/>
              <w:jc w:val="center"/>
              <w:rPr>
                <w:rFonts w:ascii="宋体" w:cs="Times New Roman"/>
                <w:color w:val="000000"/>
                <w:sz w:val="18"/>
                <w:szCs w:val="18"/>
              </w:rPr>
            </w:pPr>
          </w:p>
        </w:tc>
        <w:tc>
          <w:tcPr>
            <w:tcW w:w="624" w:type="dxa"/>
            <w:tcBorders>
              <w:top w:val="single" w:color="auto" w:sz="8" w:space="0"/>
              <w:left w:val="single" w:color="auto" w:sz="8" w:space="0"/>
              <w:bottom w:val="single" w:color="auto" w:sz="12" w:space="0"/>
            </w:tcBorders>
            <w:vAlign w:val="center"/>
          </w:tcPr>
          <w:p>
            <w:pPr>
              <w:adjustRightInd w:val="0"/>
              <w:snapToGrid w:val="0"/>
              <w:spacing w:line="240" w:lineRule="atLeast"/>
              <w:jc w:val="center"/>
              <w:rPr>
                <w:rFonts w:ascii="宋体" w:cs="Times New Roman"/>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54" w:hRule="exact"/>
          <w:jc w:val="center"/>
        </w:trPr>
        <w:tc>
          <w:tcPr>
            <w:tcW w:w="703" w:type="dxa"/>
            <w:vMerge w:val="continue"/>
            <w:tcBorders>
              <w:bottom w:val="single" w:color="auto" w:sz="12" w:space="0"/>
              <w:right w:val="single" w:color="auto" w:sz="8" w:space="0"/>
            </w:tcBorders>
            <w:vAlign w:val="center"/>
          </w:tcPr>
          <w:p>
            <w:pPr>
              <w:spacing w:line="280" w:lineRule="exact"/>
              <w:jc w:val="center"/>
              <w:rPr>
                <w:rFonts w:ascii="宋体" w:cs="Times New Roman"/>
                <w:b/>
                <w:bCs/>
                <w:color w:val="000000"/>
                <w:sz w:val="18"/>
                <w:szCs w:val="18"/>
              </w:rPr>
            </w:pPr>
          </w:p>
        </w:tc>
        <w:tc>
          <w:tcPr>
            <w:tcW w:w="868" w:type="dxa"/>
            <w:gridSpan w:val="3"/>
            <w:tcBorders>
              <w:top w:val="single" w:color="auto" w:sz="8" w:space="0"/>
              <w:left w:val="single" w:color="auto" w:sz="8" w:space="0"/>
              <w:bottom w:val="single" w:color="auto" w:sz="12" w:space="0"/>
              <w:right w:val="single" w:color="auto" w:sz="8" w:space="0"/>
            </w:tcBorders>
            <w:vAlign w:val="center"/>
          </w:tcPr>
          <w:p>
            <w:pPr>
              <w:spacing w:line="280" w:lineRule="exact"/>
              <w:jc w:val="center"/>
              <w:rPr>
                <w:rFonts w:ascii="宋体" w:cs="Times New Roman"/>
                <w:color w:val="000000"/>
                <w:sz w:val="18"/>
                <w:szCs w:val="18"/>
              </w:rPr>
            </w:pPr>
            <w:r>
              <w:rPr>
                <w:rFonts w:ascii="宋体" w:hAnsi="宋体" w:cs="宋体"/>
                <w:color w:val="000000"/>
                <w:sz w:val="18"/>
                <w:szCs w:val="18"/>
              </w:rPr>
              <w:t>6</w:t>
            </w:r>
          </w:p>
        </w:tc>
        <w:tc>
          <w:tcPr>
            <w:tcW w:w="2371" w:type="dxa"/>
            <w:tcBorders>
              <w:top w:val="single" w:color="auto" w:sz="8" w:space="0"/>
              <w:left w:val="single" w:color="auto" w:sz="8" w:space="0"/>
              <w:bottom w:val="single" w:color="auto" w:sz="12" w:space="0"/>
              <w:right w:val="single" w:color="auto" w:sz="8" w:space="0"/>
            </w:tcBorders>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kern w:val="0"/>
                <w:sz w:val="18"/>
                <w:szCs w:val="18"/>
              </w:rPr>
              <w:t>中小企业法律实务</w:t>
            </w:r>
          </w:p>
        </w:tc>
        <w:tc>
          <w:tcPr>
            <w:tcW w:w="509" w:type="dxa"/>
            <w:tcBorders>
              <w:top w:val="single" w:color="auto" w:sz="8" w:space="0"/>
              <w:left w:val="single" w:color="auto" w:sz="8" w:space="0"/>
              <w:bottom w:val="single" w:color="auto" w:sz="12" w:space="0"/>
              <w:right w:val="single" w:color="auto" w:sz="8" w:space="0"/>
            </w:tcBorders>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必</w:t>
            </w:r>
            <w:r>
              <w:rPr>
                <w:rFonts w:ascii="宋体" w:hAnsi="宋体" w:cs="宋体"/>
                <w:color w:val="000000"/>
                <w:sz w:val="18"/>
                <w:szCs w:val="18"/>
              </w:rPr>
              <w:t>/</w:t>
            </w:r>
            <w:r>
              <w:rPr>
                <w:rFonts w:hint="eastAsia" w:ascii="宋体" w:hAnsi="宋体" w:cs="宋体"/>
                <w:color w:val="000000"/>
                <w:sz w:val="18"/>
                <w:szCs w:val="18"/>
              </w:rPr>
              <w:t>查</w:t>
            </w:r>
          </w:p>
        </w:tc>
        <w:tc>
          <w:tcPr>
            <w:tcW w:w="1095" w:type="dxa"/>
            <w:tcBorders>
              <w:top w:val="single" w:color="auto" w:sz="8" w:space="0"/>
              <w:left w:val="single" w:color="auto" w:sz="8" w:space="0"/>
              <w:bottom w:val="single" w:color="auto" w:sz="12" w:space="0"/>
              <w:right w:val="single" w:color="auto" w:sz="8" w:space="0"/>
            </w:tcBorders>
            <w:vAlign w:val="center"/>
          </w:tcPr>
          <w:p>
            <w:pPr>
              <w:spacing w:line="280" w:lineRule="exact"/>
              <w:jc w:val="center"/>
              <w:rPr>
                <w:rFonts w:ascii="宋体" w:cs="Times New Roman"/>
                <w:color w:val="000000"/>
                <w:sz w:val="18"/>
                <w:szCs w:val="18"/>
              </w:rPr>
            </w:pPr>
            <w:r>
              <w:rPr>
                <w:rFonts w:hint="eastAsia" w:ascii="宋体" w:cs="Times New Roman"/>
                <w:color w:val="000000"/>
                <w:sz w:val="18"/>
                <w:szCs w:val="18"/>
              </w:rPr>
              <w:t>03630607006</w:t>
            </w:r>
          </w:p>
        </w:tc>
        <w:tc>
          <w:tcPr>
            <w:tcW w:w="407" w:type="dxa"/>
            <w:tcBorders>
              <w:top w:val="single" w:color="auto" w:sz="8" w:space="0"/>
              <w:left w:val="single" w:color="auto" w:sz="8" w:space="0"/>
              <w:bottom w:val="single" w:color="auto" w:sz="12" w:space="0"/>
              <w:right w:val="single" w:color="auto" w:sz="8" w:space="0"/>
            </w:tcBorders>
            <w:vAlign w:val="center"/>
          </w:tcPr>
          <w:p>
            <w:pPr>
              <w:spacing w:line="280" w:lineRule="exact"/>
              <w:jc w:val="center"/>
              <w:rPr>
                <w:rFonts w:ascii="宋体" w:cs="Times New Roman"/>
                <w:color w:val="000000"/>
                <w:sz w:val="18"/>
                <w:szCs w:val="18"/>
              </w:rPr>
            </w:pPr>
            <w:r>
              <w:rPr>
                <w:rFonts w:ascii="宋体" w:hAnsi="宋体" w:cs="宋体"/>
                <w:color w:val="000000"/>
                <w:sz w:val="18"/>
                <w:szCs w:val="18"/>
              </w:rPr>
              <w:t>2</w:t>
            </w:r>
          </w:p>
        </w:tc>
        <w:tc>
          <w:tcPr>
            <w:tcW w:w="850" w:type="dxa"/>
            <w:tcBorders>
              <w:top w:val="single" w:color="auto" w:sz="8" w:space="0"/>
              <w:left w:val="single" w:color="auto" w:sz="8" w:space="0"/>
              <w:bottom w:val="single" w:color="auto" w:sz="12" w:space="0"/>
              <w:right w:val="single" w:color="auto" w:sz="8" w:space="0"/>
            </w:tcBorders>
            <w:vAlign w:val="center"/>
          </w:tcPr>
          <w:p>
            <w:pPr>
              <w:spacing w:line="280" w:lineRule="exact"/>
              <w:jc w:val="center"/>
              <w:rPr>
                <w:rFonts w:ascii="宋体" w:cs="Times New Roman"/>
                <w:color w:val="000000"/>
                <w:sz w:val="18"/>
                <w:szCs w:val="18"/>
              </w:rPr>
            </w:pPr>
            <w:r>
              <w:rPr>
                <w:rFonts w:ascii="宋体" w:hAnsi="宋体" w:cs="宋体"/>
                <w:color w:val="000000"/>
                <w:sz w:val="18"/>
                <w:szCs w:val="18"/>
              </w:rPr>
              <w:t>40</w:t>
            </w:r>
          </w:p>
        </w:tc>
        <w:tc>
          <w:tcPr>
            <w:tcW w:w="851" w:type="dxa"/>
            <w:tcBorders>
              <w:top w:val="single" w:color="auto" w:sz="8" w:space="0"/>
              <w:left w:val="single" w:color="auto" w:sz="8" w:space="0"/>
              <w:bottom w:val="single" w:color="auto" w:sz="12" w:space="0"/>
              <w:right w:val="single" w:color="auto" w:sz="8" w:space="0"/>
            </w:tcBorders>
            <w:vAlign w:val="center"/>
          </w:tcPr>
          <w:p>
            <w:pPr>
              <w:spacing w:line="280" w:lineRule="exact"/>
              <w:jc w:val="center"/>
              <w:rPr>
                <w:rFonts w:ascii="宋体" w:cs="Times New Roman"/>
                <w:color w:val="000000"/>
                <w:sz w:val="18"/>
                <w:szCs w:val="18"/>
              </w:rPr>
            </w:pPr>
            <w:r>
              <w:rPr>
                <w:rFonts w:ascii="宋体" w:hAnsi="宋体" w:cs="宋体"/>
                <w:color w:val="000000"/>
                <w:sz w:val="18"/>
                <w:szCs w:val="18"/>
              </w:rPr>
              <w:t>24</w:t>
            </w:r>
          </w:p>
        </w:tc>
        <w:tc>
          <w:tcPr>
            <w:tcW w:w="850" w:type="dxa"/>
            <w:tcBorders>
              <w:top w:val="single" w:color="auto" w:sz="8" w:space="0"/>
              <w:left w:val="single" w:color="auto" w:sz="8" w:space="0"/>
              <w:bottom w:val="single" w:color="auto" w:sz="12" w:space="0"/>
              <w:right w:val="single" w:color="auto" w:sz="8" w:space="0"/>
            </w:tcBorders>
            <w:vAlign w:val="center"/>
          </w:tcPr>
          <w:p>
            <w:pPr>
              <w:spacing w:line="280" w:lineRule="exact"/>
              <w:jc w:val="center"/>
              <w:rPr>
                <w:rFonts w:ascii="宋体" w:cs="Times New Roman"/>
                <w:color w:val="000000"/>
                <w:sz w:val="18"/>
                <w:szCs w:val="18"/>
              </w:rPr>
            </w:pPr>
            <w:r>
              <w:rPr>
                <w:rFonts w:ascii="宋体" w:hAnsi="宋体" w:cs="宋体"/>
                <w:color w:val="000000"/>
                <w:sz w:val="18"/>
                <w:szCs w:val="18"/>
              </w:rPr>
              <w:t>16</w:t>
            </w:r>
          </w:p>
        </w:tc>
        <w:tc>
          <w:tcPr>
            <w:tcW w:w="1134" w:type="dxa"/>
            <w:tcBorders>
              <w:top w:val="single" w:color="auto" w:sz="8" w:space="0"/>
              <w:left w:val="single" w:color="auto" w:sz="8" w:space="0"/>
              <w:bottom w:val="single" w:color="auto" w:sz="12" w:space="0"/>
              <w:right w:val="single" w:color="auto" w:sz="8" w:space="0"/>
            </w:tcBorders>
            <w:vAlign w:val="center"/>
          </w:tcPr>
          <w:p>
            <w:pPr>
              <w:adjustRightInd w:val="0"/>
              <w:snapToGrid w:val="0"/>
              <w:spacing w:line="240" w:lineRule="atLeast"/>
              <w:jc w:val="center"/>
              <w:rPr>
                <w:rFonts w:ascii="宋体" w:cs="Times New Roman"/>
                <w:color w:val="000000"/>
                <w:sz w:val="18"/>
                <w:szCs w:val="18"/>
              </w:rPr>
            </w:pPr>
            <w:r>
              <w:rPr>
                <w:rFonts w:hint="eastAsia" w:ascii="宋体" w:hAnsi="宋体" w:cs="宋体"/>
                <w:color w:val="000000"/>
                <w:kern w:val="0"/>
                <w:sz w:val="18"/>
                <w:szCs w:val="18"/>
              </w:rPr>
              <w:t>学校</w:t>
            </w:r>
          </w:p>
        </w:tc>
        <w:tc>
          <w:tcPr>
            <w:tcW w:w="567" w:type="dxa"/>
            <w:tcBorders>
              <w:top w:val="single" w:color="auto" w:sz="8" w:space="0"/>
              <w:left w:val="single" w:color="auto" w:sz="8" w:space="0"/>
              <w:bottom w:val="single" w:color="auto" w:sz="12" w:space="0"/>
              <w:right w:val="single" w:color="auto" w:sz="8" w:space="0"/>
            </w:tcBorders>
            <w:vAlign w:val="center"/>
          </w:tcPr>
          <w:p>
            <w:pPr>
              <w:jc w:val="center"/>
              <w:rPr>
                <w:rFonts w:ascii="宋体" w:cs="Times New Roman"/>
                <w:color w:val="000000"/>
                <w:sz w:val="18"/>
                <w:szCs w:val="18"/>
              </w:rPr>
            </w:pPr>
            <w:r>
              <w:rPr>
                <w:rFonts w:hint="eastAsia" w:ascii="宋体" w:hAnsi="宋体" w:cs="宋体"/>
                <w:color w:val="000000"/>
                <w:sz w:val="18"/>
                <w:szCs w:val="18"/>
              </w:rPr>
              <w:t>专任</w:t>
            </w:r>
          </w:p>
        </w:tc>
        <w:tc>
          <w:tcPr>
            <w:tcW w:w="619" w:type="dxa"/>
            <w:tcBorders>
              <w:top w:val="single" w:color="auto" w:sz="8" w:space="0"/>
              <w:left w:val="single" w:color="auto" w:sz="8" w:space="0"/>
              <w:bottom w:val="single" w:color="auto" w:sz="12" w:space="0"/>
              <w:right w:val="single" w:color="auto" w:sz="8" w:space="0"/>
            </w:tcBorders>
            <w:vAlign w:val="center"/>
          </w:tcPr>
          <w:p>
            <w:pPr>
              <w:adjustRightInd w:val="0"/>
              <w:snapToGrid w:val="0"/>
              <w:spacing w:line="240" w:lineRule="atLeast"/>
              <w:jc w:val="center"/>
              <w:rPr>
                <w:rFonts w:ascii="宋体" w:cs="Times New Roman"/>
                <w:color w:val="000000"/>
                <w:sz w:val="18"/>
                <w:szCs w:val="18"/>
              </w:rPr>
            </w:pPr>
          </w:p>
        </w:tc>
        <w:tc>
          <w:tcPr>
            <w:tcW w:w="567" w:type="dxa"/>
            <w:tcBorders>
              <w:top w:val="single" w:color="auto" w:sz="8" w:space="0"/>
              <w:left w:val="single" w:color="auto" w:sz="8" w:space="0"/>
              <w:bottom w:val="single" w:color="auto" w:sz="12" w:space="0"/>
              <w:right w:val="single" w:color="auto" w:sz="8" w:space="0"/>
            </w:tcBorders>
            <w:vAlign w:val="center"/>
          </w:tcPr>
          <w:p>
            <w:pPr>
              <w:adjustRightInd w:val="0"/>
              <w:snapToGrid w:val="0"/>
              <w:spacing w:line="240" w:lineRule="atLeast"/>
              <w:jc w:val="center"/>
              <w:rPr>
                <w:rFonts w:ascii="宋体" w:cs="Times New Roman"/>
                <w:color w:val="000000"/>
                <w:sz w:val="18"/>
                <w:szCs w:val="18"/>
              </w:rPr>
            </w:pPr>
          </w:p>
        </w:tc>
        <w:tc>
          <w:tcPr>
            <w:tcW w:w="567" w:type="dxa"/>
            <w:gridSpan w:val="2"/>
            <w:tcBorders>
              <w:top w:val="single" w:color="auto" w:sz="8" w:space="0"/>
              <w:left w:val="single" w:color="auto" w:sz="8" w:space="0"/>
              <w:bottom w:val="single" w:color="auto" w:sz="12" w:space="0"/>
              <w:right w:val="single" w:color="auto" w:sz="8" w:space="0"/>
            </w:tcBorders>
            <w:vAlign w:val="center"/>
          </w:tcPr>
          <w:p>
            <w:pPr>
              <w:adjustRightInd w:val="0"/>
              <w:snapToGrid w:val="0"/>
              <w:spacing w:line="240" w:lineRule="atLeast"/>
              <w:jc w:val="center"/>
              <w:rPr>
                <w:rFonts w:ascii="宋体" w:cs="Times New Roman"/>
                <w:color w:val="000000"/>
                <w:sz w:val="18"/>
                <w:szCs w:val="18"/>
              </w:rPr>
            </w:pPr>
          </w:p>
        </w:tc>
        <w:tc>
          <w:tcPr>
            <w:tcW w:w="541" w:type="dxa"/>
            <w:tcBorders>
              <w:top w:val="single" w:color="auto" w:sz="8" w:space="0"/>
              <w:left w:val="single" w:color="auto" w:sz="8" w:space="0"/>
              <w:bottom w:val="single" w:color="auto" w:sz="12" w:space="0"/>
              <w:right w:val="single" w:color="auto" w:sz="8" w:space="0"/>
            </w:tcBorders>
            <w:vAlign w:val="center"/>
          </w:tcPr>
          <w:p>
            <w:pPr>
              <w:adjustRightInd w:val="0"/>
              <w:snapToGrid w:val="0"/>
              <w:spacing w:line="240" w:lineRule="atLeast"/>
              <w:jc w:val="center"/>
              <w:rPr>
                <w:rFonts w:ascii="宋体" w:cs="Times New Roman"/>
                <w:color w:val="000000"/>
                <w:sz w:val="18"/>
                <w:szCs w:val="18"/>
              </w:rPr>
            </w:pPr>
          </w:p>
        </w:tc>
        <w:tc>
          <w:tcPr>
            <w:tcW w:w="593" w:type="dxa"/>
            <w:tcBorders>
              <w:top w:val="single" w:color="auto" w:sz="8" w:space="0"/>
              <w:left w:val="single" w:color="auto" w:sz="8" w:space="0"/>
              <w:bottom w:val="single" w:color="auto" w:sz="12" w:space="0"/>
              <w:right w:val="single" w:color="auto" w:sz="8" w:space="0"/>
            </w:tcBorders>
            <w:vAlign w:val="center"/>
          </w:tcPr>
          <w:p>
            <w:pPr>
              <w:widowControl/>
              <w:spacing w:line="240" w:lineRule="exact"/>
              <w:jc w:val="center"/>
              <w:rPr>
                <w:rFonts w:ascii="宋体" w:cs="Times New Roman"/>
                <w:color w:val="000000"/>
                <w:kern w:val="0"/>
                <w:sz w:val="18"/>
                <w:szCs w:val="18"/>
              </w:rPr>
            </w:pPr>
            <w:r>
              <w:rPr>
                <w:rFonts w:ascii="宋体" w:hAnsi="宋体" w:cs="宋体"/>
                <w:color w:val="000000"/>
                <w:kern w:val="0"/>
                <w:sz w:val="18"/>
                <w:szCs w:val="18"/>
              </w:rPr>
              <w:t>4</w:t>
            </w:r>
          </w:p>
        </w:tc>
        <w:tc>
          <w:tcPr>
            <w:tcW w:w="624" w:type="dxa"/>
            <w:tcBorders>
              <w:top w:val="single" w:color="auto" w:sz="8" w:space="0"/>
              <w:left w:val="single" w:color="auto" w:sz="8" w:space="0"/>
              <w:bottom w:val="single" w:color="auto" w:sz="12" w:space="0"/>
            </w:tcBorders>
            <w:vAlign w:val="center"/>
          </w:tcPr>
          <w:p>
            <w:pPr>
              <w:adjustRightInd w:val="0"/>
              <w:snapToGrid w:val="0"/>
              <w:spacing w:line="240" w:lineRule="atLeast"/>
              <w:jc w:val="center"/>
              <w:rPr>
                <w:rFonts w:ascii="宋体" w:cs="Times New Roman"/>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54" w:hRule="exact"/>
          <w:jc w:val="center"/>
        </w:trPr>
        <w:tc>
          <w:tcPr>
            <w:tcW w:w="5546" w:type="dxa"/>
            <w:gridSpan w:val="7"/>
            <w:tcBorders>
              <w:bottom w:val="single" w:color="auto" w:sz="12" w:space="0"/>
              <w:right w:val="single" w:color="auto" w:sz="8" w:space="0"/>
            </w:tcBorders>
            <w:vAlign w:val="center"/>
          </w:tcPr>
          <w:p>
            <w:pPr>
              <w:spacing w:line="280" w:lineRule="exact"/>
              <w:jc w:val="center"/>
              <w:rPr>
                <w:rFonts w:ascii="宋体" w:cs="Times New Roman"/>
                <w:b/>
                <w:bCs/>
                <w:color w:val="000000"/>
                <w:sz w:val="18"/>
                <w:szCs w:val="18"/>
              </w:rPr>
            </w:pPr>
            <w:r>
              <w:rPr>
                <w:rFonts w:hint="eastAsia" w:ascii="宋体" w:hAnsi="宋体" w:cs="宋体"/>
                <w:b/>
                <w:bCs/>
                <w:color w:val="000000"/>
                <w:sz w:val="18"/>
                <w:szCs w:val="18"/>
              </w:rPr>
              <w:t>小计</w:t>
            </w:r>
          </w:p>
        </w:tc>
        <w:tc>
          <w:tcPr>
            <w:tcW w:w="407" w:type="dxa"/>
            <w:tcBorders>
              <w:top w:val="single" w:color="auto" w:sz="8" w:space="0"/>
              <w:left w:val="single" w:color="auto" w:sz="8" w:space="0"/>
              <w:bottom w:val="single" w:color="auto" w:sz="12" w:space="0"/>
              <w:right w:val="single" w:color="auto" w:sz="8" w:space="0"/>
            </w:tcBorders>
            <w:vAlign w:val="center"/>
          </w:tcPr>
          <w:p>
            <w:pPr>
              <w:adjustRightInd w:val="0"/>
              <w:snapToGrid w:val="0"/>
              <w:spacing w:line="240" w:lineRule="atLeast"/>
              <w:jc w:val="center"/>
              <w:rPr>
                <w:rFonts w:ascii="宋体" w:cs="Times New Roman"/>
                <w:b/>
                <w:bCs/>
                <w:color w:val="000000"/>
                <w:sz w:val="18"/>
                <w:szCs w:val="18"/>
              </w:rPr>
            </w:pPr>
            <w:r>
              <w:rPr>
                <w:rFonts w:ascii="宋体" w:hAnsi="宋体" w:cs="宋体"/>
                <w:b/>
                <w:bCs/>
                <w:color w:val="000000"/>
                <w:sz w:val="18"/>
                <w:szCs w:val="18"/>
              </w:rPr>
              <w:t>1</w:t>
            </w:r>
            <w:r>
              <w:rPr>
                <w:rFonts w:hint="eastAsia" w:ascii="宋体" w:hAnsi="宋体" w:cs="宋体"/>
                <w:b/>
                <w:bCs/>
                <w:color w:val="000000"/>
                <w:sz w:val="18"/>
                <w:szCs w:val="18"/>
              </w:rPr>
              <w:t>4</w:t>
            </w:r>
          </w:p>
        </w:tc>
        <w:tc>
          <w:tcPr>
            <w:tcW w:w="850" w:type="dxa"/>
            <w:tcBorders>
              <w:top w:val="single" w:color="auto" w:sz="8" w:space="0"/>
              <w:left w:val="single" w:color="auto" w:sz="8" w:space="0"/>
              <w:bottom w:val="single" w:color="auto" w:sz="12" w:space="0"/>
              <w:right w:val="single" w:color="auto" w:sz="8" w:space="0"/>
            </w:tcBorders>
            <w:vAlign w:val="center"/>
          </w:tcPr>
          <w:p>
            <w:pPr>
              <w:adjustRightInd w:val="0"/>
              <w:snapToGrid w:val="0"/>
              <w:spacing w:line="240" w:lineRule="atLeast"/>
              <w:jc w:val="center"/>
              <w:rPr>
                <w:rFonts w:ascii="宋体" w:cs="Times New Roman"/>
                <w:b/>
                <w:bCs/>
                <w:color w:val="000000"/>
                <w:sz w:val="18"/>
                <w:szCs w:val="18"/>
              </w:rPr>
            </w:pPr>
            <w:r>
              <w:rPr>
                <w:rFonts w:hint="eastAsia" w:ascii="宋体" w:hAnsi="宋体" w:cs="宋体"/>
                <w:b/>
                <w:bCs/>
                <w:color w:val="000000"/>
                <w:sz w:val="18"/>
                <w:szCs w:val="18"/>
              </w:rPr>
              <w:t>238</w:t>
            </w:r>
          </w:p>
        </w:tc>
        <w:tc>
          <w:tcPr>
            <w:tcW w:w="851" w:type="dxa"/>
            <w:tcBorders>
              <w:top w:val="single" w:color="auto" w:sz="8" w:space="0"/>
              <w:left w:val="single" w:color="auto" w:sz="8" w:space="0"/>
              <w:bottom w:val="single" w:color="auto" w:sz="12" w:space="0"/>
              <w:right w:val="single" w:color="auto" w:sz="8" w:space="0"/>
            </w:tcBorders>
            <w:vAlign w:val="center"/>
          </w:tcPr>
          <w:p>
            <w:pPr>
              <w:adjustRightInd w:val="0"/>
              <w:snapToGrid w:val="0"/>
              <w:spacing w:line="240" w:lineRule="atLeast"/>
              <w:jc w:val="center"/>
              <w:rPr>
                <w:rFonts w:ascii="宋体" w:cs="Times New Roman"/>
                <w:b/>
                <w:bCs/>
                <w:color w:val="000000"/>
                <w:sz w:val="18"/>
                <w:szCs w:val="18"/>
              </w:rPr>
            </w:pPr>
            <w:r>
              <w:rPr>
                <w:rFonts w:hint="eastAsia" w:ascii="宋体" w:hAnsi="宋体" w:cs="宋体"/>
                <w:b/>
                <w:bCs/>
                <w:color w:val="000000"/>
                <w:sz w:val="18"/>
                <w:szCs w:val="18"/>
              </w:rPr>
              <w:t>212</w:t>
            </w:r>
          </w:p>
        </w:tc>
        <w:tc>
          <w:tcPr>
            <w:tcW w:w="850" w:type="dxa"/>
            <w:tcBorders>
              <w:top w:val="single" w:color="auto" w:sz="8" w:space="0"/>
              <w:left w:val="single" w:color="auto" w:sz="8" w:space="0"/>
              <w:bottom w:val="single" w:color="auto" w:sz="12" w:space="0"/>
              <w:right w:val="single" w:color="auto" w:sz="8" w:space="0"/>
            </w:tcBorders>
            <w:vAlign w:val="center"/>
          </w:tcPr>
          <w:p>
            <w:pPr>
              <w:adjustRightInd w:val="0"/>
              <w:snapToGrid w:val="0"/>
              <w:spacing w:line="240" w:lineRule="atLeast"/>
              <w:jc w:val="center"/>
              <w:rPr>
                <w:rFonts w:ascii="宋体" w:cs="Times New Roman"/>
                <w:b/>
                <w:bCs/>
                <w:color w:val="000000"/>
                <w:sz w:val="18"/>
                <w:szCs w:val="18"/>
              </w:rPr>
            </w:pPr>
            <w:r>
              <w:rPr>
                <w:rFonts w:hint="eastAsia" w:ascii="宋体" w:hAnsi="宋体" w:cs="宋体"/>
                <w:b/>
                <w:bCs/>
                <w:color w:val="000000"/>
                <w:sz w:val="18"/>
                <w:szCs w:val="18"/>
              </w:rPr>
              <w:t>26</w:t>
            </w:r>
          </w:p>
        </w:tc>
        <w:tc>
          <w:tcPr>
            <w:tcW w:w="1134" w:type="dxa"/>
            <w:tcBorders>
              <w:top w:val="single" w:color="auto" w:sz="8" w:space="0"/>
              <w:left w:val="single" w:color="auto" w:sz="8" w:space="0"/>
              <w:bottom w:val="single" w:color="auto" w:sz="12" w:space="0"/>
              <w:right w:val="single" w:color="auto" w:sz="8" w:space="0"/>
            </w:tcBorders>
            <w:vAlign w:val="center"/>
          </w:tcPr>
          <w:p>
            <w:pPr>
              <w:adjustRightInd w:val="0"/>
              <w:snapToGrid w:val="0"/>
              <w:spacing w:line="240" w:lineRule="atLeast"/>
              <w:jc w:val="center"/>
              <w:rPr>
                <w:rFonts w:ascii="宋体" w:cs="Times New Roman"/>
                <w:b/>
                <w:bCs/>
                <w:color w:val="000000"/>
                <w:sz w:val="18"/>
                <w:szCs w:val="18"/>
              </w:rPr>
            </w:pPr>
          </w:p>
        </w:tc>
        <w:tc>
          <w:tcPr>
            <w:tcW w:w="567" w:type="dxa"/>
            <w:tcBorders>
              <w:top w:val="single" w:color="auto" w:sz="8" w:space="0"/>
              <w:left w:val="single" w:color="auto" w:sz="8" w:space="0"/>
              <w:bottom w:val="single" w:color="auto" w:sz="12" w:space="0"/>
              <w:right w:val="single" w:color="auto" w:sz="8" w:space="0"/>
            </w:tcBorders>
            <w:vAlign w:val="center"/>
          </w:tcPr>
          <w:p>
            <w:pPr>
              <w:adjustRightInd w:val="0"/>
              <w:snapToGrid w:val="0"/>
              <w:spacing w:line="240" w:lineRule="atLeast"/>
              <w:jc w:val="center"/>
              <w:rPr>
                <w:rFonts w:ascii="宋体" w:cs="Times New Roman"/>
                <w:b/>
                <w:bCs/>
                <w:color w:val="000000"/>
                <w:sz w:val="18"/>
                <w:szCs w:val="18"/>
              </w:rPr>
            </w:pPr>
          </w:p>
        </w:tc>
        <w:tc>
          <w:tcPr>
            <w:tcW w:w="619" w:type="dxa"/>
            <w:tcBorders>
              <w:top w:val="single" w:color="auto" w:sz="8" w:space="0"/>
              <w:left w:val="single" w:color="auto" w:sz="8" w:space="0"/>
              <w:bottom w:val="single" w:color="auto" w:sz="12" w:space="0"/>
              <w:right w:val="single" w:color="auto" w:sz="8" w:space="0"/>
            </w:tcBorders>
            <w:vAlign w:val="center"/>
          </w:tcPr>
          <w:p>
            <w:pPr>
              <w:adjustRightInd w:val="0"/>
              <w:snapToGrid w:val="0"/>
              <w:spacing w:line="240" w:lineRule="atLeast"/>
              <w:jc w:val="center"/>
              <w:rPr>
                <w:rFonts w:ascii="宋体" w:cs="Times New Roman"/>
                <w:b/>
                <w:bCs/>
                <w:color w:val="000000"/>
                <w:sz w:val="18"/>
                <w:szCs w:val="18"/>
              </w:rPr>
            </w:pPr>
            <w:r>
              <w:rPr>
                <w:rFonts w:hint="eastAsia" w:ascii="宋体" w:hAnsi="宋体" w:cs="宋体"/>
                <w:b/>
                <w:bCs/>
                <w:color w:val="000000"/>
                <w:sz w:val="18"/>
                <w:szCs w:val="18"/>
              </w:rPr>
              <w:t>4</w:t>
            </w:r>
          </w:p>
        </w:tc>
        <w:tc>
          <w:tcPr>
            <w:tcW w:w="567" w:type="dxa"/>
            <w:tcBorders>
              <w:top w:val="single" w:color="auto" w:sz="8" w:space="0"/>
              <w:left w:val="single" w:color="auto" w:sz="8" w:space="0"/>
              <w:bottom w:val="single" w:color="auto" w:sz="12" w:space="0"/>
              <w:right w:val="single" w:color="auto" w:sz="8" w:space="0"/>
            </w:tcBorders>
            <w:vAlign w:val="center"/>
          </w:tcPr>
          <w:p>
            <w:pPr>
              <w:adjustRightInd w:val="0"/>
              <w:snapToGrid w:val="0"/>
              <w:spacing w:line="240" w:lineRule="atLeast"/>
              <w:jc w:val="center"/>
              <w:rPr>
                <w:rFonts w:ascii="宋体" w:cs="宋体"/>
                <w:b/>
                <w:bCs/>
                <w:color w:val="000000"/>
                <w:sz w:val="18"/>
                <w:szCs w:val="18"/>
              </w:rPr>
            </w:pPr>
            <w:r>
              <w:rPr>
                <w:rFonts w:hint="eastAsia" w:ascii="宋体" w:cs="宋体"/>
                <w:b/>
                <w:bCs/>
                <w:color w:val="000000"/>
                <w:sz w:val="18"/>
                <w:szCs w:val="18"/>
              </w:rPr>
              <w:t>2</w:t>
            </w:r>
          </w:p>
        </w:tc>
        <w:tc>
          <w:tcPr>
            <w:tcW w:w="567" w:type="dxa"/>
            <w:gridSpan w:val="2"/>
            <w:tcBorders>
              <w:top w:val="single" w:color="auto" w:sz="8" w:space="0"/>
              <w:left w:val="single" w:color="auto" w:sz="8" w:space="0"/>
              <w:bottom w:val="single" w:color="auto" w:sz="12" w:space="0"/>
              <w:right w:val="single" w:color="auto" w:sz="8" w:space="0"/>
            </w:tcBorders>
            <w:vAlign w:val="center"/>
          </w:tcPr>
          <w:p>
            <w:pPr>
              <w:adjustRightInd w:val="0"/>
              <w:snapToGrid w:val="0"/>
              <w:spacing w:line="240" w:lineRule="atLeast"/>
              <w:jc w:val="center"/>
              <w:rPr>
                <w:rFonts w:ascii="宋体" w:cs="Times New Roman"/>
                <w:b/>
                <w:bCs/>
                <w:color w:val="000000"/>
                <w:sz w:val="18"/>
                <w:szCs w:val="18"/>
              </w:rPr>
            </w:pPr>
            <w:r>
              <w:rPr>
                <w:rFonts w:hint="eastAsia" w:ascii="宋体" w:cs="Times New Roman"/>
                <w:b/>
                <w:bCs/>
                <w:color w:val="000000"/>
                <w:sz w:val="18"/>
                <w:szCs w:val="18"/>
              </w:rPr>
              <w:t>4</w:t>
            </w:r>
          </w:p>
        </w:tc>
        <w:tc>
          <w:tcPr>
            <w:tcW w:w="541" w:type="dxa"/>
            <w:tcBorders>
              <w:top w:val="single" w:color="auto" w:sz="8" w:space="0"/>
              <w:left w:val="single" w:color="auto" w:sz="8" w:space="0"/>
              <w:bottom w:val="single" w:color="auto" w:sz="12" w:space="0"/>
              <w:right w:val="single" w:color="auto" w:sz="8" w:space="0"/>
            </w:tcBorders>
            <w:vAlign w:val="center"/>
          </w:tcPr>
          <w:p>
            <w:pPr>
              <w:adjustRightInd w:val="0"/>
              <w:snapToGrid w:val="0"/>
              <w:spacing w:line="240" w:lineRule="atLeast"/>
              <w:jc w:val="center"/>
              <w:rPr>
                <w:rFonts w:ascii="宋体" w:cs="Times New Roman"/>
                <w:b/>
                <w:bCs/>
                <w:color w:val="000000"/>
                <w:sz w:val="18"/>
                <w:szCs w:val="18"/>
              </w:rPr>
            </w:pPr>
            <w:r>
              <w:rPr>
                <w:rFonts w:hint="eastAsia" w:ascii="宋体" w:hAnsi="宋体" w:cs="宋体"/>
                <w:b/>
                <w:bCs/>
                <w:color w:val="000000"/>
                <w:sz w:val="18"/>
                <w:szCs w:val="18"/>
              </w:rPr>
              <w:t>0</w:t>
            </w:r>
          </w:p>
        </w:tc>
        <w:tc>
          <w:tcPr>
            <w:tcW w:w="593" w:type="dxa"/>
            <w:tcBorders>
              <w:top w:val="single" w:color="auto" w:sz="8" w:space="0"/>
              <w:left w:val="single" w:color="auto" w:sz="8" w:space="0"/>
              <w:bottom w:val="single" w:color="auto" w:sz="12" w:space="0"/>
              <w:right w:val="single" w:color="auto" w:sz="8" w:space="0"/>
            </w:tcBorders>
            <w:vAlign w:val="center"/>
          </w:tcPr>
          <w:p>
            <w:pPr>
              <w:adjustRightInd w:val="0"/>
              <w:snapToGrid w:val="0"/>
              <w:spacing w:line="240" w:lineRule="atLeast"/>
              <w:jc w:val="center"/>
              <w:rPr>
                <w:rFonts w:ascii="宋体" w:cs="Times New Roman"/>
                <w:b/>
                <w:bCs/>
                <w:color w:val="000000"/>
                <w:sz w:val="18"/>
                <w:szCs w:val="18"/>
              </w:rPr>
            </w:pPr>
            <w:r>
              <w:rPr>
                <w:rFonts w:hint="eastAsia" w:ascii="宋体" w:hAnsi="宋体" w:cs="宋体"/>
                <w:b/>
                <w:bCs/>
                <w:color w:val="000000"/>
                <w:sz w:val="18"/>
                <w:szCs w:val="18"/>
              </w:rPr>
              <w:t>8</w:t>
            </w:r>
          </w:p>
        </w:tc>
        <w:tc>
          <w:tcPr>
            <w:tcW w:w="624" w:type="dxa"/>
            <w:tcBorders>
              <w:top w:val="single" w:color="auto" w:sz="8" w:space="0"/>
              <w:left w:val="single" w:color="auto" w:sz="8" w:space="0"/>
              <w:bottom w:val="single" w:color="auto" w:sz="12" w:space="0"/>
            </w:tcBorders>
            <w:vAlign w:val="center"/>
          </w:tcPr>
          <w:p>
            <w:pPr>
              <w:adjustRightInd w:val="0"/>
              <w:snapToGrid w:val="0"/>
              <w:spacing w:line="240" w:lineRule="atLeast"/>
              <w:jc w:val="center"/>
              <w:rPr>
                <w:rFonts w:ascii="宋体" w:cs="Times New Roman"/>
                <w:b/>
                <w:bCs/>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84" w:hRule="exact"/>
          <w:jc w:val="center"/>
        </w:trPr>
        <w:tc>
          <w:tcPr>
            <w:tcW w:w="703" w:type="dxa"/>
            <w:vMerge w:val="restart"/>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职业技能课程</w:t>
            </w:r>
          </w:p>
        </w:tc>
        <w:tc>
          <w:tcPr>
            <w:tcW w:w="542" w:type="dxa"/>
            <w:vMerge w:val="restart"/>
            <w:tcBorders>
              <w:right w:val="single" w:color="auto" w:sz="4" w:space="0"/>
            </w:tcBorders>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专业核心课</w:t>
            </w:r>
          </w:p>
        </w:tc>
        <w:tc>
          <w:tcPr>
            <w:tcW w:w="309" w:type="dxa"/>
            <w:tcBorders>
              <w:left w:val="single" w:color="auto" w:sz="4" w:space="0"/>
            </w:tcBorders>
            <w:vAlign w:val="center"/>
          </w:tcPr>
          <w:p>
            <w:pPr>
              <w:widowControl/>
              <w:spacing w:line="240" w:lineRule="exact"/>
              <w:jc w:val="center"/>
              <w:rPr>
                <w:rFonts w:ascii="宋体" w:cs="Times New Roman"/>
                <w:color w:val="000000"/>
                <w:kern w:val="0"/>
                <w:sz w:val="18"/>
                <w:szCs w:val="18"/>
              </w:rPr>
            </w:pPr>
            <w:r>
              <w:rPr>
                <w:rFonts w:ascii="宋体" w:hAnsi="宋体" w:cs="宋体"/>
                <w:color w:val="000000"/>
                <w:kern w:val="0"/>
                <w:sz w:val="18"/>
                <w:szCs w:val="18"/>
              </w:rPr>
              <w:t>1</w:t>
            </w:r>
          </w:p>
        </w:tc>
        <w:tc>
          <w:tcPr>
            <w:tcW w:w="2388" w:type="dxa"/>
            <w:gridSpan w:val="2"/>
            <w:vAlign w:val="center"/>
          </w:tcPr>
          <w:p>
            <w:pPr>
              <w:widowControl/>
              <w:spacing w:line="240" w:lineRule="exact"/>
              <w:jc w:val="center"/>
              <w:rPr>
                <w:rFonts w:ascii="宋体" w:cs="Times New Roman"/>
                <w:color w:val="000000"/>
                <w:kern w:val="0"/>
                <w:sz w:val="18"/>
                <w:szCs w:val="18"/>
              </w:rPr>
            </w:pPr>
            <w:r>
              <w:rPr>
                <w:rFonts w:hint="eastAsia" w:ascii="宋体" w:hAnsi="宋体" w:cs="宋体"/>
                <w:kern w:val="0"/>
                <w:sz w:val="18"/>
                <w:szCs w:val="18"/>
              </w:rPr>
              <w:t>市场营销理论与实务</w:t>
            </w:r>
          </w:p>
        </w:tc>
        <w:tc>
          <w:tcPr>
            <w:tcW w:w="509" w:type="dxa"/>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必</w:t>
            </w:r>
            <w:r>
              <w:rPr>
                <w:rFonts w:ascii="宋体" w:hAnsi="宋体" w:cs="宋体"/>
                <w:color w:val="000000"/>
                <w:sz w:val="18"/>
                <w:szCs w:val="18"/>
              </w:rPr>
              <w:t>/</w:t>
            </w:r>
            <w:r>
              <w:rPr>
                <w:rFonts w:hint="eastAsia" w:ascii="宋体" w:hAnsi="宋体" w:cs="宋体"/>
                <w:color w:val="000000"/>
                <w:sz w:val="18"/>
                <w:szCs w:val="18"/>
              </w:rPr>
              <w:t>试</w:t>
            </w:r>
          </w:p>
        </w:tc>
        <w:tc>
          <w:tcPr>
            <w:tcW w:w="1095" w:type="dxa"/>
            <w:tcBorders>
              <w:right w:val="single" w:color="auto" w:sz="4" w:space="0"/>
            </w:tcBorders>
            <w:vAlign w:val="center"/>
          </w:tcPr>
          <w:p>
            <w:pPr>
              <w:adjustRightInd w:val="0"/>
              <w:snapToGrid w:val="0"/>
              <w:spacing w:line="240" w:lineRule="atLeast"/>
              <w:jc w:val="center"/>
              <w:rPr>
                <w:rFonts w:ascii="宋体" w:cs="Times New Roman"/>
                <w:color w:val="000000"/>
                <w:sz w:val="18"/>
                <w:szCs w:val="18"/>
              </w:rPr>
            </w:pPr>
            <w:r>
              <w:rPr>
                <w:rFonts w:hint="eastAsia" w:ascii="宋体" w:cs="Times New Roman"/>
                <w:color w:val="000000"/>
                <w:sz w:val="18"/>
                <w:szCs w:val="18"/>
              </w:rPr>
              <w:t>03630607007</w:t>
            </w:r>
          </w:p>
        </w:tc>
        <w:tc>
          <w:tcPr>
            <w:tcW w:w="407" w:type="dxa"/>
            <w:tcBorders>
              <w:left w:val="single" w:color="auto" w:sz="4" w:space="0"/>
            </w:tcBorders>
            <w:vAlign w:val="center"/>
          </w:tcPr>
          <w:p>
            <w:pPr>
              <w:adjustRightInd w:val="0"/>
              <w:snapToGrid w:val="0"/>
              <w:spacing w:line="240" w:lineRule="atLeast"/>
              <w:jc w:val="center"/>
              <w:rPr>
                <w:rFonts w:ascii="宋体" w:cs="Times New Roman"/>
                <w:color w:val="000000"/>
                <w:sz w:val="18"/>
                <w:szCs w:val="18"/>
              </w:rPr>
            </w:pPr>
            <w:r>
              <w:rPr>
                <w:rFonts w:hint="eastAsia" w:ascii="宋体" w:hAnsi="宋体" w:cs="宋体"/>
                <w:color w:val="000000"/>
                <w:sz w:val="18"/>
                <w:szCs w:val="18"/>
              </w:rPr>
              <w:t>4</w:t>
            </w:r>
          </w:p>
        </w:tc>
        <w:tc>
          <w:tcPr>
            <w:tcW w:w="850" w:type="dxa"/>
            <w:vAlign w:val="center"/>
          </w:tcPr>
          <w:p>
            <w:pPr>
              <w:adjustRightInd w:val="0"/>
              <w:snapToGrid w:val="0"/>
              <w:spacing w:line="240" w:lineRule="atLeast"/>
              <w:jc w:val="center"/>
              <w:rPr>
                <w:rFonts w:ascii="宋体" w:cs="Times New Roman"/>
                <w:color w:val="000000"/>
                <w:sz w:val="18"/>
                <w:szCs w:val="18"/>
              </w:rPr>
            </w:pPr>
            <w:r>
              <w:rPr>
                <w:rFonts w:hint="eastAsia" w:ascii="宋体" w:hAnsi="宋体" w:cs="宋体"/>
                <w:color w:val="000000"/>
                <w:sz w:val="18"/>
                <w:szCs w:val="18"/>
              </w:rPr>
              <w:t>64</w:t>
            </w:r>
          </w:p>
        </w:tc>
        <w:tc>
          <w:tcPr>
            <w:tcW w:w="851" w:type="dxa"/>
            <w:vAlign w:val="center"/>
          </w:tcPr>
          <w:p>
            <w:pPr>
              <w:adjustRightInd w:val="0"/>
              <w:snapToGrid w:val="0"/>
              <w:spacing w:line="240" w:lineRule="atLeast"/>
              <w:jc w:val="center"/>
              <w:rPr>
                <w:rFonts w:ascii="宋体" w:cs="宋体"/>
                <w:color w:val="000000"/>
                <w:sz w:val="18"/>
                <w:szCs w:val="18"/>
              </w:rPr>
            </w:pPr>
            <w:r>
              <w:rPr>
                <w:rFonts w:ascii="宋体" w:cs="宋体"/>
                <w:color w:val="000000"/>
                <w:sz w:val="18"/>
                <w:szCs w:val="18"/>
              </w:rPr>
              <w:t>20</w:t>
            </w:r>
          </w:p>
        </w:tc>
        <w:tc>
          <w:tcPr>
            <w:tcW w:w="850" w:type="dxa"/>
            <w:vAlign w:val="center"/>
          </w:tcPr>
          <w:p>
            <w:pPr>
              <w:adjustRightInd w:val="0"/>
              <w:snapToGrid w:val="0"/>
              <w:spacing w:line="240" w:lineRule="atLeast"/>
              <w:jc w:val="center"/>
              <w:rPr>
                <w:rFonts w:ascii="宋体" w:cs="宋体"/>
                <w:color w:val="000000"/>
                <w:sz w:val="18"/>
                <w:szCs w:val="18"/>
              </w:rPr>
            </w:pPr>
            <w:r>
              <w:rPr>
                <w:rFonts w:hint="eastAsia" w:ascii="宋体" w:cs="宋体"/>
                <w:color w:val="000000"/>
                <w:sz w:val="18"/>
                <w:szCs w:val="18"/>
              </w:rPr>
              <w:t>44</w:t>
            </w:r>
          </w:p>
        </w:tc>
        <w:tc>
          <w:tcPr>
            <w:tcW w:w="1134" w:type="dxa"/>
            <w:vAlign w:val="center"/>
          </w:tcPr>
          <w:p>
            <w:pPr>
              <w:adjustRightInd w:val="0"/>
              <w:snapToGrid w:val="0"/>
              <w:spacing w:line="240" w:lineRule="atLeast"/>
              <w:jc w:val="center"/>
              <w:rPr>
                <w:rFonts w:ascii="宋体" w:cs="Times New Roman"/>
                <w:color w:val="000000"/>
                <w:sz w:val="18"/>
                <w:szCs w:val="18"/>
              </w:rPr>
            </w:pPr>
            <w:r>
              <w:rPr>
                <w:rFonts w:hint="eastAsia" w:ascii="宋体" w:hAnsi="宋体" w:cs="宋体"/>
                <w:color w:val="000000"/>
                <w:sz w:val="18"/>
                <w:szCs w:val="18"/>
              </w:rPr>
              <w:t>学校</w:t>
            </w:r>
          </w:p>
        </w:tc>
        <w:tc>
          <w:tcPr>
            <w:tcW w:w="567" w:type="dxa"/>
            <w:vAlign w:val="center"/>
          </w:tcPr>
          <w:p>
            <w:pPr>
              <w:adjustRightInd w:val="0"/>
              <w:snapToGrid w:val="0"/>
              <w:spacing w:line="240" w:lineRule="atLeast"/>
              <w:jc w:val="center"/>
              <w:rPr>
                <w:rFonts w:ascii="宋体" w:cs="Times New Roman"/>
                <w:color w:val="000000"/>
                <w:sz w:val="18"/>
                <w:szCs w:val="18"/>
              </w:rPr>
            </w:pPr>
            <w:r>
              <w:rPr>
                <w:rFonts w:hint="eastAsia" w:ascii="宋体" w:hAnsi="宋体" w:cs="宋体"/>
                <w:color w:val="000000"/>
                <w:sz w:val="18"/>
                <w:szCs w:val="18"/>
              </w:rPr>
              <w:t>专任</w:t>
            </w:r>
          </w:p>
        </w:tc>
        <w:tc>
          <w:tcPr>
            <w:tcW w:w="619" w:type="dxa"/>
            <w:vAlign w:val="center"/>
          </w:tcPr>
          <w:p>
            <w:pPr>
              <w:adjustRightInd w:val="0"/>
              <w:snapToGrid w:val="0"/>
              <w:spacing w:line="240" w:lineRule="atLeast"/>
              <w:jc w:val="center"/>
              <w:rPr>
                <w:rFonts w:ascii="宋体" w:cs="宋体"/>
                <w:color w:val="000000"/>
                <w:sz w:val="18"/>
                <w:szCs w:val="18"/>
              </w:rPr>
            </w:pPr>
          </w:p>
        </w:tc>
        <w:tc>
          <w:tcPr>
            <w:tcW w:w="567" w:type="dxa"/>
            <w:vAlign w:val="center"/>
          </w:tcPr>
          <w:p>
            <w:pPr>
              <w:adjustRightInd w:val="0"/>
              <w:snapToGrid w:val="0"/>
              <w:spacing w:line="240" w:lineRule="atLeast"/>
              <w:jc w:val="center"/>
              <w:rPr>
                <w:rFonts w:ascii="宋体" w:cs="宋体"/>
                <w:color w:val="000000"/>
                <w:sz w:val="18"/>
                <w:szCs w:val="18"/>
              </w:rPr>
            </w:pPr>
          </w:p>
        </w:tc>
        <w:tc>
          <w:tcPr>
            <w:tcW w:w="567" w:type="dxa"/>
            <w:gridSpan w:val="2"/>
            <w:vAlign w:val="center"/>
          </w:tcPr>
          <w:p>
            <w:pPr>
              <w:adjustRightInd w:val="0"/>
              <w:snapToGrid w:val="0"/>
              <w:spacing w:line="240" w:lineRule="atLeast"/>
              <w:jc w:val="center"/>
              <w:rPr>
                <w:rFonts w:ascii="宋体" w:cs="宋体"/>
                <w:color w:val="000000"/>
                <w:sz w:val="18"/>
                <w:szCs w:val="18"/>
              </w:rPr>
            </w:pPr>
          </w:p>
        </w:tc>
        <w:tc>
          <w:tcPr>
            <w:tcW w:w="541" w:type="dxa"/>
            <w:vAlign w:val="center"/>
          </w:tcPr>
          <w:p>
            <w:pPr>
              <w:adjustRightInd w:val="0"/>
              <w:snapToGrid w:val="0"/>
              <w:spacing w:line="240" w:lineRule="atLeast"/>
              <w:jc w:val="center"/>
              <w:rPr>
                <w:rFonts w:ascii="宋体" w:cs="宋体"/>
                <w:color w:val="000000"/>
                <w:sz w:val="18"/>
                <w:szCs w:val="18"/>
              </w:rPr>
            </w:pPr>
            <w:r>
              <w:rPr>
                <w:rFonts w:hint="eastAsia" w:ascii="宋体" w:cs="宋体"/>
                <w:color w:val="000000"/>
                <w:sz w:val="18"/>
                <w:szCs w:val="18"/>
              </w:rPr>
              <w:t>4</w:t>
            </w:r>
          </w:p>
        </w:tc>
        <w:tc>
          <w:tcPr>
            <w:tcW w:w="593" w:type="dxa"/>
            <w:vAlign w:val="center"/>
          </w:tcPr>
          <w:p>
            <w:pPr>
              <w:adjustRightInd w:val="0"/>
              <w:snapToGrid w:val="0"/>
              <w:spacing w:line="240" w:lineRule="atLeast"/>
              <w:jc w:val="center"/>
              <w:rPr>
                <w:rFonts w:ascii="宋体" w:cs="宋体"/>
                <w:color w:val="000000"/>
                <w:sz w:val="18"/>
                <w:szCs w:val="18"/>
              </w:rPr>
            </w:pPr>
          </w:p>
        </w:tc>
        <w:tc>
          <w:tcPr>
            <w:tcW w:w="624" w:type="dxa"/>
            <w:vAlign w:val="center"/>
          </w:tcPr>
          <w:p>
            <w:pPr>
              <w:widowControl/>
              <w:spacing w:line="240" w:lineRule="exact"/>
              <w:jc w:val="center"/>
              <w:rPr>
                <w:rFonts w:ascii="宋体" w:cs="Times New Roman"/>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49" w:hRule="exact"/>
          <w:jc w:val="center"/>
        </w:trPr>
        <w:tc>
          <w:tcPr>
            <w:tcW w:w="703" w:type="dxa"/>
            <w:vMerge w:val="continue"/>
            <w:vAlign w:val="center"/>
          </w:tcPr>
          <w:p>
            <w:pPr>
              <w:spacing w:line="280" w:lineRule="exact"/>
              <w:jc w:val="center"/>
              <w:rPr>
                <w:rFonts w:ascii="宋体" w:cs="Times New Roman"/>
                <w:color w:val="000000"/>
                <w:sz w:val="18"/>
                <w:szCs w:val="18"/>
              </w:rPr>
            </w:pPr>
          </w:p>
        </w:tc>
        <w:tc>
          <w:tcPr>
            <w:tcW w:w="542" w:type="dxa"/>
            <w:vMerge w:val="continue"/>
            <w:tcBorders>
              <w:right w:val="single" w:color="auto" w:sz="4" w:space="0"/>
            </w:tcBorders>
            <w:vAlign w:val="center"/>
          </w:tcPr>
          <w:p>
            <w:pPr>
              <w:spacing w:line="280" w:lineRule="exact"/>
              <w:jc w:val="center"/>
              <w:rPr>
                <w:rFonts w:ascii="宋体" w:cs="Times New Roman"/>
                <w:color w:val="000000"/>
                <w:sz w:val="18"/>
                <w:szCs w:val="18"/>
              </w:rPr>
            </w:pPr>
          </w:p>
        </w:tc>
        <w:tc>
          <w:tcPr>
            <w:tcW w:w="309" w:type="dxa"/>
            <w:tcBorders>
              <w:left w:val="single" w:color="auto" w:sz="4" w:space="0"/>
            </w:tcBorders>
            <w:vAlign w:val="center"/>
          </w:tcPr>
          <w:p>
            <w:pPr>
              <w:widowControl/>
              <w:spacing w:line="240" w:lineRule="exact"/>
              <w:jc w:val="center"/>
              <w:rPr>
                <w:rFonts w:ascii="宋体" w:cs="Times New Roman"/>
                <w:color w:val="000000"/>
                <w:kern w:val="0"/>
                <w:sz w:val="18"/>
                <w:szCs w:val="18"/>
              </w:rPr>
            </w:pPr>
            <w:r>
              <w:rPr>
                <w:rFonts w:ascii="宋体" w:hAnsi="宋体" w:cs="宋体"/>
                <w:color w:val="000000"/>
                <w:kern w:val="0"/>
                <w:sz w:val="18"/>
                <w:szCs w:val="18"/>
              </w:rPr>
              <w:t>2</w:t>
            </w:r>
          </w:p>
        </w:tc>
        <w:tc>
          <w:tcPr>
            <w:tcW w:w="2388" w:type="dxa"/>
            <w:gridSpan w:val="2"/>
            <w:vAlign w:val="center"/>
          </w:tcPr>
          <w:p>
            <w:pPr>
              <w:widowControl/>
              <w:spacing w:line="240" w:lineRule="exact"/>
              <w:jc w:val="center"/>
              <w:rPr>
                <w:rFonts w:ascii="宋体" w:cs="Times New Roman"/>
                <w:color w:val="000000"/>
                <w:kern w:val="0"/>
                <w:sz w:val="18"/>
                <w:szCs w:val="18"/>
              </w:rPr>
            </w:pPr>
            <w:r>
              <w:rPr>
                <w:rFonts w:hint="eastAsia" w:ascii="宋体" w:cs="宋体"/>
                <w:color w:val="000000"/>
                <w:kern w:val="0"/>
                <w:sz w:val="18"/>
                <w:szCs w:val="18"/>
              </w:rPr>
              <w:t>创意设计</w:t>
            </w:r>
          </w:p>
        </w:tc>
        <w:tc>
          <w:tcPr>
            <w:tcW w:w="509" w:type="dxa"/>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必</w:t>
            </w:r>
            <w:r>
              <w:rPr>
                <w:rFonts w:ascii="宋体" w:hAnsi="宋体" w:cs="宋体"/>
                <w:color w:val="000000"/>
                <w:sz w:val="18"/>
                <w:szCs w:val="18"/>
              </w:rPr>
              <w:t>/</w:t>
            </w:r>
            <w:r>
              <w:rPr>
                <w:rFonts w:hint="eastAsia" w:ascii="宋体" w:hAnsi="宋体" w:cs="宋体"/>
                <w:color w:val="000000"/>
                <w:sz w:val="18"/>
                <w:szCs w:val="18"/>
              </w:rPr>
              <w:t>试</w:t>
            </w:r>
          </w:p>
        </w:tc>
        <w:tc>
          <w:tcPr>
            <w:tcW w:w="1095" w:type="dxa"/>
            <w:tcBorders>
              <w:right w:val="single" w:color="auto" w:sz="4" w:space="0"/>
            </w:tcBorders>
            <w:vAlign w:val="center"/>
          </w:tcPr>
          <w:p>
            <w:pPr>
              <w:adjustRightInd w:val="0"/>
              <w:snapToGrid w:val="0"/>
              <w:spacing w:line="240" w:lineRule="atLeast"/>
              <w:jc w:val="center"/>
              <w:rPr>
                <w:rFonts w:ascii="宋体" w:cs="Times New Roman"/>
                <w:color w:val="000000"/>
                <w:sz w:val="18"/>
                <w:szCs w:val="18"/>
              </w:rPr>
            </w:pPr>
            <w:r>
              <w:rPr>
                <w:rFonts w:hint="eastAsia" w:ascii="宋体" w:cs="Times New Roman"/>
                <w:color w:val="000000"/>
                <w:sz w:val="18"/>
                <w:szCs w:val="18"/>
              </w:rPr>
              <w:t>03630607008</w:t>
            </w:r>
          </w:p>
        </w:tc>
        <w:tc>
          <w:tcPr>
            <w:tcW w:w="407" w:type="dxa"/>
            <w:tcBorders>
              <w:left w:val="single" w:color="auto" w:sz="4" w:space="0"/>
            </w:tcBorders>
            <w:vAlign w:val="center"/>
          </w:tcPr>
          <w:p>
            <w:pPr>
              <w:adjustRightInd w:val="0"/>
              <w:snapToGrid w:val="0"/>
              <w:spacing w:line="240" w:lineRule="atLeast"/>
              <w:jc w:val="center"/>
              <w:rPr>
                <w:rFonts w:ascii="宋体" w:cs="Times New Roman"/>
                <w:color w:val="000000"/>
                <w:sz w:val="18"/>
                <w:szCs w:val="18"/>
              </w:rPr>
            </w:pPr>
            <w:r>
              <w:rPr>
                <w:rFonts w:ascii="宋体" w:hAnsi="宋体" w:cs="宋体"/>
                <w:color w:val="000000"/>
                <w:sz w:val="18"/>
                <w:szCs w:val="18"/>
              </w:rPr>
              <w:t>2</w:t>
            </w:r>
          </w:p>
        </w:tc>
        <w:tc>
          <w:tcPr>
            <w:tcW w:w="850" w:type="dxa"/>
          </w:tcPr>
          <w:p>
            <w:pPr>
              <w:jc w:val="center"/>
              <w:rPr>
                <w:rFonts w:cs="Times New Roman"/>
                <w:color w:val="000000"/>
                <w:sz w:val="18"/>
                <w:szCs w:val="18"/>
              </w:rPr>
            </w:pPr>
            <w:r>
              <w:rPr>
                <w:rFonts w:ascii="宋体" w:hAnsi="宋体" w:cs="宋体"/>
                <w:color w:val="000000"/>
                <w:sz w:val="18"/>
                <w:szCs w:val="18"/>
              </w:rPr>
              <w:t>30</w:t>
            </w:r>
          </w:p>
        </w:tc>
        <w:tc>
          <w:tcPr>
            <w:tcW w:w="851" w:type="dxa"/>
            <w:vAlign w:val="center"/>
          </w:tcPr>
          <w:p>
            <w:pPr>
              <w:adjustRightInd w:val="0"/>
              <w:snapToGrid w:val="0"/>
              <w:spacing w:line="240" w:lineRule="atLeast"/>
              <w:jc w:val="center"/>
              <w:rPr>
                <w:rFonts w:ascii="宋体" w:cs="宋体"/>
                <w:color w:val="000000"/>
                <w:sz w:val="18"/>
                <w:szCs w:val="18"/>
              </w:rPr>
            </w:pPr>
            <w:r>
              <w:rPr>
                <w:rFonts w:ascii="宋体" w:cs="宋体"/>
                <w:color w:val="000000"/>
                <w:sz w:val="18"/>
                <w:szCs w:val="18"/>
              </w:rPr>
              <w:t>20</w:t>
            </w:r>
          </w:p>
        </w:tc>
        <w:tc>
          <w:tcPr>
            <w:tcW w:w="850" w:type="dxa"/>
            <w:vAlign w:val="center"/>
          </w:tcPr>
          <w:p>
            <w:pPr>
              <w:adjustRightInd w:val="0"/>
              <w:snapToGrid w:val="0"/>
              <w:spacing w:line="240" w:lineRule="atLeast"/>
              <w:jc w:val="center"/>
              <w:rPr>
                <w:rFonts w:ascii="宋体" w:cs="宋体"/>
                <w:color w:val="000000"/>
                <w:sz w:val="18"/>
                <w:szCs w:val="18"/>
              </w:rPr>
            </w:pPr>
            <w:r>
              <w:rPr>
                <w:rFonts w:ascii="宋体" w:cs="宋体"/>
                <w:color w:val="000000"/>
                <w:sz w:val="18"/>
                <w:szCs w:val="18"/>
              </w:rPr>
              <w:t>10</w:t>
            </w:r>
          </w:p>
        </w:tc>
        <w:tc>
          <w:tcPr>
            <w:tcW w:w="1134" w:type="dxa"/>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sz w:val="18"/>
                <w:szCs w:val="18"/>
              </w:rPr>
              <w:t>学校</w:t>
            </w:r>
          </w:p>
        </w:tc>
        <w:tc>
          <w:tcPr>
            <w:tcW w:w="567" w:type="dxa"/>
            <w:vAlign w:val="center"/>
          </w:tcPr>
          <w:p>
            <w:pPr>
              <w:adjustRightInd w:val="0"/>
              <w:snapToGrid w:val="0"/>
              <w:spacing w:line="240" w:lineRule="atLeast"/>
              <w:jc w:val="center"/>
              <w:rPr>
                <w:rFonts w:ascii="宋体" w:cs="Times New Roman"/>
                <w:color w:val="000000"/>
                <w:sz w:val="18"/>
                <w:szCs w:val="18"/>
              </w:rPr>
            </w:pPr>
            <w:r>
              <w:rPr>
                <w:rFonts w:hint="eastAsia" w:ascii="宋体" w:hAnsi="宋体" w:cs="宋体"/>
                <w:color w:val="000000"/>
                <w:sz w:val="18"/>
                <w:szCs w:val="18"/>
              </w:rPr>
              <w:t>专任</w:t>
            </w:r>
          </w:p>
        </w:tc>
        <w:tc>
          <w:tcPr>
            <w:tcW w:w="619" w:type="dxa"/>
            <w:vAlign w:val="center"/>
          </w:tcPr>
          <w:p>
            <w:pPr>
              <w:adjustRightInd w:val="0"/>
              <w:snapToGrid w:val="0"/>
              <w:spacing w:line="240" w:lineRule="atLeast"/>
              <w:jc w:val="center"/>
              <w:rPr>
                <w:rFonts w:ascii="宋体" w:cs="宋体"/>
                <w:color w:val="000000"/>
                <w:sz w:val="18"/>
                <w:szCs w:val="18"/>
              </w:rPr>
            </w:pPr>
          </w:p>
        </w:tc>
        <w:tc>
          <w:tcPr>
            <w:tcW w:w="567" w:type="dxa"/>
            <w:vAlign w:val="center"/>
          </w:tcPr>
          <w:p>
            <w:pPr>
              <w:adjustRightInd w:val="0"/>
              <w:snapToGrid w:val="0"/>
              <w:spacing w:line="240" w:lineRule="atLeast"/>
              <w:jc w:val="center"/>
              <w:rPr>
                <w:rFonts w:ascii="宋体" w:cs="宋体"/>
                <w:color w:val="000000"/>
                <w:sz w:val="18"/>
                <w:szCs w:val="18"/>
              </w:rPr>
            </w:pPr>
            <w:r>
              <w:rPr>
                <w:rFonts w:hint="eastAsia" w:ascii="宋体" w:cs="宋体"/>
                <w:color w:val="000000"/>
                <w:sz w:val="18"/>
                <w:szCs w:val="18"/>
              </w:rPr>
              <w:t>2</w:t>
            </w:r>
          </w:p>
        </w:tc>
        <w:tc>
          <w:tcPr>
            <w:tcW w:w="567" w:type="dxa"/>
            <w:gridSpan w:val="2"/>
            <w:vAlign w:val="center"/>
          </w:tcPr>
          <w:p>
            <w:pPr>
              <w:adjustRightInd w:val="0"/>
              <w:snapToGrid w:val="0"/>
              <w:spacing w:line="240" w:lineRule="atLeast"/>
              <w:jc w:val="center"/>
              <w:rPr>
                <w:rFonts w:ascii="宋体" w:cs="宋体"/>
                <w:color w:val="000000"/>
                <w:sz w:val="18"/>
                <w:szCs w:val="18"/>
              </w:rPr>
            </w:pPr>
          </w:p>
        </w:tc>
        <w:tc>
          <w:tcPr>
            <w:tcW w:w="541" w:type="dxa"/>
            <w:vAlign w:val="center"/>
          </w:tcPr>
          <w:p>
            <w:pPr>
              <w:adjustRightInd w:val="0"/>
              <w:snapToGrid w:val="0"/>
              <w:spacing w:line="240" w:lineRule="atLeast"/>
              <w:jc w:val="center"/>
              <w:rPr>
                <w:rFonts w:ascii="宋体" w:cs="宋体"/>
                <w:color w:val="000000"/>
                <w:sz w:val="18"/>
                <w:szCs w:val="18"/>
              </w:rPr>
            </w:pPr>
          </w:p>
        </w:tc>
        <w:tc>
          <w:tcPr>
            <w:tcW w:w="593" w:type="dxa"/>
            <w:vAlign w:val="center"/>
          </w:tcPr>
          <w:p>
            <w:pPr>
              <w:adjustRightInd w:val="0"/>
              <w:snapToGrid w:val="0"/>
              <w:spacing w:line="240" w:lineRule="atLeast"/>
              <w:jc w:val="center"/>
              <w:rPr>
                <w:rFonts w:ascii="宋体" w:cs="宋体"/>
                <w:color w:val="000000"/>
                <w:sz w:val="18"/>
                <w:szCs w:val="18"/>
              </w:rPr>
            </w:pPr>
          </w:p>
        </w:tc>
        <w:tc>
          <w:tcPr>
            <w:tcW w:w="624" w:type="dxa"/>
            <w:vAlign w:val="center"/>
          </w:tcPr>
          <w:p>
            <w:pPr>
              <w:adjustRightInd w:val="0"/>
              <w:snapToGrid w:val="0"/>
              <w:spacing w:line="240" w:lineRule="atLeast"/>
              <w:jc w:val="center"/>
              <w:rPr>
                <w:rFonts w:asci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94" w:hRule="exact"/>
          <w:jc w:val="center"/>
        </w:trPr>
        <w:tc>
          <w:tcPr>
            <w:tcW w:w="703" w:type="dxa"/>
            <w:vMerge w:val="continue"/>
            <w:vAlign w:val="center"/>
          </w:tcPr>
          <w:p>
            <w:pPr>
              <w:spacing w:line="280" w:lineRule="exact"/>
              <w:jc w:val="center"/>
              <w:rPr>
                <w:rFonts w:ascii="宋体" w:cs="Times New Roman"/>
                <w:color w:val="000000"/>
                <w:sz w:val="18"/>
                <w:szCs w:val="18"/>
              </w:rPr>
            </w:pPr>
          </w:p>
        </w:tc>
        <w:tc>
          <w:tcPr>
            <w:tcW w:w="542" w:type="dxa"/>
            <w:vMerge w:val="continue"/>
            <w:tcBorders>
              <w:right w:val="single" w:color="auto" w:sz="4" w:space="0"/>
            </w:tcBorders>
            <w:vAlign w:val="center"/>
          </w:tcPr>
          <w:p>
            <w:pPr>
              <w:spacing w:line="280" w:lineRule="exact"/>
              <w:jc w:val="center"/>
              <w:rPr>
                <w:rFonts w:ascii="宋体" w:cs="Times New Roman"/>
                <w:color w:val="000000"/>
                <w:sz w:val="18"/>
                <w:szCs w:val="18"/>
              </w:rPr>
            </w:pPr>
          </w:p>
        </w:tc>
        <w:tc>
          <w:tcPr>
            <w:tcW w:w="309" w:type="dxa"/>
            <w:tcBorders>
              <w:left w:val="single" w:color="auto" w:sz="4" w:space="0"/>
            </w:tcBorders>
            <w:vAlign w:val="center"/>
          </w:tcPr>
          <w:p>
            <w:pPr>
              <w:widowControl/>
              <w:spacing w:line="240" w:lineRule="exact"/>
              <w:jc w:val="center"/>
              <w:rPr>
                <w:rFonts w:ascii="宋体" w:cs="Times New Roman"/>
                <w:color w:val="000000"/>
                <w:kern w:val="0"/>
                <w:sz w:val="18"/>
                <w:szCs w:val="18"/>
              </w:rPr>
            </w:pPr>
            <w:r>
              <w:rPr>
                <w:rFonts w:ascii="宋体" w:hAnsi="宋体" w:cs="宋体"/>
                <w:color w:val="000000"/>
                <w:kern w:val="0"/>
                <w:sz w:val="18"/>
                <w:szCs w:val="18"/>
              </w:rPr>
              <w:t>3</w:t>
            </w:r>
          </w:p>
        </w:tc>
        <w:tc>
          <w:tcPr>
            <w:tcW w:w="2388" w:type="dxa"/>
            <w:gridSpan w:val="2"/>
            <w:vAlign w:val="center"/>
          </w:tcPr>
          <w:p>
            <w:pPr>
              <w:widowControl/>
              <w:spacing w:line="240" w:lineRule="exact"/>
              <w:jc w:val="center"/>
              <w:rPr>
                <w:rFonts w:ascii="宋体" w:cs="Times New Roman"/>
                <w:color w:val="000000"/>
                <w:kern w:val="0"/>
                <w:sz w:val="18"/>
                <w:szCs w:val="18"/>
              </w:rPr>
            </w:pPr>
            <w:r>
              <w:rPr>
                <w:rFonts w:hint="eastAsia" w:ascii="宋体" w:cs="宋体"/>
                <w:color w:val="000000"/>
                <w:kern w:val="0"/>
                <w:sz w:val="18"/>
                <w:szCs w:val="18"/>
              </w:rPr>
              <w:t>市场调查</w:t>
            </w:r>
          </w:p>
        </w:tc>
        <w:tc>
          <w:tcPr>
            <w:tcW w:w="509" w:type="dxa"/>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必</w:t>
            </w:r>
            <w:r>
              <w:rPr>
                <w:rFonts w:ascii="宋体" w:hAnsi="宋体" w:cs="宋体"/>
                <w:color w:val="000000"/>
                <w:sz w:val="18"/>
                <w:szCs w:val="18"/>
              </w:rPr>
              <w:t>/</w:t>
            </w:r>
            <w:r>
              <w:rPr>
                <w:rFonts w:hint="eastAsia" w:ascii="宋体" w:hAnsi="宋体" w:cs="宋体"/>
                <w:color w:val="000000"/>
                <w:sz w:val="18"/>
                <w:szCs w:val="18"/>
              </w:rPr>
              <w:t>试</w:t>
            </w:r>
          </w:p>
        </w:tc>
        <w:tc>
          <w:tcPr>
            <w:tcW w:w="1095" w:type="dxa"/>
            <w:tcBorders>
              <w:right w:val="single" w:color="auto" w:sz="4" w:space="0"/>
            </w:tcBorders>
            <w:vAlign w:val="center"/>
          </w:tcPr>
          <w:p>
            <w:pPr>
              <w:widowControl/>
              <w:spacing w:line="240" w:lineRule="exact"/>
              <w:jc w:val="center"/>
              <w:rPr>
                <w:rFonts w:ascii="宋体" w:cs="Times New Roman"/>
                <w:color w:val="000000"/>
                <w:sz w:val="18"/>
                <w:szCs w:val="18"/>
              </w:rPr>
            </w:pPr>
            <w:r>
              <w:rPr>
                <w:rFonts w:hint="eastAsia" w:ascii="宋体" w:cs="Times New Roman"/>
                <w:color w:val="000000"/>
                <w:sz w:val="18"/>
                <w:szCs w:val="18"/>
              </w:rPr>
              <w:t>03630607009</w:t>
            </w:r>
          </w:p>
        </w:tc>
        <w:tc>
          <w:tcPr>
            <w:tcW w:w="407" w:type="dxa"/>
            <w:tcBorders>
              <w:left w:val="single" w:color="auto" w:sz="4" w:space="0"/>
            </w:tcBorders>
            <w:vAlign w:val="center"/>
          </w:tcPr>
          <w:p>
            <w:pPr>
              <w:widowControl/>
              <w:spacing w:line="240" w:lineRule="exact"/>
              <w:jc w:val="center"/>
              <w:rPr>
                <w:rFonts w:ascii="宋体" w:cs="Times New Roman"/>
                <w:color w:val="000000"/>
                <w:kern w:val="0"/>
                <w:sz w:val="18"/>
                <w:szCs w:val="18"/>
              </w:rPr>
            </w:pPr>
            <w:r>
              <w:rPr>
                <w:rFonts w:ascii="宋体" w:hAnsi="宋体" w:cs="宋体"/>
                <w:color w:val="000000"/>
                <w:kern w:val="0"/>
                <w:sz w:val="18"/>
                <w:szCs w:val="18"/>
              </w:rPr>
              <w:t>2</w:t>
            </w:r>
          </w:p>
        </w:tc>
        <w:tc>
          <w:tcPr>
            <w:tcW w:w="850" w:type="dxa"/>
          </w:tcPr>
          <w:p>
            <w:pPr>
              <w:jc w:val="center"/>
              <w:rPr>
                <w:rFonts w:cs="Times New Roman"/>
                <w:color w:val="000000"/>
                <w:sz w:val="18"/>
                <w:szCs w:val="18"/>
              </w:rPr>
            </w:pPr>
            <w:r>
              <w:rPr>
                <w:rFonts w:ascii="宋体" w:hAnsi="宋体" w:cs="宋体"/>
                <w:color w:val="000000"/>
                <w:sz w:val="18"/>
                <w:szCs w:val="18"/>
              </w:rPr>
              <w:t>34</w:t>
            </w:r>
          </w:p>
        </w:tc>
        <w:tc>
          <w:tcPr>
            <w:tcW w:w="851" w:type="dxa"/>
            <w:vAlign w:val="center"/>
          </w:tcPr>
          <w:p>
            <w:pPr>
              <w:widowControl/>
              <w:spacing w:line="240" w:lineRule="exact"/>
              <w:jc w:val="center"/>
              <w:rPr>
                <w:rFonts w:ascii="宋体" w:cs="宋体"/>
                <w:color w:val="000000"/>
                <w:kern w:val="0"/>
                <w:sz w:val="18"/>
                <w:szCs w:val="18"/>
              </w:rPr>
            </w:pPr>
            <w:r>
              <w:rPr>
                <w:rFonts w:ascii="宋体" w:cs="宋体"/>
                <w:color w:val="000000"/>
                <w:kern w:val="0"/>
                <w:sz w:val="18"/>
                <w:szCs w:val="18"/>
              </w:rPr>
              <w:t>24</w:t>
            </w:r>
          </w:p>
        </w:tc>
        <w:tc>
          <w:tcPr>
            <w:tcW w:w="850" w:type="dxa"/>
            <w:vAlign w:val="center"/>
          </w:tcPr>
          <w:p>
            <w:pPr>
              <w:widowControl/>
              <w:spacing w:line="240" w:lineRule="exact"/>
              <w:jc w:val="center"/>
              <w:rPr>
                <w:rFonts w:ascii="宋体" w:cs="宋体"/>
                <w:color w:val="000000"/>
                <w:kern w:val="0"/>
                <w:sz w:val="18"/>
                <w:szCs w:val="18"/>
              </w:rPr>
            </w:pPr>
            <w:r>
              <w:rPr>
                <w:rFonts w:ascii="宋体" w:cs="宋体"/>
                <w:color w:val="000000"/>
                <w:kern w:val="0"/>
                <w:sz w:val="18"/>
                <w:szCs w:val="18"/>
              </w:rPr>
              <w:t>10</w:t>
            </w:r>
          </w:p>
        </w:tc>
        <w:tc>
          <w:tcPr>
            <w:tcW w:w="1134" w:type="dxa"/>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sz w:val="18"/>
                <w:szCs w:val="18"/>
              </w:rPr>
              <w:t>学校</w:t>
            </w:r>
          </w:p>
        </w:tc>
        <w:tc>
          <w:tcPr>
            <w:tcW w:w="567" w:type="dxa"/>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sz w:val="18"/>
                <w:szCs w:val="18"/>
              </w:rPr>
              <w:t>专任</w:t>
            </w:r>
          </w:p>
        </w:tc>
        <w:tc>
          <w:tcPr>
            <w:tcW w:w="619" w:type="dxa"/>
            <w:vAlign w:val="center"/>
          </w:tcPr>
          <w:p>
            <w:pPr>
              <w:widowControl/>
              <w:spacing w:line="240" w:lineRule="exact"/>
              <w:jc w:val="center"/>
              <w:rPr>
                <w:rFonts w:ascii="宋体" w:cs="Times New Roman"/>
                <w:color w:val="000000"/>
                <w:kern w:val="0"/>
                <w:sz w:val="18"/>
                <w:szCs w:val="18"/>
              </w:rPr>
            </w:pPr>
          </w:p>
        </w:tc>
        <w:tc>
          <w:tcPr>
            <w:tcW w:w="567" w:type="dxa"/>
            <w:vAlign w:val="center"/>
          </w:tcPr>
          <w:p>
            <w:pPr>
              <w:widowControl/>
              <w:spacing w:line="240" w:lineRule="exact"/>
              <w:jc w:val="center"/>
              <w:rPr>
                <w:rFonts w:ascii="宋体" w:cs="宋体"/>
                <w:color w:val="000000"/>
                <w:kern w:val="0"/>
                <w:sz w:val="18"/>
                <w:szCs w:val="18"/>
              </w:rPr>
            </w:pPr>
            <w:r>
              <w:rPr>
                <w:rFonts w:ascii="宋体" w:cs="宋体"/>
                <w:color w:val="000000"/>
                <w:kern w:val="0"/>
                <w:sz w:val="18"/>
                <w:szCs w:val="18"/>
              </w:rPr>
              <w:t>2</w:t>
            </w:r>
          </w:p>
        </w:tc>
        <w:tc>
          <w:tcPr>
            <w:tcW w:w="567" w:type="dxa"/>
            <w:gridSpan w:val="2"/>
            <w:vAlign w:val="center"/>
          </w:tcPr>
          <w:p>
            <w:pPr>
              <w:widowControl/>
              <w:spacing w:line="240" w:lineRule="exact"/>
              <w:jc w:val="center"/>
              <w:rPr>
                <w:rFonts w:ascii="宋体" w:cs="宋体"/>
                <w:color w:val="000000"/>
                <w:kern w:val="0"/>
                <w:sz w:val="18"/>
                <w:szCs w:val="18"/>
              </w:rPr>
            </w:pPr>
          </w:p>
        </w:tc>
        <w:tc>
          <w:tcPr>
            <w:tcW w:w="541" w:type="dxa"/>
            <w:vAlign w:val="center"/>
          </w:tcPr>
          <w:p>
            <w:pPr>
              <w:widowControl/>
              <w:spacing w:line="240" w:lineRule="exact"/>
              <w:jc w:val="center"/>
              <w:rPr>
                <w:rFonts w:ascii="宋体" w:cs="宋体"/>
                <w:color w:val="000000"/>
                <w:kern w:val="0"/>
                <w:sz w:val="18"/>
                <w:szCs w:val="18"/>
              </w:rPr>
            </w:pPr>
          </w:p>
        </w:tc>
        <w:tc>
          <w:tcPr>
            <w:tcW w:w="593" w:type="dxa"/>
            <w:vAlign w:val="center"/>
          </w:tcPr>
          <w:p>
            <w:pPr>
              <w:widowControl/>
              <w:spacing w:line="240" w:lineRule="exact"/>
              <w:jc w:val="center"/>
              <w:rPr>
                <w:rFonts w:ascii="宋体" w:cs="宋体"/>
                <w:color w:val="000000"/>
                <w:kern w:val="0"/>
                <w:sz w:val="18"/>
                <w:szCs w:val="18"/>
              </w:rPr>
            </w:pPr>
          </w:p>
        </w:tc>
        <w:tc>
          <w:tcPr>
            <w:tcW w:w="624" w:type="dxa"/>
            <w:vAlign w:val="center"/>
          </w:tcPr>
          <w:p>
            <w:pPr>
              <w:widowControl/>
              <w:spacing w:line="240" w:lineRule="exact"/>
              <w:jc w:val="center"/>
              <w:rPr>
                <w:rFonts w:ascii="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94" w:hRule="exact"/>
          <w:jc w:val="center"/>
        </w:trPr>
        <w:tc>
          <w:tcPr>
            <w:tcW w:w="703" w:type="dxa"/>
            <w:vMerge w:val="continue"/>
            <w:vAlign w:val="center"/>
          </w:tcPr>
          <w:p>
            <w:pPr>
              <w:spacing w:line="280" w:lineRule="exact"/>
              <w:jc w:val="center"/>
              <w:rPr>
                <w:rFonts w:ascii="宋体" w:cs="Times New Roman"/>
                <w:color w:val="000000"/>
                <w:sz w:val="18"/>
                <w:szCs w:val="18"/>
              </w:rPr>
            </w:pPr>
          </w:p>
        </w:tc>
        <w:tc>
          <w:tcPr>
            <w:tcW w:w="542" w:type="dxa"/>
            <w:vMerge w:val="continue"/>
            <w:tcBorders>
              <w:right w:val="single" w:color="auto" w:sz="4" w:space="0"/>
            </w:tcBorders>
            <w:vAlign w:val="center"/>
          </w:tcPr>
          <w:p>
            <w:pPr>
              <w:spacing w:line="280" w:lineRule="exact"/>
              <w:jc w:val="center"/>
              <w:rPr>
                <w:rFonts w:ascii="宋体" w:cs="Times New Roman"/>
                <w:color w:val="000000"/>
                <w:sz w:val="18"/>
                <w:szCs w:val="18"/>
              </w:rPr>
            </w:pPr>
          </w:p>
        </w:tc>
        <w:tc>
          <w:tcPr>
            <w:tcW w:w="309" w:type="dxa"/>
            <w:tcBorders>
              <w:left w:val="single" w:color="auto" w:sz="4" w:space="0"/>
            </w:tcBorders>
            <w:vAlign w:val="center"/>
          </w:tcPr>
          <w:p>
            <w:pPr>
              <w:widowControl/>
              <w:spacing w:line="240" w:lineRule="exact"/>
              <w:jc w:val="center"/>
              <w:rPr>
                <w:rFonts w:ascii="宋体" w:cs="Times New Roman"/>
                <w:color w:val="000000"/>
                <w:kern w:val="0"/>
                <w:sz w:val="18"/>
                <w:szCs w:val="18"/>
              </w:rPr>
            </w:pPr>
            <w:r>
              <w:rPr>
                <w:rFonts w:ascii="宋体" w:hAnsi="宋体" w:cs="宋体"/>
                <w:color w:val="000000"/>
                <w:kern w:val="0"/>
                <w:sz w:val="18"/>
                <w:szCs w:val="18"/>
              </w:rPr>
              <w:t>4</w:t>
            </w:r>
          </w:p>
        </w:tc>
        <w:tc>
          <w:tcPr>
            <w:tcW w:w="2388" w:type="dxa"/>
            <w:gridSpan w:val="2"/>
            <w:vAlign w:val="center"/>
          </w:tcPr>
          <w:p>
            <w:pPr>
              <w:widowControl/>
              <w:spacing w:line="240" w:lineRule="exact"/>
              <w:jc w:val="center"/>
              <w:rPr>
                <w:rFonts w:ascii="宋体" w:cs="Times New Roman"/>
                <w:color w:val="000000"/>
                <w:kern w:val="0"/>
                <w:sz w:val="18"/>
                <w:szCs w:val="18"/>
              </w:rPr>
            </w:pPr>
            <w:r>
              <w:rPr>
                <w:rFonts w:hint="eastAsia" w:ascii="宋体" w:cs="宋体"/>
                <w:color w:val="000000"/>
                <w:kern w:val="0"/>
                <w:sz w:val="18"/>
                <w:szCs w:val="18"/>
              </w:rPr>
              <w:t>商业模式设计</w:t>
            </w:r>
          </w:p>
        </w:tc>
        <w:tc>
          <w:tcPr>
            <w:tcW w:w="509" w:type="dxa"/>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必</w:t>
            </w:r>
            <w:r>
              <w:rPr>
                <w:rFonts w:ascii="宋体" w:hAnsi="宋体" w:cs="宋体"/>
                <w:color w:val="000000"/>
                <w:sz w:val="18"/>
                <w:szCs w:val="18"/>
              </w:rPr>
              <w:t>/</w:t>
            </w:r>
            <w:r>
              <w:rPr>
                <w:rFonts w:hint="eastAsia" w:ascii="宋体" w:hAnsi="宋体" w:cs="宋体"/>
                <w:color w:val="000000"/>
                <w:sz w:val="18"/>
                <w:szCs w:val="18"/>
              </w:rPr>
              <w:t>试</w:t>
            </w:r>
          </w:p>
        </w:tc>
        <w:tc>
          <w:tcPr>
            <w:tcW w:w="1095" w:type="dxa"/>
            <w:tcBorders>
              <w:right w:val="single" w:color="auto" w:sz="4" w:space="0"/>
            </w:tcBorders>
            <w:vAlign w:val="center"/>
          </w:tcPr>
          <w:p>
            <w:pPr>
              <w:widowControl/>
              <w:spacing w:line="240" w:lineRule="exact"/>
              <w:jc w:val="center"/>
              <w:rPr>
                <w:rFonts w:ascii="宋体" w:cs="Times New Roman"/>
                <w:color w:val="000000"/>
                <w:sz w:val="18"/>
                <w:szCs w:val="18"/>
              </w:rPr>
            </w:pPr>
            <w:r>
              <w:rPr>
                <w:rFonts w:hint="eastAsia" w:ascii="宋体" w:cs="Times New Roman"/>
                <w:color w:val="000000"/>
                <w:sz w:val="18"/>
                <w:szCs w:val="18"/>
              </w:rPr>
              <w:t>03630607010</w:t>
            </w:r>
          </w:p>
        </w:tc>
        <w:tc>
          <w:tcPr>
            <w:tcW w:w="407" w:type="dxa"/>
            <w:tcBorders>
              <w:left w:val="single" w:color="auto" w:sz="4" w:space="0"/>
            </w:tcBorders>
          </w:tcPr>
          <w:p>
            <w:pPr>
              <w:jc w:val="center"/>
              <w:rPr>
                <w:rFonts w:cs="Times New Roman"/>
                <w:color w:val="000000"/>
                <w:sz w:val="18"/>
                <w:szCs w:val="18"/>
              </w:rPr>
            </w:pPr>
            <w:r>
              <w:rPr>
                <w:rFonts w:hint="eastAsia" w:ascii="宋体" w:hAnsi="宋体" w:cs="宋体"/>
                <w:color w:val="000000"/>
                <w:kern w:val="0"/>
                <w:sz w:val="18"/>
                <w:szCs w:val="18"/>
              </w:rPr>
              <w:t>4</w:t>
            </w:r>
          </w:p>
        </w:tc>
        <w:tc>
          <w:tcPr>
            <w:tcW w:w="850" w:type="dxa"/>
          </w:tcPr>
          <w:p>
            <w:pPr>
              <w:jc w:val="center"/>
              <w:rPr>
                <w:rFonts w:cs="Times New Roman"/>
                <w:color w:val="000000"/>
                <w:sz w:val="18"/>
                <w:szCs w:val="18"/>
              </w:rPr>
            </w:pPr>
            <w:r>
              <w:rPr>
                <w:rFonts w:ascii="宋体" w:hAnsi="宋体" w:cs="宋体"/>
                <w:color w:val="000000"/>
                <w:sz w:val="18"/>
                <w:szCs w:val="18"/>
              </w:rPr>
              <w:t>64</w:t>
            </w:r>
          </w:p>
        </w:tc>
        <w:tc>
          <w:tcPr>
            <w:tcW w:w="851" w:type="dxa"/>
            <w:vAlign w:val="center"/>
          </w:tcPr>
          <w:p>
            <w:pPr>
              <w:widowControl/>
              <w:spacing w:line="240" w:lineRule="exact"/>
              <w:jc w:val="center"/>
              <w:rPr>
                <w:rFonts w:ascii="宋体" w:cs="宋体"/>
                <w:color w:val="000000"/>
                <w:kern w:val="0"/>
                <w:sz w:val="18"/>
                <w:szCs w:val="18"/>
              </w:rPr>
            </w:pPr>
            <w:r>
              <w:rPr>
                <w:rFonts w:ascii="宋体" w:cs="宋体"/>
                <w:color w:val="000000"/>
                <w:kern w:val="0"/>
                <w:sz w:val="18"/>
                <w:szCs w:val="18"/>
              </w:rPr>
              <w:t>32</w:t>
            </w:r>
          </w:p>
        </w:tc>
        <w:tc>
          <w:tcPr>
            <w:tcW w:w="850" w:type="dxa"/>
            <w:vAlign w:val="center"/>
          </w:tcPr>
          <w:p>
            <w:pPr>
              <w:widowControl/>
              <w:spacing w:line="240" w:lineRule="exact"/>
              <w:jc w:val="center"/>
              <w:rPr>
                <w:rFonts w:ascii="宋体" w:cs="宋体"/>
                <w:color w:val="000000"/>
                <w:kern w:val="0"/>
                <w:sz w:val="18"/>
                <w:szCs w:val="18"/>
              </w:rPr>
            </w:pPr>
            <w:r>
              <w:rPr>
                <w:rFonts w:ascii="宋体" w:cs="宋体"/>
                <w:color w:val="000000"/>
                <w:kern w:val="0"/>
                <w:sz w:val="18"/>
                <w:szCs w:val="18"/>
              </w:rPr>
              <w:t>32</w:t>
            </w:r>
          </w:p>
        </w:tc>
        <w:tc>
          <w:tcPr>
            <w:tcW w:w="1134" w:type="dxa"/>
            <w:vAlign w:val="center"/>
          </w:tcPr>
          <w:p>
            <w:pPr>
              <w:adjustRightInd w:val="0"/>
              <w:snapToGrid w:val="0"/>
              <w:spacing w:line="240" w:lineRule="atLeast"/>
              <w:jc w:val="center"/>
              <w:rPr>
                <w:rFonts w:ascii="宋体" w:cs="Times New Roman"/>
                <w:color w:val="000000"/>
                <w:sz w:val="18"/>
                <w:szCs w:val="18"/>
              </w:rPr>
            </w:pPr>
            <w:r>
              <w:rPr>
                <w:rFonts w:hint="eastAsia" w:ascii="宋体" w:hAnsi="宋体" w:cs="宋体"/>
                <w:color w:val="000000"/>
                <w:sz w:val="18"/>
                <w:szCs w:val="18"/>
              </w:rPr>
              <w:t>学校</w:t>
            </w:r>
          </w:p>
        </w:tc>
        <w:tc>
          <w:tcPr>
            <w:tcW w:w="567" w:type="dxa"/>
            <w:vAlign w:val="center"/>
          </w:tcPr>
          <w:p>
            <w:pPr>
              <w:adjustRightInd w:val="0"/>
              <w:snapToGrid w:val="0"/>
              <w:spacing w:line="240" w:lineRule="atLeast"/>
              <w:jc w:val="center"/>
              <w:rPr>
                <w:rFonts w:ascii="宋体" w:cs="Times New Roman"/>
                <w:color w:val="000000"/>
                <w:sz w:val="18"/>
                <w:szCs w:val="18"/>
              </w:rPr>
            </w:pPr>
            <w:r>
              <w:rPr>
                <w:rFonts w:hint="eastAsia" w:ascii="宋体" w:hAnsi="宋体" w:cs="宋体"/>
                <w:color w:val="000000"/>
                <w:sz w:val="18"/>
                <w:szCs w:val="18"/>
              </w:rPr>
              <w:t>专任</w:t>
            </w:r>
          </w:p>
        </w:tc>
        <w:tc>
          <w:tcPr>
            <w:tcW w:w="619" w:type="dxa"/>
            <w:vAlign w:val="center"/>
          </w:tcPr>
          <w:p>
            <w:pPr>
              <w:widowControl/>
              <w:spacing w:line="240" w:lineRule="exact"/>
              <w:jc w:val="center"/>
              <w:rPr>
                <w:rFonts w:ascii="宋体" w:cs="Times New Roman"/>
                <w:color w:val="000000"/>
                <w:kern w:val="0"/>
                <w:sz w:val="18"/>
                <w:szCs w:val="18"/>
              </w:rPr>
            </w:pPr>
          </w:p>
        </w:tc>
        <w:tc>
          <w:tcPr>
            <w:tcW w:w="567" w:type="dxa"/>
            <w:vAlign w:val="center"/>
          </w:tcPr>
          <w:p>
            <w:pPr>
              <w:widowControl/>
              <w:spacing w:line="240" w:lineRule="exact"/>
              <w:jc w:val="center"/>
              <w:rPr>
                <w:rFonts w:ascii="宋体" w:cs="Times New Roman"/>
                <w:color w:val="000000"/>
                <w:kern w:val="0"/>
                <w:sz w:val="18"/>
                <w:szCs w:val="18"/>
              </w:rPr>
            </w:pPr>
          </w:p>
        </w:tc>
        <w:tc>
          <w:tcPr>
            <w:tcW w:w="567" w:type="dxa"/>
            <w:gridSpan w:val="2"/>
            <w:vAlign w:val="center"/>
          </w:tcPr>
          <w:p>
            <w:pPr>
              <w:widowControl/>
              <w:spacing w:line="240" w:lineRule="exact"/>
              <w:jc w:val="center"/>
              <w:rPr>
                <w:rFonts w:ascii="宋体" w:cs="宋体"/>
                <w:color w:val="000000"/>
                <w:kern w:val="0"/>
                <w:sz w:val="18"/>
                <w:szCs w:val="18"/>
              </w:rPr>
            </w:pPr>
            <w:r>
              <w:rPr>
                <w:rFonts w:ascii="宋体" w:cs="宋体"/>
                <w:color w:val="000000"/>
                <w:kern w:val="0"/>
                <w:sz w:val="18"/>
                <w:szCs w:val="18"/>
              </w:rPr>
              <w:t>4</w:t>
            </w:r>
          </w:p>
        </w:tc>
        <w:tc>
          <w:tcPr>
            <w:tcW w:w="541" w:type="dxa"/>
            <w:vAlign w:val="center"/>
          </w:tcPr>
          <w:p>
            <w:pPr>
              <w:widowControl/>
              <w:spacing w:line="240" w:lineRule="exact"/>
              <w:jc w:val="center"/>
              <w:rPr>
                <w:rFonts w:ascii="宋体" w:cs="宋体"/>
                <w:color w:val="000000"/>
                <w:kern w:val="0"/>
                <w:sz w:val="18"/>
                <w:szCs w:val="18"/>
              </w:rPr>
            </w:pPr>
          </w:p>
        </w:tc>
        <w:tc>
          <w:tcPr>
            <w:tcW w:w="593" w:type="dxa"/>
            <w:vAlign w:val="center"/>
          </w:tcPr>
          <w:p>
            <w:pPr>
              <w:widowControl/>
              <w:spacing w:line="240" w:lineRule="exact"/>
              <w:jc w:val="center"/>
              <w:rPr>
                <w:rFonts w:ascii="宋体" w:cs="宋体"/>
                <w:color w:val="000000"/>
                <w:kern w:val="0"/>
                <w:sz w:val="18"/>
                <w:szCs w:val="18"/>
              </w:rPr>
            </w:pPr>
          </w:p>
        </w:tc>
        <w:tc>
          <w:tcPr>
            <w:tcW w:w="624" w:type="dxa"/>
            <w:vAlign w:val="center"/>
          </w:tcPr>
          <w:p>
            <w:pPr>
              <w:widowControl/>
              <w:spacing w:line="240" w:lineRule="exact"/>
              <w:jc w:val="center"/>
              <w:rPr>
                <w:rFonts w:ascii="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94" w:hRule="exact"/>
          <w:jc w:val="center"/>
        </w:trPr>
        <w:tc>
          <w:tcPr>
            <w:tcW w:w="703" w:type="dxa"/>
            <w:vMerge w:val="continue"/>
            <w:vAlign w:val="center"/>
          </w:tcPr>
          <w:p>
            <w:pPr>
              <w:spacing w:line="280" w:lineRule="exact"/>
              <w:jc w:val="center"/>
              <w:rPr>
                <w:rFonts w:ascii="宋体" w:cs="Times New Roman"/>
                <w:color w:val="000000"/>
                <w:sz w:val="18"/>
                <w:szCs w:val="18"/>
              </w:rPr>
            </w:pPr>
          </w:p>
        </w:tc>
        <w:tc>
          <w:tcPr>
            <w:tcW w:w="542" w:type="dxa"/>
            <w:vMerge w:val="continue"/>
            <w:tcBorders>
              <w:right w:val="single" w:color="auto" w:sz="4" w:space="0"/>
            </w:tcBorders>
            <w:vAlign w:val="center"/>
          </w:tcPr>
          <w:p>
            <w:pPr>
              <w:spacing w:line="280" w:lineRule="exact"/>
              <w:jc w:val="center"/>
              <w:rPr>
                <w:rFonts w:ascii="宋体" w:cs="Times New Roman"/>
                <w:color w:val="000000"/>
                <w:sz w:val="18"/>
                <w:szCs w:val="18"/>
              </w:rPr>
            </w:pPr>
          </w:p>
        </w:tc>
        <w:tc>
          <w:tcPr>
            <w:tcW w:w="309" w:type="dxa"/>
            <w:tcBorders>
              <w:left w:val="single" w:color="auto" w:sz="4" w:space="0"/>
            </w:tcBorders>
            <w:vAlign w:val="center"/>
          </w:tcPr>
          <w:p>
            <w:pPr>
              <w:widowControl/>
              <w:spacing w:line="240" w:lineRule="exact"/>
              <w:jc w:val="center"/>
              <w:rPr>
                <w:rFonts w:ascii="宋体" w:cs="Times New Roman"/>
                <w:color w:val="000000"/>
                <w:kern w:val="0"/>
                <w:sz w:val="18"/>
                <w:szCs w:val="18"/>
              </w:rPr>
            </w:pPr>
            <w:r>
              <w:rPr>
                <w:rFonts w:ascii="宋体" w:hAnsi="宋体" w:cs="宋体"/>
                <w:color w:val="000000"/>
                <w:kern w:val="0"/>
                <w:sz w:val="18"/>
                <w:szCs w:val="18"/>
              </w:rPr>
              <w:t>5</w:t>
            </w:r>
          </w:p>
        </w:tc>
        <w:tc>
          <w:tcPr>
            <w:tcW w:w="2388" w:type="dxa"/>
            <w:gridSpan w:val="2"/>
            <w:vAlign w:val="center"/>
          </w:tcPr>
          <w:p>
            <w:pPr>
              <w:widowControl/>
              <w:spacing w:line="240" w:lineRule="exact"/>
              <w:jc w:val="center"/>
              <w:rPr>
                <w:rFonts w:ascii="宋体" w:cs="Times New Roman"/>
                <w:color w:val="000000"/>
                <w:kern w:val="0"/>
                <w:sz w:val="18"/>
                <w:szCs w:val="18"/>
              </w:rPr>
            </w:pPr>
            <w:r>
              <w:rPr>
                <w:rFonts w:hint="eastAsia" w:ascii="宋体" w:cs="宋体"/>
                <w:color w:val="000000"/>
                <w:kern w:val="0"/>
                <w:sz w:val="18"/>
                <w:szCs w:val="18"/>
              </w:rPr>
              <w:t>消费者心理学</w:t>
            </w:r>
          </w:p>
        </w:tc>
        <w:tc>
          <w:tcPr>
            <w:tcW w:w="509" w:type="dxa"/>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必</w:t>
            </w:r>
            <w:r>
              <w:rPr>
                <w:rFonts w:ascii="宋体" w:hAnsi="宋体" w:cs="宋体"/>
                <w:color w:val="000000"/>
                <w:sz w:val="18"/>
                <w:szCs w:val="18"/>
              </w:rPr>
              <w:t>/</w:t>
            </w:r>
            <w:r>
              <w:rPr>
                <w:rFonts w:hint="eastAsia" w:ascii="宋体" w:hAnsi="宋体" w:cs="宋体"/>
                <w:color w:val="000000"/>
                <w:sz w:val="18"/>
                <w:szCs w:val="18"/>
              </w:rPr>
              <w:t>查</w:t>
            </w:r>
          </w:p>
        </w:tc>
        <w:tc>
          <w:tcPr>
            <w:tcW w:w="1095" w:type="dxa"/>
            <w:tcBorders>
              <w:right w:val="single" w:color="auto" w:sz="4" w:space="0"/>
            </w:tcBorders>
            <w:vAlign w:val="center"/>
          </w:tcPr>
          <w:p>
            <w:pPr>
              <w:widowControl/>
              <w:spacing w:line="240" w:lineRule="exact"/>
              <w:jc w:val="center"/>
              <w:rPr>
                <w:rFonts w:ascii="宋体" w:cs="Times New Roman"/>
                <w:color w:val="000000"/>
                <w:sz w:val="18"/>
                <w:szCs w:val="18"/>
              </w:rPr>
            </w:pPr>
            <w:r>
              <w:rPr>
                <w:rFonts w:hint="eastAsia" w:ascii="宋体" w:cs="Times New Roman"/>
                <w:color w:val="000000"/>
                <w:sz w:val="18"/>
                <w:szCs w:val="18"/>
              </w:rPr>
              <w:t>03630607011</w:t>
            </w:r>
          </w:p>
        </w:tc>
        <w:tc>
          <w:tcPr>
            <w:tcW w:w="407" w:type="dxa"/>
            <w:tcBorders>
              <w:left w:val="single" w:color="auto" w:sz="4" w:space="0"/>
            </w:tcBorders>
          </w:tcPr>
          <w:p>
            <w:pPr>
              <w:jc w:val="center"/>
              <w:rPr>
                <w:rFonts w:cs="Times New Roman"/>
                <w:color w:val="000000"/>
                <w:sz w:val="18"/>
                <w:szCs w:val="18"/>
              </w:rPr>
            </w:pPr>
            <w:r>
              <w:rPr>
                <w:rFonts w:hint="eastAsia" w:ascii="宋体" w:hAnsi="宋体" w:cs="宋体"/>
                <w:color w:val="000000"/>
                <w:kern w:val="0"/>
                <w:sz w:val="18"/>
                <w:szCs w:val="18"/>
              </w:rPr>
              <w:t>2</w:t>
            </w:r>
          </w:p>
        </w:tc>
        <w:tc>
          <w:tcPr>
            <w:tcW w:w="850" w:type="dxa"/>
          </w:tcPr>
          <w:p>
            <w:pPr>
              <w:jc w:val="center"/>
              <w:rPr>
                <w:rFonts w:cs="Times New Roman"/>
                <w:color w:val="000000"/>
                <w:sz w:val="18"/>
                <w:szCs w:val="18"/>
              </w:rPr>
            </w:pPr>
            <w:r>
              <w:rPr>
                <w:rFonts w:hint="eastAsia" w:ascii="宋体" w:hAnsi="宋体" w:cs="宋体"/>
                <w:color w:val="000000"/>
                <w:sz w:val="18"/>
                <w:szCs w:val="18"/>
              </w:rPr>
              <w:t>40</w:t>
            </w:r>
          </w:p>
        </w:tc>
        <w:tc>
          <w:tcPr>
            <w:tcW w:w="851" w:type="dxa"/>
            <w:vAlign w:val="center"/>
          </w:tcPr>
          <w:p>
            <w:pPr>
              <w:widowControl/>
              <w:spacing w:line="240" w:lineRule="exact"/>
              <w:jc w:val="center"/>
              <w:rPr>
                <w:rFonts w:ascii="宋体" w:cs="宋体"/>
                <w:color w:val="000000"/>
                <w:kern w:val="0"/>
                <w:sz w:val="18"/>
                <w:szCs w:val="18"/>
              </w:rPr>
            </w:pPr>
            <w:r>
              <w:rPr>
                <w:rFonts w:hint="eastAsia" w:ascii="宋体" w:cs="宋体"/>
                <w:color w:val="000000"/>
                <w:kern w:val="0"/>
                <w:sz w:val="18"/>
                <w:szCs w:val="18"/>
              </w:rPr>
              <w:t>20</w:t>
            </w:r>
          </w:p>
        </w:tc>
        <w:tc>
          <w:tcPr>
            <w:tcW w:w="850" w:type="dxa"/>
            <w:vAlign w:val="center"/>
          </w:tcPr>
          <w:p>
            <w:pPr>
              <w:widowControl/>
              <w:spacing w:line="240" w:lineRule="exact"/>
              <w:jc w:val="center"/>
              <w:rPr>
                <w:rFonts w:ascii="宋体" w:cs="宋体"/>
                <w:color w:val="000000"/>
                <w:kern w:val="0"/>
                <w:sz w:val="18"/>
                <w:szCs w:val="18"/>
              </w:rPr>
            </w:pPr>
            <w:r>
              <w:rPr>
                <w:rFonts w:hint="eastAsia" w:ascii="宋体" w:cs="宋体"/>
                <w:color w:val="000000"/>
                <w:kern w:val="0"/>
                <w:sz w:val="18"/>
                <w:szCs w:val="18"/>
              </w:rPr>
              <w:t>20</w:t>
            </w:r>
          </w:p>
        </w:tc>
        <w:tc>
          <w:tcPr>
            <w:tcW w:w="1134" w:type="dxa"/>
            <w:vAlign w:val="center"/>
          </w:tcPr>
          <w:p>
            <w:pPr>
              <w:adjustRightInd w:val="0"/>
              <w:snapToGrid w:val="0"/>
              <w:spacing w:line="240" w:lineRule="atLeast"/>
              <w:jc w:val="center"/>
              <w:rPr>
                <w:rFonts w:ascii="宋体" w:cs="Times New Roman"/>
                <w:color w:val="000000"/>
                <w:sz w:val="18"/>
                <w:szCs w:val="18"/>
              </w:rPr>
            </w:pPr>
            <w:r>
              <w:rPr>
                <w:rFonts w:hint="eastAsia" w:ascii="宋体" w:hAnsi="宋体" w:cs="宋体"/>
                <w:color w:val="000000"/>
                <w:sz w:val="18"/>
                <w:szCs w:val="18"/>
              </w:rPr>
              <w:t>学校</w:t>
            </w:r>
          </w:p>
        </w:tc>
        <w:tc>
          <w:tcPr>
            <w:tcW w:w="567" w:type="dxa"/>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sz w:val="18"/>
                <w:szCs w:val="18"/>
              </w:rPr>
              <w:t>专任</w:t>
            </w:r>
          </w:p>
        </w:tc>
        <w:tc>
          <w:tcPr>
            <w:tcW w:w="619" w:type="dxa"/>
            <w:vAlign w:val="center"/>
          </w:tcPr>
          <w:p>
            <w:pPr>
              <w:widowControl/>
              <w:spacing w:line="240" w:lineRule="exact"/>
              <w:jc w:val="center"/>
              <w:rPr>
                <w:rFonts w:ascii="宋体" w:cs="Times New Roman"/>
                <w:color w:val="000000"/>
                <w:kern w:val="0"/>
                <w:sz w:val="18"/>
                <w:szCs w:val="18"/>
              </w:rPr>
            </w:pPr>
          </w:p>
        </w:tc>
        <w:tc>
          <w:tcPr>
            <w:tcW w:w="567" w:type="dxa"/>
            <w:vAlign w:val="center"/>
          </w:tcPr>
          <w:p>
            <w:pPr>
              <w:widowControl/>
              <w:spacing w:line="240" w:lineRule="exact"/>
              <w:jc w:val="center"/>
              <w:rPr>
                <w:rFonts w:ascii="宋体" w:cs="宋体"/>
                <w:color w:val="000000"/>
                <w:kern w:val="0"/>
                <w:sz w:val="18"/>
                <w:szCs w:val="18"/>
              </w:rPr>
            </w:pPr>
          </w:p>
        </w:tc>
        <w:tc>
          <w:tcPr>
            <w:tcW w:w="567" w:type="dxa"/>
            <w:gridSpan w:val="2"/>
            <w:vAlign w:val="center"/>
          </w:tcPr>
          <w:p>
            <w:pPr>
              <w:widowControl/>
              <w:spacing w:line="240" w:lineRule="exact"/>
              <w:jc w:val="center"/>
              <w:rPr>
                <w:rFonts w:ascii="宋体" w:cs="宋体"/>
                <w:color w:val="000000"/>
                <w:kern w:val="0"/>
                <w:sz w:val="18"/>
                <w:szCs w:val="18"/>
              </w:rPr>
            </w:pPr>
          </w:p>
        </w:tc>
        <w:tc>
          <w:tcPr>
            <w:tcW w:w="541" w:type="dxa"/>
            <w:vAlign w:val="center"/>
          </w:tcPr>
          <w:p>
            <w:pPr>
              <w:widowControl/>
              <w:spacing w:line="240" w:lineRule="exact"/>
              <w:jc w:val="center"/>
              <w:rPr>
                <w:rFonts w:ascii="宋体" w:cs="宋体"/>
                <w:color w:val="000000"/>
                <w:kern w:val="0"/>
                <w:sz w:val="18"/>
                <w:szCs w:val="18"/>
              </w:rPr>
            </w:pPr>
          </w:p>
        </w:tc>
        <w:tc>
          <w:tcPr>
            <w:tcW w:w="593" w:type="dxa"/>
            <w:vAlign w:val="center"/>
          </w:tcPr>
          <w:p>
            <w:pPr>
              <w:widowControl/>
              <w:spacing w:line="240" w:lineRule="exact"/>
              <w:jc w:val="center"/>
              <w:rPr>
                <w:rFonts w:ascii="宋体" w:cs="宋体"/>
                <w:color w:val="000000"/>
                <w:kern w:val="0"/>
                <w:sz w:val="18"/>
                <w:szCs w:val="18"/>
              </w:rPr>
            </w:pPr>
            <w:r>
              <w:rPr>
                <w:rFonts w:hint="eastAsia" w:ascii="宋体" w:cs="宋体"/>
                <w:color w:val="000000"/>
                <w:kern w:val="0"/>
                <w:sz w:val="18"/>
                <w:szCs w:val="18"/>
              </w:rPr>
              <w:t>4</w:t>
            </w:r>
          </w:p>
        </w:tc>
        <w:tc>
          <w:tcPr>
            <w:tcW w:w="624" w:type="dxa"/>
            <w:vAlign w:val="center"/>
          </w:tcPr>
          <w:p>
            <w:pPr>
              <w:widowControl/>
              <w:spacing w:line="240" w:lineRule="exact"/>
              <w:jc w:val="center"/>
              <w:rPr>
                <w:rFonts w:ascii="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94" w:hRule="exact"/>
          <w:jc w:val="center"/>
        </w:trPr>
        <w:tc>
          <w:tcPr>
            <w:tcW w:w="703" w:type="dxa"/>
            <w:vMerge w:val="continue"/>
            <w:vAlign w:val="center"/>
          </w:tcPr>
          <w:p>
            <w:pPr>
              <w:spacing w:line="280" w:lineRule="exact"/>
              <w:jc w:val="center"/>
              <w:rPr>
                <w:rFonts w:ascii="宋体" w:cs="Times New Roman"/>
                <w:color w:val="000000"/>
                <w:sz w:val="18"/>
                <w:szCs w:val="18"/>
              </w:rPr>
            </w:pPr>
          </w:p>
        </w:tc>
        <w:tc>
          <w:tcPr>
            <w:tcW w:w="542" w:type="dxa"/>
            <w:vMerge w:val="continue"/>
            <w:tcBorders>
              <w:right w:val="single" w:color="auto" w:sz="4" w:space="0"/>
            </w:tcBorders>
            <w:vAlign w:val="center"/>
          </w:tcPr>
          <w:p>
            <w:pPr>
              <w:spacing w:line="280" w:lineRule="exact"/>
              <w:jc w:val="center"/>
              <w:rPr>
                <w:rFonts w:ascii="宋体" w:cs="Times New Roman"/>
                <w:color w:val="000000"/>
                <w:sz w:val="18"/>
                <w:szCs w:val="18"/>
              </w:rPr>
            </w:pPr>
          </w:p>
        </w:tc>
        <w:tc>
          <w:tcPr>
            <w:tcW w:w="309" w:type="dxa"/>
            <w:tcBorders>
              <w:left w:val="single" w:color="auto" w:sz="4" w:space="0"/>
            </w:tcBorders>
            <w:vAlign w:val="center"/>
          </w:tcPr>
          <w:p>
            <w:pPr>
              <w:widowControl/>
              <w:spacing w:line="240" w:lineRule="exact"/>
              <w:jc w:val="center"/>
              <w:rPr>
                <w:rFonts w:ascii="宋体" w:cs="Times New Roman"/>
                <w:color w:val="000000"/>
                <w:kern w:val="0"/>
                <w:sz w:val="18"/>
                <w:szCs w:val="18"/>
              </w:rPr>
            </w:pPr>
            <w:r>
              <w:rPr>
                <w:rFonts w:ascii="宋体" w:hAnsi="宋体" w:cs="宋体"/>
                <w:color w:val="000000"/>
                <w:kern w:val="0"/>
                <w:sz w:val="18"/>
                <w:szCs w:val="18"/>
              </w:rPr>
              <w:t>6</w:t>
            </w:r>
          </w:p>
        </w:tc>
        <w:tc>
          <w:tcPr>
            <w:tcW w:w="2388" w:type="dxa"/>
            <w:gridSpan w:val="2"/>
            <w:vAlign w:val="center"/>
          </w:tcPr>
          <w:p>
            <w:pPr>
              <w:widowControl/>
              <w:spacing w:line="240" w:lineRule="exact"/>
              <w:jc w:val="center"/>
              <w:rPr>
                <w:rFonts w:ascii="宋体" w:cs="Times New Roman"/>
                <w:color w:val="000000"/>
                <w:kern w:val="0"/>
                <w:sz w:val="18"/>
                <w:szCs w:val="18"/>
              </w:rPr>
            </w:pPr>
            <w:r>
              <w:rPr>
                <w:rFonts w:hint="eastAsia" w:ascii="宋体" w:hAnsi="宋体" w:cs="宋体"/>
                <w:kern w:val="0"/>
                <w:sz w:val="18"/>
                <w:szCs w:val="18"/>
              </w:rPr>
              <w:t>人力资源管理</w:t>
            </w:r>
          </w:p>
        </w:tc>
        <w:tc>
          <w:tcPr>
            <w:tcW w:w="509" w:type="dxa"/>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必</w:t>
            </w:r>
            <w:r>
              <w:rPr>
                <w:rFonts w:ascii="宋体" w:hAnsi="宋体" w:cs="宋体"/>
                <w:color w:val="000000"/>
                <w:sz w:val="18"/>
                <w:szCs w:val="18"/>
              </w:rPr>
              <w:t>/</w:t>
            </w:r>
            <w:r>
              <w:rPr>
                <w:rFonts w:hint="eastAsia" w:ascii="宋体" w:hAnsi="宋体" w:cs="宋体"/>
                <w:color w:val="000000"/>
                <w:sz w:val="18"/>
                <w:szCs w:val="18"/>
              </w:rPr>
              <w:t>试</w:t>
            </w:r>
          </w:p>
        </w:tc>
        <w:tc>
          <w:tcPr>
            <w:tcW w:w="1095" w:type="dxa"/>
            <w:tcBorders>
              <w:right w:val="single" w:color="auto" w:sz="4" w:space="0"/>
            </w:tcBorders>
            <w:vAlign w:val="center"/>
          </w:tcPr>
          <w:p>
            <w:pPr>
              <w:widowControl/>
              <w:spacing w:line="240" w:lineRule="exact"/>
              <w:jc w:val="center"/>
              <w:rPr>
                <w:rFonts w:ascii="宋体" w:cs="Times New Roman"/>
                <w:color w:val="000000"/>
                <w:sz w:val="18"/>
                <w:szCs w:val="18"/>
              </w:rPr>
            </w:pPr>
            <w:r>
              <w:rPr>
                <w:rFonts w:hint="eastAsia" w:ascii="宋体" w:cs="Times New Roman"/>
                <w:color w:val="000000"/>
                <w:sz w:val="18"/>
                <w:szCs w:val="18"/>
              </w:rPr>
              <w:t>03630607012</w:t>
            </w:r>
          </w:p>
        </w:tc>
        <w:tc>
          <w:tcPr>
            <w:tcW w:w="407" w:type="dxa"/>
            <w:tcBorders>
              <w:left w:val="single" w:color="auto" w:sz="4" w:space="0"/>
            </w:tcBorders>
          </w:tcPr>
          <w:p>
            <w:pPr>
              <w:jc w:val="center"/>
              <w:rPr>
                <w:rFonts w:cs="Times New Roman"/>
                <w:color w:val="000000"/>
                <w:sz w:val="18"/>
                <w:szCs w:val="18"/>
              </w:rPr>
            </w:pPr>
            <w:r>
              <w:rPr>
                <w:rFonts w:ascii="宋体" w:hAnsi="宋体" w:cs="宋体"/>
                <w:color w:val="000000"/>
                <w:kern w:val="0"/>
                <w:sz w:val="18"/>
                <w:szCs w:val="18"/>
              </w:rPr>
              <w:t>2</w:t>
            </w:r>
          </w:p>
        </w:tc>
        <w:tc>
          <w:tcPr>
            <w:tcW w:w="850" w:type="dxa"/>
          </w:tcPr>
          <w:p>
            <w:pPr>
              <w:jc w:val="center"/>
              <w:rPr>
                <w:rFonts w:cs="Times New Roman"/>
                <w:color w:val="000000"/>
                <w:sz w:val="18"/>
                <w:szCs w:val="18"/>
              </w:rPr>
            </w:pPr>
            <w:r>
              <w:rPr>
                <w:rFonts w:ascii="宋体" w:hAnsi="宋体" w:cs="宋体"/>
                <w:color w:val="000000"/>
                <w:sz w:val="18"/>
                <w:szCs w:val="18"/>
              </w:rPr>
              <w:t>34</w:t>
            </w:r>
          </w:p>
        </w:tc>
        <w:tc>
          <w:tcPr>
            <w:tcW w:w="851" w:type="dxa"/>
            <w:vAlign w:val="center"/>
          </w:tcPr>
          <w:p>
            <w:pPr>
              <w:widowControl/>
              <w:spacing w:line="240" w:lineRule="exact"/>
              <w:jc w:val="center"/>
              <w:rPr>
                <w:rFonts w:ascii="宋体" w:cs="宋体"/>
                <w:color w:val="000000"/>
                <w:kern w:val="0"/>
                <w:sz w:val="18"/>
                <w:szCs w:val="18"/>
              </w:rPr>
            </w:pPr>
            <w:r>
              <w:rPr>
                <w:rFonts w:ascii="宋体" w:cs="宋体"/>
                <w:color w:val="000000"/>
                <w:kern w:val="0"/>
                <w:sz w:val="18"/>
                <w:szCs w:val="18"/>
              </w:rPr>
              <w:t>24</w:t>
            </w:r>
          </w:p>
        </w:tc>
        <w:tc>
          <w:tcPr>
            <w:tcW w:w="850" w:type="dxa"/>
            <w:vAlign w:val="center"/>
          </w:tcPr>
          <w:p>
            <w:pPr>
              <w:widowControl/>
              <w:spacing w:line="240" w:lineRule="exact"/>
              <w:jc w:val="center"/>
              <w:rPr>
                <w:rFonts w:ascii="宋体" w:cs="宋体"/>
                <w:color w:val="000000"/>
                <w:kern w:val="0"/>
                <w:sz w:val="18"/>
                <w:szCs w:val="18"/>
              </w:rPr>
            </w:pPr>
            <w:r>
              <w:rPr>
                <w:rFonts w:ascii="宋体" w:cs="宋体"/>
                <w:color w:val="000000"/>
                <w:kern w:val="0"/>
                <w:sz w:val="18"/>
                <w:szCs w:val="18"/>
              </w:rPr>
              <w:t>10</w:t>
            </w:r>
          </w:p>
        </w:tc>
        <w:tc>
          <w:tcPr>
            <w:tcW w:w="1134" w:type="dxa"/>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sz w:val="18"/>
                <w:szCs w:val="18"/>
              </w:rPr>
              <w:t>学校</w:t>
            </w:r>
          </w:p>
        </w:tc>
        <w:tc>
          <w:tcPr>
            <w:tcW w:w="567" w:type="dxa"/>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sz w:val="18"/>
                <w:szCs w:val="18"/>
              </w:rPr>
              <w:t>专任</w:t>
            </w:r>
          </w:p>
        </w:tc>
        <w:tc>
          <w:tcPr>
            <w:tcW w:w="619" w:type="dxa"/>
            <w:vAlign w:val="center"/>
          </w:tcPr>
          <w:p>
            <w:pPr>
              <w:adjustRightInd w:val="0"/>
              <w:snapToGrid w:val="0"/>
              <w:spacing w:line="240" w:lineRule="atLeast"/>
              <w:jc w:val="center"/>
              <w:rPr>
                <w:rFonts w:ascii="宋体" w:cs="Times New Roman"/>
                <w:color w:val="000000"/>
                <w:sz w:val="18"/>
                <w:szCs w:val="18"/>
              </w:rPr>
            </w:pPr>
          </w:p>
        </w:tc>
        <w:tc>
          <w:tcPr>
            <w:tcW w:w="567" w:type="dxa"/>
            <w:vAlign w:val="center"/>
          </w:tcPr>
          <w:p>
            <w:pPr>
              <w:adjustRightInd w:val="0"/>
              <w:snapToGrid w:val="0"/>
              <w:spacing w:line="240" w:lineRule="atLeast"/>
              <w:jc w:val="center"/>
              <w:rPr>
                <w:rFonts w:ascii="宋体" w:cs="宋体"/>
                <w:color w:val="000000"/>
                <w:sz w:val="18"/>
                <w:szCs w:val="18"/>
              </w:rPr>
            </w:pPr>
            <w:r>
              <w:rPr>
                <w:rFonts w:ascii="宋体" w:cs="宋体"/>
                <w:color w:val="000000"/>
                <w:sz w:val="18"/>
                <w:szCs w:val="18"/>
              </w:rPr>
              <w:t>2</w:t>
            </w:r>
          </w:p>
        </w:tc>
        <w:tc>
          <w:tcPr>
            <w:tcW w:w="567" w:type="dxa"/>
            <w:gridSpan w:val="2"/>
            <w:vAlign w:val="center"/>
          </w:tcPr>
          <w:p>
            <w:pPr>
              <w:adjustRightInd w:val="0"/>
              <w:snapToGrid w:val="0"/>
              <w:spacing w:line="240" w:lineRule="atLeast"/>
              <w:jc w:val="center"/>
              <w:rPr>
                <w:rFonts w:ascii="宋体" w:cs="宋体"/>
                <w:color w:val="000000"/>
                <w:sz w:val="18"/>
                <w:szCs w:val="18"/>
              </w:rPr>
            </w:pPr>
          </w:p>
        </w:tc>
        <w:tc>
          <w:tcPr>
            <w:tcW w:w="541" w:type="dxa"/>
            <w:vAlign w:val="center"/>
          </w:tcPr>
          <w:p>
            <w:pPr>
              <w:adjustRightInd w:val="0"/>
              <w:snapToGrid w:val="0"/>
              <w:spacing w:line="240" w:lineRule="atLeast"/>
              <w:jc w:val="center"/>
              <w:rPr>
                <w:rFonts w:ascii="宋体" w:cs="宋体"/>
                <w:color w:val="000000"/>
                <w:sz w:val="18"/>
                <w:szCs w:val="18"/>
              </w:rPr>
            </w:pPr>
          </w:p>
        </w:tc>
        <w:tc>
          <w:tcPr>
            <w:tcW w:w="593" w:type="dxa"/>
            <w:vAlign w:val="center"/>
          </w:tcPr>
          <w:p>
            <w:pPr>
              <w:adjustRightInd w:val="0"/>
              <w:snapToGrid w:val="0"/>
              <w:spacing w:line="240" w:lineRule="atLeast"/>
              <w:jc w:val="center"/>
              <w:rPr>
                <w:rFonts w:ascii="宋体" w:cs="宋体"/>
                <w:color w:val="000000"/>
                <w:sz w:val="18"/>
                <w:szCs w:val="18"/>
              </w:rPr>
            </w:pPr>
          </w:p>
        </w:tc>
        <w:tc>
          <w:tcPr>
            <w:tcW w:w="624" w:type="dxa"/>
            <w:vAlign w:val="center"/>
          </w:tcPr>
          <w:p>
            <w:pPr>
              <w:adjustRightInd w:val="0"/>
              <w:snapToGrid w:val="0"/>
              <w:spacing w:line="240" w:lineRule="atLeast"/>
              <w:jc w:val="center"/>
              <w:rPr>
                <w:rFonts w:asci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94" w:hRule="exact"/>
          <w:jc w:val="center"/>
        </w:trPr>
        <w:tc>
          <w:tcPr>
            <w:tcW w:w="703" w:type="dxa"/>
            <w:vMerge w:val="continue"/>
            <w:vAlign w:val="center"/>
          </w:tcPr>
          <w:p>
            <w:pPr>
              <w:spacing w:line="280" w:lineRule="exact"/>
              <w:jc w:val="center"/>
              <w:rPr>
                <w:rFonts w:ascii="宋体" w:cs="Times New Roman"/>
                <w:color w:val="000000"/>
                <w:sz w:val="18"/>
                <w:szCs w:val="18"/>
              </w:rPr>
            </w:pPr>
          </w:p>
        </w:tc>
        <w:tc>
          <w:tcPr>
            <w:tcW w:w="542" w:type="dxa"/>
            <w:vMerge w:val="continue"/>
            <w:tcBorders>
              <w:right w:val="single" w:color="auto" w:sz="4" w:space="0"/>
            </w:tcBorders>
            <w:vAlign w:val="center"/>
          </w:tcPr>
          <w:p>
            <w:pPr>
              <w:spacing w:line="280" w:lineRule="exact"/>
              <w:jc w:val="center"/>
              <w:rPr>
                <w:rFonts w:ascii="宋体" w:cs="Times New Roman"/>
                <w:color w:val="000000"/>
                <w:sz w:val="18"/>
                <w:szCs w:val="18"/>
              </w:rPr>
            </w:pPr>
          </w:p>
        </w:tc>
        <w:tc>
          <w:tcPr>
            <w:tcW w:w="309" w:type="dxa"/>
            <w:tcBorders>
              <w:left w:val="single" w:color="auto" w:sz="4" w:space="0"/>
            </w:tcBorders>
            <w:vAlign w:val="center"/>
          </w:tcPr>
          <w:p>
            <w:pPr>
              <w:widowControl/>
              <w:spacing w:line="240" w:lineRule="exact"/>
              <w:jc w:val="center"/>
              <w:rPr>
                <w:rFonts w:ascii="宋体" w:cs="Times New Roman"/>
                <w:color w:val="000000"/>
                <w:kern w:val="0"/>
                <w:sz w:val="18"/>
                <w:szCs w:val="18"/>
              </w:rPr>
            </w:pPr>
            <w:r>
              <w:rPr>
                <w:rFonts w:ascii="宋体" w:hAnsi="宋体" w:cs="宋体"/>
                <w:color w:val="000000"/>
                <w:kern w:val="0"/>
                <w:sz w:val="18"/>
                <w:szCs w:val="18"/>
              </w:rPr>
              <w:t>7</w:t>
            </w:r>
          </w:p>
        </w:tc>
        <w:tc>
          <w:tcPr>
            <w:tcW w:w="2388" w:type="dxa"/>
            <w:gridSpan w:val="2"/>
            <w:vAlign w:val="center"/>
          </w:tcPr>
          <w:p>
            <w:pPr>
              <w:widowControl/>
              <w:spacing w:line="240" w:lineRule="exact"/>
              <w:jc w:val="center"/>
              <w:rPr>
                <w:rFonts w:ascii="宋体" w:cs="Times New Roman"/>
                <w:color w:val="000000"/>
                <w:kern w:val="0"/>
                <w:sz w:val="18"/>
                <w:szCs w:val="18"/>
              </w:rPr>
            </w:pPr>
            <w:r>
              <w:rPr>
                <w:rFonts w:hint="eastAsia" w:ascii="宋体" w:cs="宋体"/>
                <w:color w:val="000000"/>
                <w:kern w:val="0"/>
                <w:sz w:val="18"/>
                <w:szCs w:val="18"/>
              </w:rPr>
              <w:t>跨境电子商务</w:t>
            </w:r>
          </w:p>
        </w:tc>
        <w:tc>
          <w:tcPr>
            <w:tcW w:w="509" w:type="dxa"/>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必</w:t>
            </w:r>
            <w:r>
              <w:rPr>
                <w:rFonts w:ascii="宋体" w:hAnsi="宋体" w:cs="宋体"/>
                <w:color w:val="000000"/>
                <w:sz w:val="18"/>
                <w:szCs w:val="18"/>
              </w:rPr>
              <w:t>/</w:t>
            </w:r>
            <w:r>
              <w:rPr>
                <w:rFonts w:hint="eastAsia" w:ascii="宋体" w:hAnsi="宋体" w:cs="宋体"/>
                <w:color w:val="000000"/>
                <w:sz w:val="18"/>
                <w:szCs w:val="18"/>
              </w:rPr>
              <w:t>查</w:t>
            </w:r>
          </w:p>
        </w:tc>
        <w:tc>
          <w:tcPr>
            <w:tcW w:w="1095" w:type="dxa"/>
            <w:tcBorders>
              <w:right w:val="single" w:color="auto" w:sz="4" w:space="0"/>
            </w:tcBorders>
            <w:vAlign w:val="center"/>
          </w:tcPr>
          <w:p>
            <w:pPr>
              <w:widowControl/>
              <w:spacing w:line="240" w:lineRule="exact"/>
              <w:jc w:val="center"/>
              <w:rPr>
                <w:rFonts w:ascii="宋体" w:cs="Times New Roman"/>
                <w:color w:val="000000"/>
                <w:sz w:val="18"/>
                <w:szCs w:val="18"/>
              </w:rPr>
            </w:pPr>
            <w:r>
              <w:rPr>
                <w:rFonts w:hint="eastAsia" w:ascii="宋体" w:cs="Times New Roman"/>
                <w:color w:val="000000"/>
                <w:sz w:val="18"/>
                <w:szCs w:val="18"/>
              </w:rPr>
              <w:t>03630607013</w:t>
            </w:r>
          </w:p>
        </w:tc>
        <w:tc>
          <w:tcPr>
            <w:tcW w:w="407" w:type="dxa"/>
            <w:tcBorders>
              <w:left w:val="single" w:color="auto" w:sz="4" w:space="0"/>
            </w:tcBorders>
          </w:tcPr>
          <w:p>
            <w:pPr>
              <w:jc w:val="center"/>
              <w:rPr>
                <w:rFonts w:cs="Times New Roman"/>
                <w:color w:val="000000"/>
                <w:sz w:val="18"/>
                <w:szCs w:val="18"/>
              </w:rPr>
            </w:pPr>
            <w:r>
              <w:rPr>
                <w:rFonts w:ascii="宋体" w:hAnsi="宋体" w:cs="宋体"/>
                <w:color w:val="000000"/>
                <w:kern w:val="0"/>
                <w:sz w:val="18"/>
                <w:szCs w:val="18"/>
              </w:rPr>
              <w:t>3</w:t>
            </w:r>
          </w:p>
        </w:tc>
        <w:tc>
          <w:tcPr>
            <w:tcW w:w="850" w:type="dxa"/>
          </w:tcPr>
          <w:p>
            <w:pPr>
              <w:jc w:val="center"/>
              <w:rPr>
                <w:rFonts w:cs="Times New Roman"/>
                <w:color w:val="000000"/>
                <w:sz w:val="18"/>
                <w:szCs w:val="18"/>
              </w:rPr>
            </w:pPr>
            <w:r>
              <w:rPr>
                <w:rFonts w:ascii="宋体" w:hAnsi="宋体" w:cs="宋体"/>
                <w:color w:val="000000"/>
                <w:sz w:val="18"/>
                <w:szCs w:val="18"/>
              </w:rPr>
              <w:t>48</w:t>
            </w:r>
          </w:p>
        </w:tc>
        <w:tc>
          <w:tcPr>
            <w:tcW w:w="851" w:type="dxa"/>
            <w:vAlign w:val="center"/>
          </w:tcPr>
          <w:p>
            <w:pPr>
              <w:widowControl/>
              <w:spacing w:line="240" w:lineRule="exact"/>
              <w:jc w:val="center"/>
              <w:rPr>
                <w:rFonts w:ascii="宋体" w:cs="宋体"/>
                <w:color w:val="000000"/>
                <w:kern w:val="0"/>
                <w:sz w:val="18"/>
                <w:szCs w:val="18"/>
              </w:rPr>
            </w:pPr>
            <w:r>
              <w:rPr>
                <w:rFonts w:ascii="宋体" w:cs="宋体"/>
                <w:color w:val="000000"/>
                <w:kern w:val="0"/>
                <w:sz w:val="18"/>
                <w:szCs w:val="18"/>
              </w:rPr>
              <w:t>30</w:t>
            </w:r>
          </w:p>
        </w:tc>
        <w:tc>
          <w:tcPr>
            <w:tcW w:w="850" w:type="dxa"/>
            <w:vAlign w:val="center"/>
          </w:tcPr>
          <w:p>
            <w:pPr>
              <w:widowControl/>
              <w:spacing w:line="240" w:lineRule="exact"/>
              <w:jc w:val="center"/>
              <w:rPr>
                <w:rFonts w:ascii="宋体" w:cs="宋体"/>
                <w:color w:val="000000"/>
                <w:kern w:val="0"/>
                <w:sz w:val="18"/>
                <w:szCs w:val="18"/>
              </w:rPr>
            </w:pPr>
            <w:r>
              <w:rPr>
                <w:rFonts w:ascii="宋体" w:cs="宋体"/>
                <w:color w:val="000000"/>
                <w:kern w:val="0"/>
                <w:sz w:val="18"/>
                <w:szCs w:val="18"/>
              </w:rPr>
              <w:t>18</w:t>
            </w:r>
          </w:p>
        </w:tc>
        <w:tc>
          <w:tcPr>
            <w:tcW w:w="1134" w:type="dxa"/>
          </w:tcPr>
          <w:p>
            <w:pPr>
              <w:jc w:val="center"/>
              <w:rPr>
                <w:color w:val="000000"/>
                <w:sz w:val="18"/>
                <w:szCs w:val="18"/>
              </w:rPr>
            </w:pPr>
            <w:r>
              <w:rPr>
                <w:rFonts w:hint="eastAsia" w:ascii="宋体" w:hAnsi="宋体" w:cs="宋体"/>
                <w:color w:val="000000"/>
                <w:sz w:val="18"/>
                <w:szCs w:val="18"/>
              </w:rPr>
              <w:t>学校</w:t>
            </w:r>
          </w:p>
        </w:tc>
        <w:tc>
          <w:tcPr>
            <w:tcW w:w="567" w:type="dxa"/>
          </w:tcPr>
          <w:p>
            <w:pPr>
              <w:jc w:val="center"/>
              <w:rPr>
                <w:rFonts w:cs="Times New Roman"/>
                <w:color w:val="000000"/>
                <w:sz w:val="18"/>
                <w:szCs w:val="18"/>
              </w:rPr>
            </w:pPr>
            <w:r>
              <w:rPr>
                <w:rFonts w:hint="eastAsia" w:ascii="宋体" w:hAnsi="宋体" w:cs="宋体"/>
                <w:color w:val="000000"/>
                <w:sz w:val="18"/>
                <w:szCs w:val="18"/>
              </w:rPr>
              <w:t>专任</w:t>
            </w:r>
          </w:p>
        </w:tc>
        <w:tc>
          <w:tcPr>
            <w:tcW w:w="619" w:type="dxa"/>
            <w:vAlign w:val="center"/>
          </w:tcPr>
          <w:p>
            <w:pPr>
              <w:adjustRightInd w:val="0"/>
              <w:snapToGrid w:val="0"/>
              <w:spacing w:line="240" w:lineRule="atLeast"/>
              <w:jc w:val="center"/>
              <w:rPr>
                <w:rFonts w:ascii="宋体" w:cs="Times New Roman"/>
                <w:color w:val="000000"/>
                <w:sz w:val="18"/>
                <w:szCs w:val="18"/>
              </w:rPr>
            </w:pPr>
          </w:p>
        </w:tc>
        <w:tc>
          <w:tcPr>
            <w:tcW w:w="567" w:type="dxa"/>
            <w:vAlign w:val="center"/>
          </w:tcPr>
          <w:p>
            <w:pPr>
              <w:adjustRightInd w:val="0"/>
              <w:snapToGrid w:val="0"/>
              <w:spacing w:line="240" w:lineRule="atLeast"/>
              <w:jc w:val="center"/>
              <w:rPr>
                <w:rFonts w:ascii="宋体" w:cs="Times New Roman"/>
                <w:color w:val="000000"/>
                <w:sz w:val="18"/>
                <w:szCs w:val="18"/>
              </w:rPr>
            </w:pPr>
          </w:p>
        </w:tc>
        <w:tc>
          <w:tcPr>
            <w:tcW w:w="567" w:type="dxa"/>
            <w:gridSpan w:val="2"/>
            <w:vAlign w:val="center"/>
          </w:tcPr>
          <w:p>
            <w:pPr>
              <w:adjustRightInd w:val="0"/>
              <w:snapToGrid w:val="0"/>
              <w:spacing w:line="240" w:lineRule="atLeast"/>
              <w:jc w:val="center"/>
              <w:rPr>
                <w:rFonts w:ascii="宋体" w:cs="宋体"/>
                <w:color w:val="000000"/>
                <w:sz w:val="18"/>
                <w:szCs w:val="18"/>
              </w:rPr>
            </w:pPr>
            <w:r>
              <w:rPr>
                <w:rFonts w:ascii="宋体" w:cs="宋体"/>
                <w:color w:val="000000"/>
                <w:sz w:val="18"/>
                <w:szCs w:val="18"/>
              </w:rPr>
              <w:t>3</w:t>
            </w:r>
          </w:p>
        </w:tc>
        <w:tc>
          <w:tcPr>
            <w:tcW w:w="541" w:type="dxa"/>
            <w:vAlign w:val="center"/>
          </w:tcPr>
          <w:p>
            <w:pPr>
              <w:adjustRightInd w:val="0"/>
              <w:snapToGrid w:val="0"/>
              <w:spacing w:line="240" w:lineRule="atLeast"/>
              <w:jc w:val="center"/>
              <w:rPr>
                <w:rFonts w:ascii="宋体" w:cs="Times New Roman"/>
                <w:color w:val="000000"/>
                <w:sz w:val="18"/>
                <w:szCs w:val="18"/>
              </w:rPr>
            </w:pPr>
          </w:p>
        </w:tc>
        <w:tc>
          <w:tcPr>
            <w:tcW w:w="593" w:type="dxa"/>
            <w:vAlign w:val="center"/>
          </w:tcPr>
          <w:p>
            <w:pPr>
              <w:adjustRightInd w:val="0"/>
              <w:snapToGrid w:val="0"/>
              <w:spacing w:line="240" w:lineRule="atLeast"/>
              <w:jc w:val="center"/>
              <w:rPr>
                <w:rFonts w:ascii="宋体" w:cs="Times New Roman"/>
                <w:color w:val="000000"/>
                <w:sz w:val="18"/>
                <w:szCs w:val="18"/>
              </w:rPr>
            </w:pPr>
          </w:p>
        </w:tc>
        <w:tc>
          <w:tcPr>
            <w:tcW w:w="624" w:type="dxa"/>
            <w:vAlign w:val="center"/>
          </w:tcPr>
          <w:p>
            <w:pPr>
              <w:adjustRightInd w:val="0"/>
              <w:snapToGrid w:val="0"/>
              <w:spacing w:line="240" w:lineRule="atLeast"/>
              <w:jc w:val="center"/>
              <w:rPr>
                <w:rFonts w:ascii="宋体" w:cs="Times New Roman"/>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94" w:hRule="exact"/>
          <w:jc w:val="center"/>
        </w:trPr>
        <w:tc>
          <w:tcPr>
            <w:tcW w:w="703" w:type="dxa"/>
            <w:vMerge w:val="continue"/>
            <w:vAlign w:val="center"/>
          </w:tcPr>
          <w:p>
            <w:pPr>
              <w:spacing w:line="280" w:lineRule="exact"/>
              <w:jc w:val="center"/>
              <w:rPr>
                <w:rFonts w:ascii="宋体" w:cs="Times New Roman"/>
                <w:color w:val="000000"/>
                <w:sz w:val="18"/>
                <w:szCs w:val="18"/>
              </w:rPr>
            </w:pPr>
          </w:p>
        </w:tc>
        <w:tc>
          <w:tcPr>
            <w:tcW w:w="542" w:type="dxa"/>
            <w:vMerge w:val="continue"/>
            <w:tcBorders>
              <w:right w:val="single" w:color="auto" w:sz="4" w:space="0"/>
            </w:tcBorders>
            <w:vAlign w:val="center"/>
          </w:tcPr>
          <w:p>
            <w:pPr>
              <w:spacing w:line="280" w:lineRule="exact"/>
              <w:jc w:val="center"/>
              <w:rPr>
                <w:rFonts w:ascii="宋体" w:cs="Times New Roman"/>
                <w:color w:val="000000"/>
                <w:sz w:val="18"/>
                <w:szCs w:val="18"/>
              </w:rPr>
            </w:pPr>
          </w:p>
        </w:tc>
        <w:tc>
          <w:tcPr>
            <w:tcW w:w="309" w:type="dxa"/>
            <w:tcBorders>
              <w:left w:val="single" w:color="auto" w:sz="4" w:space="0"/>
            </w:tcBorders>
            <w:vAlign w:val="center"/>
          </w:tcPr>
          <w:p>
            <w:pPr>
              <w:widowControl/>
              <w:spacing w:line="240" w:lineRule="exact"/>
              <w:jc w:val="center"/>
              <w:rPr>
                <w:rFonts w:ascii="宋体" w:cs="Times New Roman"/>
                <w:color w:val="000000"/>
                <w:kern w:val="0"/>
                <w:sz w:val="18"/>
                <w:szCs w:val="18"/>
              </w:rPr>
            </w:pPr>
            <w:r>
              <w:rPr>
                <w:rFonts w:ascii="宋体" w:hAnsi="宋体" w:cs="宋体"/>
                <w:color w:val="000000"/>
                <w:kern w:val="0"/>
                <w:sz w:val="18"/>
                <w:szCs w:val="18"/>
              </w:rPr>
              <w:t>8</w:t>
            </w:r>
          </w:p>
        </w:tc>
        <w:tc>
          <w:tcPr>
            <w:tcW w:w="2388" w:type="dxa"/>
            <w:gridSpan w:val="2"/>
            <w:vAlign w:val="center"/>
          </w:tcPr>
          <w:p>
            <w:pPr>
              <w:widowControl/>
              <w:spacing w:line="240" w:lineRule="exact"/>
              <w:jc w:val="center"/>
              <w:rPr>
                <w:rFonts w:ascii="宋体" w:cs="Times New Roman"/>
                <w:color w:val="000000"/>
                <w:kern w:val="0"/>
                <w:sz w:val="18"/>
                <w:szCs w:val="18"/>
              </w:rPr>
            </w:pPr>
            <w:r>
              <w:rPr>
                <w:rFonts w:hint="eastAsia" w:ascii="宋体" w:cs="宋体"/>
                <w:color w:val="000000"/>
                <w:kern w:val="0"/>
                <w:sz w:val="18"/>
                <w:szCs w:val="18"/>
              </w:rPr>
              <w:t>商业计划书</w:t>
            </w:r>
          </w:p>
        </w:tc>
        <w:tc>
          <w:tcPr>
            <w:tcW w:w="509" w:type="dxa"/>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必</w:t>
            </w:r>
            <w:r>
              <w:rPr>
                <w:rFonts w:ascii="宋体" w:hAnsi="宋体" w:cs="宋体"/>
                <w:color w:val="000000"/>
                <w:sz w:val="18"/>
                <w:szCs w:val="18"/>
              </w:rPr>
              <w:t>/</w:t>
            </w:r>
            <w:r>
              <w:rPr>
                <w:rFonts w:hint="eastAsia" w:ascii="宋体" w:hAnsi="宋体" w:cs="宋体"/>
                <w:color w:val="000000"/>
                <w:sz w:val="18"/>
                <w:szCs w:val="18"/>
              </w:rPr>
              <w:t>试</w:t>
            </w:r>
          </w:p>
        </w:tc>
        <w:tc>
          <w:tcPr>
            <w:tcW w:w="1095" w:type="dxa"/>
            <w:tcBorders>
              <w:right w:val="single" w:color="auto" w:sz="4" w:space="0"/>
            </w:tcBorders>
            <w:vAlign w:val="center"/>
          </w:tcPr>
          <w:p>
            <w:pPr>
              <w:widowControl/>
              <w:spacing w:line="240" w:lineRule="exact"/>
              <w:jc w:val="center"/>
              <w:rPr>
                <w:rFonts w:ascii="宋体" w:cs="Times New Roman"/>
                <w:color w:val="000000"/>
                <w:sz w:val="18"/>
                <w:szCs w:val="18"/>
              </w:rPr>
            </w:pPr>
            <w:r>
              <w:rPr>
                <w:rFonts w:hint="eastAsia" w:ascii="宋体" w:cs="Times New Roman"/>
                <w:color w:val="000000"/>
                <w:sz w:val="18"/>
                <w:szCs w:val="18"/>
              </w:rPr>
              <w:t>03630607014</w:t>
            </w:r>
          </w:p>
        </w:tc>
        <w:tc>
          <w:tcPr>
            <w:tcW w:w="407" w:type="dxa"/>
            <w:tcBorders>
              <w:left w:val="single" w:color="auto" w:sz="4" w:space="0"/>
            </w:tcBorders>
          </w:tcPr>
          <w:p>
            <w:pPr>
              <w:jc w:val="center"/>
              <w:rPr>
                <w:rFonts w:cs="Times New Roman"/>
                <w:color w:val="000000"/>
                <w:sz w:val="18"/>
                <w:szCs w:val="18"/>
              </w:rPr>
            </w:pPr>
            <w:r>
              <w:rPr>
                <w:rFonts w:ascii="宋体" w:hAnsi="宋体" w:cs="宋体"/>
                <w:color w:val="000000"/>
                <w:kern w:val="0"/>
                <w:sz w:val="18"/>
                <w:szCs w:val="18"/>
              </w:rPr>
              <w:t>4</w:t>
            </w:r>
          </w:p>
        </w:tc>
        <w:tc>
          <w:tcPr>
            <w:tcW w:w="850" w:type="dxa"/>
          </w:tcPr>
          <w:p>
            <w:pPr>
              <w:jc w:val="center"/>
              <w:rPr>
                <w:rFonts w:cs="Times New Roman"/>
                <w:color w:val="000000"/>
                <w:sz w:val="18"/>
                <w:szCs w:val="18"/>
              </w:rPr>
            </w:pPr>
            <w:r>
              <w:rPr>
                <w:rFonts w:ascii="宋体" w:hAnsi="宋体" w:cs="宋体"/>
                <w:color w:val="000000"/>
                <w:sz w:val="18"/>
                <w:szCs w:val="18"/>
              </w:rPr>
              <w:t>64</w:t>
            </w:r>
          </w:p>
        </w:tc>
        <w:tc>
          <w:tcPr>
            <w:tcW w:w="851" w:type="dxa"/>
            <w:vAlign w:val="center"/>
          </w:tcPr>
          <w:p>
            <w:pPr>
              <w:widowControl/>
              <w:spacing w:line="240" w:lineRule="exact"/>
              <w:jc w:val="center"/>
              <w:rPr>
                <w:rFonts w:ascii="宋体" w:cs="宋体"/>
                <w:color w:val="000000"/>
                <w:kern w:val="0"/>
                <w:sz w:val="18"/>
                <w:szCs w:val="18"/>
              </w:rPr>
            </w:pPr>
            <w:r>
              <w:rPr>
                <w:rFonts w:ascii="宋体" w:cs="宋体"/>
                <w:color w:val="000000"/>
                <w:kern w:val="0"/>
                <w:sz w:val="18"/>
                <w:szCs w:val="18"/>
              </w:rPr>
              <w:t>32</w:t>
            </w:r>
          </w:p>
        </w:tc>
        <w:tc>
          <w:tcPr>
            <w:tcW w:w="850" w:type="dxa"/>
            <w:vAlign w:val="center"/>
          </w:tcPr>
          <w:p>
            <w:pPr>
              <w:widowControl/>
              <w:spacing w:line="240" w:lineRule="exact"/>
              <w:jc w:val="center"/>
              <w:rPr>
                <w:rFonts w:ascii="宋体" w:cs="宋体"/>
                <w:color w:val="000000"/>
                <w:kern w:val="0"/>
                <w:sz w:val="18"/>
                <w:szCs w:val="18"/>
              </w:rPr>
            </w:pPr>
            <w:r>
              <w:rPr>
                <w:rFonts w:ascii="宋体" w:cs="宋体"/>
                <w:color w:val="000000"/>
                <w:kern w:val="0"/>
                <w:sz w:val="18"/>
                <w:szCs w:val="18"/>
              </w:rPr>
              <w:t>32</w:t>
            </w:r>
          </w:p>
        </w:tc>
        <w:tc>
          <w:tcPr>
            <w:tcW w:w="1134" w:type="dxa"/>
          </w:tcPr>
          <w:p>
            <w:pPr>
              <w:jc w:val="center"/>
              <w:rPr>
                <w:rFonts w:cs="Times New Roman"/>
                <w:color w:val="000000"/>
                <w:sz w:val="18"/>
                <w:szCs w:val="18"/>
              </w:rPr>
            </w:pPr>
            <w:r>
              <w:rPr>
                <w:rFonts w:hint="eastAsia" w:ascii="宋体" w:hAnsi="宋体" w:cs="宋体"/>
                <w:color w:val="000000"/>
                <w:sz w:val="18"/>
                <w:szCs w:val="18"/>
              </w:rPr>
              <w:t>学校</w:t>
            </w:r>
          </w:p>
        </w:tc>
        <w:tc>
          <w:tcPr>
            <w:tcW w:w="567" w:type="dxa"/>
          </w:tcPr>
          <w:p>
            <w:pPr>
              <w:jc w:val="center"/>
              <w:rPr>
                <w:rFonts w:cs="Times New Roman"/>
                <w:color w:val="000000"/>
                <w:sz w:val="18"/>
                <w:szCs w:val="18"/>
              </w:rPr>
            </w:pPr>
            <w:r>
              <w:rPr>
                <w:rFonts w:hint="eastAsia" w:ascii="宋体" w:hAnsi="宋体" w:cs="宋体"/>
                <w:color w:val="000000"/>
                <w:sz w:val="18"/>
                <w:szCs w:val="18"/>
              </w:rPr>
              <w:t>专任</w:t>
            </w:r>
          </w:p>
        </w:tc>
        <w:tc>
          <w:tcPr>
            <w:tcW w:w="619" w:type="dxa"/>
            <w:vAlign w:val="center"/>
          </w:tcPr>
          <w:p>
            <w:pPr>
              <w:adjustRightInd w:val="0"/>
              <w:snapToGrid w:val="0"/>
              <w:spacing w:line="240" w:lineRule="atLeast"/>
              <w:jc w:val="center"/>
              <w:rPr>
                <w:rFonts w:ascii="宋体" w:cs="Times New Roman"/>
                <w:color w:val="000000"/>
                <w:sz w:val="18"/>
                <w:szCs w:val="18"/>
              </w:rPr>
            </w:pPr>
          </w:p>
        </w:tc>
        <w:tc>
          <w:tcPr>
            <w:tcW w:w="567" w:type="dxa"/>
            <w:vAlign w:val="center"/>
          </w:tcPr>
          <w:p>
            <w:pPr>
              <w:adjustRightInd w:val="0"/>
              <w:snapToGrid w:val="0"/>
              <w:spacing w:line="240" w:lineRule="atLeast"/>
              <w:jc w:val="center"/>
              <w:rPr>
                <w:rFonts w:ascii="宋体" w:cs="Times New Roman"/>
                <w:color w:val="000000"/>
                <w:sz w:val="18"/>
                <w:szCs w:val="18"/>
              </w:rPr>
            </w:pPr>
          </w:p>
        </w:tc>
        <w:tc>
          <w:tcPr>
            <w:tcW w:w="567" w:type="dxa"/>
            <w:gridSpan w:val="2"/>
            <w:vAlign w:val="center"/>
          </w:tcPr>
          <w:p>
            <w:pPr>
              <w:adjustRightInd w:val="0"/>
              <w:snapToGrid w:val="0"/>
              <w:spacing w:line="240" w:lineRule="atLeast"/>
              <w:jc w:val="center"/>
              <w:rPr>
                <w:rFonts w:ascii="宋体" w:cs="宋体"/>
                <w:color w:val="000000"/>
                <w:sz w:val="18"/>
                <w:szCs w:val="18"/>
              </w:rPr>
            </w:pPr>
          </w:p>
        </w:tc>
        <w:tc>
          <w:tcPr>
            <w:tcW w:w="541" w:type="dxa"/>
            <w:vAlign w:val="center"/>
          </w:tcPr>
          <w:p>
            <w:pPr>
              <w:adjustRightInd w:val="0"/>
              <w:snapToGrid w:val="0"/>
              <w:spacing w:line="240" w:lineRule="atLeast"/>
              <w:jc w:val="center"/>
              <w:rPr>
                <w:rFonts w:ascii="宋体" w:cs="Times New Roman"/>
                <w:color w:val="000000"/>
                <w:sz w:val="18"/>
                <w:szCs w:val="18"/>
              </w:rPr>
            </w:pPr>
            <w:r>
              <w:rPr>
                <w:rFonts w:hint="eastAsia" w:ascii="宋体" w:cs="Times New Roman"/>
                <w:color w:val="000000"/>
                <w:sz w:val="18"/>
                <w:szCs w:val="18"/>
              </w:rPr>
              <w:t>4</w:t>
            </w:r>
          </w:p>
        </w:tc>
        <w:tc>
          <w:tcPr>
            <w:tcW w:w="593" w:type="dxa"/>
            <w:vAlign w:val="center"/>
          </w:tcPr>
          <w:p>
            <w:pPr>
              <w:adjustRightInd w:val="0"/>
              <w:snapToGrid w:val="0"/>
              <w:spacing w:line="240" w:lineRule="atLeast"/>
              <w:jc w:val="center"/>
              <w:rPr>
                <w:rFonts w:ascii="宋体" w:cs="Times New Roman"/>
                <w:color w:val="000000"/>
                <w:sz w:val="18"/>
                <w:szCs w:val="18"/>
              </w:rPr>
            </w:pPr>
          </w:p>
        </w:tc>
        <w:tc>
          <w:tcPr>
            <w:tcW w:w="624" w:type="dxa"/>
            <w:vAlign w:val="center"/>
          </w:tcPr>
          <w:p>
            <w:pPr>
              <w:adjustRightInd w:val="0"/>
              <w:snapToGrid w:val="0"/>
              <w:spacing w:line="240" w:lineRule="atLeast"/>
              <w:jc w:val="center"/>
              <w:rPr>
                <w:rFonts w:ascii="宋体" w:cs="Times New Roman"/>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11" w:hRule="atLeast"/>
          <w:jc w:val="center"/>
        </w:trPr>
        <w:tc>
          <w:tcPr>
            <w:tcW w:w="703" w:type="dxa"/>
            <w:vMerge w:val="continue"/>
            <w:vAlign w:val="center"/>
          </w:tcPr>
          <w:p>
            <w:pPr>
              <w:spacing w:line="280" w:lineRule="exact"/>
              <w:jc w:val="center"/>
              <w:rPr>
                <w:rFonts w:ascii="宋体" w:cs="Times New Roman"/>
                <w:color w:val="000000"/>
                <w:sz w:val="18"/>
                <w:szCs w:val="18"/>
              </w:rPr>
            </w:pPr>
          </w:p>
        </w:tc>
        <w:tc>
          <w:tcPr>
            <w:tcW w:w="542" w:type="dxa"/>
            <w:vMerge w:val="restart"/>
            <w:tcBorders>
              <w:right w:val="single" w:color="auto" w:sz="4" w:space="0"/>
            </w:tcBorders>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专业技能课</w:t>
            </w:r>
          </w:p>
        </w:tc>
        <w:tc>
          <w:tcPr>
            <w:tcW w:w="309" w:type="dxa"/>
            <w:tcBorders>
              <w:top w:val="single" w:color="auto" w:sz="4" w:space="0"/>
              <w:left w:val="single" w:color="auto" w:sz="4" w:space="0"/>
            </w:tcBorders>
            <w:vAlign w:val="center"/>
          </w:tcPr>
          <w:p>
            <w:pPr>
              <w:widowControl/>
              <w:spacing w:line="240" w:lineRule="exact"/>
              <w:jc w:val="center"/>
              <w:rPr>
                <w:rFonts w:ascii="宋体" w:cs="Times New Roman"/>
                <w:color w:val="000000"/>
                <w:kern w:val="0"/>
                <w:sz w:val="18"/>
                <w:szCs w:val="18"/>
              </w:rPr>
            </w:pPr>
            <w:r>
              <w:rPr>
                <w:rFonts w:ascii="宋体" w:hAnsi="宋体" w:cs="宋体"/>
                <w:color w:val="000000"/>
                <w:kern w:val="0"/>
                <w:sz w:val="18"/>
                <w:szCs w:val="18"/>
              </w:rPr>
              <w:t>1</w:t>
            </w:r>
          </w:p>
        </w:tc>
        <w:tc>
          <w:tcPr>
            <w:tcW w:w="2388" w:type="dxa"/>
            <w:gridSpan w:val="2"/>
            <w:tcBorders>
              <w:top w:val="single" w:color="auto" w:sz="4" w:space="0"/>
            </w:tcBorders>
            <w:vAlign w:val="center"/>
          </w:tcPr>
          <w:p>
            <w:pPr>
              <w:widowControl/>
              <w:spacing w:line="240" w:lineRule="exact"/>
              <w:jc w:val="center"/>
              <w:rPr>
                <w:rFonts w:ascii="宋体" w:cs="Times New Roman"/>
                <w:color w:val="000000"/>
                <w:kern w:val="0"/>
                <w:sz w:val="18"/>
                <w:szCs w:val="18"/>
              </w:rPr>
            </w:pPr>
            <w:r>
              <w:rPr>
                <w:rFonts w:hint="eastAsia" w:ascii="宋体" w:hAnsi="宋体" w:cs="宋体"/>
                <w:kern w:val="0"/>
                <w:sz w:val="18"/>
                <w:szCs w:val="18"/>
              </w:rPr>
              <w:t>Excel在经济管理中的应用</w:t>
            </w:r>
          </w:p>
        </w:tc>
        <w:tc>
          <w:tcPr>
            <w:tcW w:w="509" w:type="dxa"/>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必</w:t>
            </w:r>
            <w:r>
              <w:rPr>
                <w:rFonts w:ascii="宋体" w:hAnsi="宋体" w:cs="宋体"/>
                <w:color w:val="000000"/>
                <w:sz w:val="18"/>
                <w:szCs w:val="18"/>
              </w:rPr>
              <w:t>/</w:t>
            </w:r>
            <w:r>
              <w:rPr>
                <w:rFonts w:hint="eastAsia" w:ascii="宋体" w:hAnsi="宋体" w:cs="宋体"/>
                <w:color w:val="000000"/>
                <w:sz w:val="18"/>
                <w:szCs w:val="18"/>
              </w:rPr>
              <w:t>查</w:t>
            </w:r>
          </w:p>
        </w:tc>
        <w:tc>
          <w:tcPr>
            <w:tcW w:w="1095" w:type="dxa"/>
            <w:tcBorders>
              <w:right w:val="single" w:color="auto" w:sz="4" w:space="0"/>
            </w:tcBorders>
            <w:vAlign w:val="center"/>
          </w:tcPr>
          <w:p>
            <w:pPr>
              <w:widowControl/>
              <w:spacing w:line="240" w:lineRule="exact"/>
              <w:jc w:val="center"/>
              <w:rPr>
                <w:rFonts w:ascii="宋体" w:cs="Times New Roman"/>
                <w:color w:val="000000"/>
                <w:sz w:val="18"/>
                <w:szCs w:val="18"/>
              </w:rPr>
            </w:pPr>
            <w:r>
              <w:rPr>
                <w:rFonts w:hint="eastAsia" w:ascii="宋体" w:cs="Times New Roman"/>
                <w:color w:val="000000"/>
                <w:sz w:val="18"/>
                <w:szCs w:val="18"/>
              </w:rPr>
              <w:t>03630607015</w:t>
            </w:r>
          </w:p>
        </w:tc>
        <w:tc>
          <w:tcPr>
            <w:tcW w:w="407" w:type="dxa"/>
            <w:tcBorders>
              <w:left w:val="single" w:color="auto" w:sz="4" w:space="0"/>
            </w:tcBorders>
            <w:vAlign w:val="center"/>
          </w:tcPr>
          <w:p>
            <w:pPr>
              <w:adjustRightInd w:val="0"/>
              <w:snapToGrid w:val="0"/>
              <w:spacing w:line="240" w:lineRule="atLeast"/>
              <w:jc w:val="center"/>
              <w:rPr>
                <w:rFonts w:ascii="宋体" w:cs="宋体"/>
                <w:color w:val="000000"/>
                <w:sz w:val="18"/>
                <w:szCs w:val="18"/>
              </w:rPr>
            </w:pPr>
            <w:r>
              <w:rPr>
                <w:rFonts w:ascii="宋体" w:cs="宋体"/>
                <w:color w:val="000000"/>
                <w:sz w:val="18"/>
                <w:szCs w:val="18"/>
              </w:rPr>
              <w:t>3</w:t>
            </w:r>
          </w:p>
        </w:tc>
        <w:tc>
          <w:tcPr>
            <w:tcW w:w="850" w:type="dxa"/>
            <w:vAlign w:val="center"/>
          </w:tcPr>
          <w:p>
            <w:pPr>
              <w:adjustRightInd w:val="0"/>
              <w:snapToGrid w:val="0"/>
              <w:spacing w:line="240" w:lineRule="atLeast"/>
              <w:jc w:val="center"/>
              <w:rPr>
                <w:rFonts w:ascii="宋体" w:cs="Times New Roman"/>
                <w:color w:val="000000"/>
                <w:sz w:val="18"/>
                <w:szCs w:val="18"/>
              </w:rPr>
            </w:pPr>
            <w:r>
              <w:rPr>
                <w:rFonts w:ascii="宋体" w:hAnsi="宋体" w:cs="宋体"/>
                <w:color w:val="000000"/>
                <w:sz w:val="18"/>
                <w:szCs w:val="18"/>
              </w:rPr>
              <w:t>48</w:t>
            </w:r>
          </w:p>
        </w:tc>
        <w:tc>
          <w:tcPr>
            <w:tcW w:w="851" w:type="dxa"/>
            <w:vAlign w:val="center"/>
          </w:tcPr>
          <w:p>
            <w:pPr>
              <w:widowControl/>
              <w:spacing w:line="240" w:lineRule="exact"/>
              <w:jc w:val="center"/>
              <w:rPr>
                <w:rFonts w:ascii="宋体" w:cs="宋体"/>
                <w:color w:val="000000"/>
                <w:kern w:val="0"/>
                <w:sz w:val="18"/>
                <w:szCs w:val="18"/>
              </w:rPr>
            </w:pPr>
            <w:r>
              <w:rPr>
                <w:rFonts w:ascii="宋体" w:cs="宋体"/>
                <w:color w:val="000000"/>
                <w:kern w:val="0"/>
                <w:sz w:val="18"/>
                <w:szCs w:val="18"/>
              </w:rPr>
              <w:t>48</w:t>
            </w:r>
          </w:p>
        </w:tc>
        <w:tc>
          <w:tcPr>
            <w:tcW w:w="850" w:type="dxa"/>
            <w:vAlign w:val="center"/>
          </w:tcPr>
          <w:p>
            <w:pPr>
              <w:widowControl/>
              <w:spacing w:line="240" w:lineRule="exact"/>
              <w:jc w:val="center"/>
              <w:rPr>
                <w:rFonts w:ascii="宋体" w:cs="宋体"/>
                <w:color w:val="000000"/>
                <w:kern w:val="0"/>
                <w:sz w:val="18"/>
                <w:szCs w:val="18"/>
              </w:rPr>
            </w:pPr>
            <w:r>
              <w:rPr>
                <w:rFonts w:ascii="宋体" w:cs="宋体"/>
                <w:color w:val="000000"/>
                <w:kern w:val="0"/>
                <w:sz w:val="18"/>
                <w:szCs w:val="18"/>
              </w:rPr>
              <w:t>0</w:t>
            </w:r>
          </w:p>
        </w:tc>
        <w:tc>
          <w:tcPr>
            <w:tcW w:w="1134" w:type="dxa"/>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sz w:val="18"/>
                <w:szCs w:val="18"/>
              </w:rPr>
              <w:t>学校</w:t>
            </w:r>
          </w:p>
        </w:tc>
        <w:tc>
          <w:tcPr>
            <w:tcW w:w="567" w:type="dxa"/>
            <w:vAlign w:val="center"/>
          </w:tcPr>
          <w:p>
            <w:pPr>
              <w:adjustRightInd w:val="0"/>
              <w:snapToGrid w:val="0"/>
              <w:spacing w:line="240" w:lineRule="atLeast"/>
              <w:jc w:val="center"/>
              <w:rPr>
                <w:rFonts w:ascii="宋体" w:cs="Times New Roman"/>
                <w:color w:val="000000"/>
                <w:sz w:val="18"/>
                <w:szCs w:val="18"/>
              </w:rPr>
            </w:pPr>
            <w:r>
              <w:rPr>
                <w:rFonts w:hint="eastAsia" w:ascii="宋体" w:hAnsi="宋体" w:cs="宋体"/>
                <w:color w:val="000000"/>
                <w:sz w:val="18"/>
                <w:szCs w:val="18"/>
              </w:rPr>
              <w:t>专任</w:t>
            </w:r>
          </w:p>
        </w:tc>
        <w:tc>
          <w:tcPr>
            <w:tcW w:w="619" w:type="dxa"/>
            <w:vAlign w:val="center"/>
          </w:tcPr>
          <w:p>
            <w:pPr>
              <w:adjustRightInd w:val="0"/>
              <w:snapToGrid w:val="0"/>
              <w:spacing w:line="240" w:lineRule="atLeast"/>
              <w:jc w:val="center"/>
              <w:rPr>
                <w:rFonts w:ascii="宋体" w:cs="Times New Roman"/>
                <w:color w:val="000000"/>
                <w:sz w:val="18"/>
                <w:szCs w:val="18"/>
              </w:rPr>
            </w:pPr>
          </w:p>
        </w:tc>
        <w:tc>
          <w:tcPr>
            <w:tcW w:w="567" w:type="dxa"/>
            <w:vAlign w:val="center"/>
          </w:tcPr>
          <w:p>
            <w:pPr>
              <w:adjustRightInd w:val="0"/>
              <w:snapToGrid w:val="0"/>
              <w:spacing w:line="240" w:lineRule="atLeast"/>
              <w:jc w:val="center"/>
              <w:rPr>
                <w:rFonts w:ascii="宋体" w:cs="Times New Roman"/>
                <w:color w:val="000000"/>
                <w:sz w:val="18"/>
                <w:szCs w:val="18"/>
              </w:rPr>
            </w:pPr>
          </w:p>
        </w:tc>
        <w:tc>
          <w:tcPr>
            <w:tcW w:w="567" w:type="dxa"/>
            <w:gridSpan w:val="2"/>
            <w:vAlign w:val="center"/>
          </w:tcPr>
          <w:p>
            <w:pPr>
              <w:adjustRightInd w:val="0"/>
              <w:snapToGrid w:val="0"/>
              <w:spacing w:line="240" w:lineRule="atLeast"/>
              <w:jc w:val="center"/>
              <w:rPr>
                <w:rFonts w:ascii="宋体" w:cs="Times New Roman"/>
                <w:color w:val="000000"/>
                <w:sz w:val="18"/>
                <w:szCs w:val="18"/>
              </w:rPr>
            </w:pPr>
            <w:r>
              <w:rPr>
                <w:rFonts w:ascii="宋体" w:hAnsi="宋体" w:cs="宋体"/>
                <w:color w:val="000000"/>
                <w:sz w:val="18"/>
                <w:szCs w:val="18"/>
              </w:rPr>
              <w:t>3</w:t>
            </w:r>
          </w:p>
        </w:tc>
        <w:tc>
          <w:tcPr>
            <w:tcW w:w="541" w:type="dxa"/>
            <w:vAlign w:val="center"/>
          </w:tcPr>
          <w:p>
            <w:pPr>
              <w:adjustRightInd w:val="0"/>
              <w:snapToGrid w:val="0"/>
              <w:spacing w:line="240" w:lineRule="atLeast"/>
              <w:jc w:val="center"/>
              <w:rPr>
                <w:rFonts w:ascii="宋体" w:cs="Times New Roman"/>
                <w:color w:val="000000"/>
                <w:sz w:val="18"/>
                <w:szCs w:val="18"/>
              </w:rPr>
            </w:pPr>
          </w:p>
        </w:tc>
        <w:tc>
          <w:tcPr>
            <w:tcW w:w="593" w:type="dxa"/>
            <w:vAlign w:val="center"/>
          </w:tcPr>
          <w:p>
            <w:pPr>
              <w:adjustRightInd w:val="0"/>
              <w:snapToGrid w:val="0"/>
              <w:spacing w:line="240" w:lineRule="atLeast"/>
              <w:jc w:val="center"/>
              <w:rPr>
                <w:rFonts w:ascii="宋体" w:cs="Times New Roman"/>
                <w:color w:val="000000"/>
                <w:sz w:val="18"/>
                <w:szCs w:val="18"/>
              </w:rPr>
            </w:pPr>
          </w:p>
        </w:tc>
        <w:tc>
          <w:tcPr>
            <w:tcW w:w="624" w:type="dxa"/>
            <w:vAlign w:val="center"/>
          </w:tcPr>
          <w:p>
            <w:pPr>
              <w:adjustRightInd w:val="0"/>
              <w:snapToGrid w:val="0"/>
              <w:spacing w:line="240" w:lineRule="atLeast"/>
              <w:jc w:val="center"/>
              <w:rPr>
                <w:rFonts w:ascii="宋体" w:cs="Times New Roman"/>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11" w:hRule="atLeast"/>
          <w:jc w:val="center"/>
        </w:trPr>
        <w:tc>
          <w:tcPr>
            <w:tcW w:w="703" w:type="dxa"/>
            <w:vMerge w:val="continue"/>
            <w:vAlign w:val="center"/>
          </w:tcPr>
          <w:p>
            <w:pPr>
              <w:spacing w:line="280" w:lineRule="exact"/>
              <w:jc w:val="center"/>
              <w:rPr>
                <w:rFonts w:ascii="宋体" w:cs="Times New Roman"/>
                <w:color w:val="000000"/>
                <w:sz w:val="18"/>
                <w:szCs w:val="18"/>
              </w:rPr>
            </w:pPr>
          </w:p>
        </w:tc>
        <w:tc>
          <w:tcPr>
            <w:tcW w:w="542" w:type="dxa"/>
            <w:vMerge w:val="continue"/>
            <w:tcBorders>
              <w:right w:val="single" w:color="auto" w:sz="4" w:space="0"/>
            </w:tcBorders>
            <w:vAlign w:val="center"/>
          </w:tcPr>
          <w:p>
            <w:pPr>
              <w:spacing w:line="280" w:lineRule="exact"/>
              <w:jc w:val="center"/>
              <w:rPr>
                <w:rFonts w:ascii="宋体" w:cs="Times New Roman"/>
                <w:color w:val="000000"/>
                <w:sz w:val="18"/>
                <w:szCs w:val="18"/>
              </w:rPr>
            </w:pPr>
          </w:p>
        </w:tc>
        <w:tc>
          <w:tcPr>
            <w:tcW w:w="309" w:type="dxa"/>
            <w:tcBorders>
              <w:top w:val="single" w:color="auto" w:sz="4" w:space="0"/>
              <w:left w:val="single" w:color="auto" w:sz="4" w:space="0"/>
            </w:tcBorders>
            <w:vAlign w:val="center"/>
          </w:tcPr>
          <w:p>
            <w:pPr>
              <w:widowControl/>
              <w:spacing w:line="240" w:lineRule="exact"/>
              <w:jc w:val="center"/>
              <w:rPr>
                <w:rFonts w:ascii="宋体" w:cs="Times New Roman"/>
                <w:color w:val="000000"/>
                <w:kern w:val="0"/>
                <w:sz w:val="18"/>
                <w:szCs w:val="18"/>
              </w:rPr>
            </w:pPr>
            <w:r>
              <w:rPr>
                <w:rFonts w:ascii="宋体" w:hAnsi="宋体" w:cs="宋体"/>
                <w:color w:val="000000"/>
                <w:kern w:val="0"/>
                <w:sz w:val="18"/>
                <w:szCs w:val="18"/>
              </w:rPr>
              <w:t>2</w:t>
            </w:r>
          </w:p>
        </w:tc>
        <w:tc>
          <w:tcPr>
            <w:tcW w:w="2388" w:type="dxa"/>
            <w:gridSpan w:val="2"/>
            <w:tcBorders>
              <w:top w:val="single" w:color="auto" w:sz="4" w:space="0"/>
            </w:tcBorders>
            <w:vAlign w:val="center"/>
          </w:tcPr>
          <w:p>
            <w:pPr>
              <w:widowControl/>
              <w:spacing w:line="240" w:lineRule="exact"/>
              <w:jc w:val="center"/>
              <w:rPr>
                <w:rFonts w:ascii="宋体" w:cs="Times New Roman"/>
                <w:color w:val="000000"/>
                <w:kern w:val="0"/>
                <w:sz w:val="18"/>
                <w:szCs w:val="18"/>
              </w:rPr>
            </w:pPr>
            <w:r>
              <w:rPr>
                <w:rFonts w:hint="eastAsia" w:ascii="宋体" w:cs="宋体"/>
                <w:color w:val="000000"/>
                <w:kern w:val="0"/>
                <w:sz w:val="18"/>
                <w:szCs w:val="18"/>
              </w:rPr>
              <w:t>证券投资分析</w:t>
            </w:r>
          </w:p>
        </w:tc>
        <w:tc>
          <w:tcPr>
            <w:tcW w:w="509" w:type="dxa"/>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必</w:t>
            </w:r>
            <w:r>
              <w:rPr>
                <w:rFonts w:ascii="宋体" w:hAnsi="宋体" w:cs="宋体"/>
                <w:color w:val="000000"/>
                <w:sz w:val="18"/>
                <w:szCs w:val="18"/>
              </w:rPr>
              <w:t>/</w:t>
            </w:r>
            <w:r>
              <w:rPr>
                <w:rFonts w:hint="eastAsia" w:ascii="宋体" w:hAnsi="宋体" w:cs="宋体"/>
                <w:color w:val="000000"/>
                <w:sz w:val="18"/>
                <w:szCs w:val="18"/>
              </w:rPr>
              <w:t>查</w:t>
            </w:r>
          </w:p>
        </w:tc>
        <w:tc>
          <w:tcPr>
            <w:tcW w:w="1095" w:type="dxa"/>
            <w:tcBorders>
              <w:right w:val="single" w:color="auto" w:sz="4" w:space="0"/>
            </w:tcBorders>
          </w:tcPr>
          <w:p>
            <w:pPr>
              <w:jc w:val="center"/>
              <w:rPr>
                <w:rFonts w:ascii="宋体" w:cs="Times New Roman"/>
                <w:color w:val="000000"/>
                <w:sz w:val="18"/>
                <w:szCs w:val="18"/>
              </w:rPr>
            </w:pPr>
            <w:r>
              <w:rPr>
                <w:rFonts w:hint="eastAsia" w:ascii="宋体" w:cs="Times New Roman"/>
                <w:color w:val="000000"/>
                <w:sz w:val="18"/>
                <w:szCs w:val="18"/>
              </w:rPr>
              <w:t>03630607018</w:t>
            </w:r>
          </w:p>
        </w:tc>
        <w:tc>
          <w:tcPr>
            <w:tcW w:w="407" w:type="dxa"/>
            <w:tcBorders>
              <w:left w:val="single" w:color="auto" w:sz="4" w:space="0"/>
            </w:tcBorders>
            <w:vAlign w:val="center"/>
          </w:tcPr>
          <w:p>
            <w:pPr>
              <w:adjustRightInd w:val="0"/>
              <w:snapToGrid w:val="0"/>
              <w:spacing w:line="240" w:lineRule="atLeast"/>
              <w:jc w:val="center"/>
              <w:rPr>
                <w:rFonts w:ascii="宋体" w:cs="宋体"/>
                <w:color w:val="000000"/>
                <w:sz w:val="18"/>
                <w:szCs w:val="18"/>
              </w:rPr>
            </w:pPr>
            <w:r>
              <w:rPr>
                <w:rFonts w:hint="eastAsia" w:ascii="宋体" w:cs="宋体"/>
                <w:color w:val="000000"/>
                <w:sz w:val="18"/>
                <w:szCs w:val="18"/>
              </w:rPr>
              <w:t>4</w:t>
            </w:r>
          </w:p>
        </w:tc>
        <w:tc>
          <w:tcPr>
            <w:tcW w:w="850" w:type="dxa"/>
            <w:vAlign w:val="center"/>
          </w:tcPr>
          <w:p>
            <w:pPr>
              <w:adjustRightInd w:val="0"/>
              <w:snapToGrid w:val="0"/>
              <w:spacing w:line="240" w:lineRule="atLeast"/>
              <w:jc w:val="center"/>
              <w:rPr>
                <w:rFonts w:ascii="宋体" w:cs="Times New Roman"/>
                <w:color w:val="000000"/>
                <w:sz w:val="18"/>
                <w:szCs w:val="18"/>
              </w:rPr>
            </w:pPr>
            <w:r>
              <w:rPr>
                <w:rFonts w:ascii="宋体" w:hAnsi="宋体" w:cs="宋体"/>
                <w:color w:val="000000"/>
                <w:sz w:val="18"/>
                <w:szCs w:val="18"/>
              </w:rPr>
              <w:t>64</w:t>
            </w:r>
          </w:p>
        </w:tc>
        <w:tc>
          <w:tcPr>
            <w:tcW w:w="851" w:type="dxa"/>
          </w:tcPr>
          <w:p>
            <w:pPr>
              <w:jc w:val="center"/>
              <w:rPr>
                <w:rFonts w:cs="Times New Roman"/>
                <w:color w:val="000000"/>
                <w:sz w:val="18"/>
                <w:szCs w:val="18"/>
              </w:rPr>
            </w:pPr>
            <w:r>
              <w:rPr>
                <w:rFonts w:ascii="宋体" w:cs="宋体"/>
                <w:color w:val="000000"/>
                <w:kern w:val="0"/>
                <w:sz w:val="18"/>
                <w:szCs w:val="18"/>
              </w:rPr>
              <w:t>44</w:t>
            </w:r>
          </w:p>
        </w:tc>
        <w:tc>
          <w:tcPr>
            <w:tcW w:w="850" w:type="dxa"/>
          </w:tcPr>
          <w:p>
            <w:pPr>
              <w:jc w:val="center"/>
              <w:rPr>
                <w:rFonts w:cs="Times New Roman"/>
                <w:color w:val="000000"/>
                <w:sz w:val="18"/>
                <w:szCs w:val="18"/>
              </w:rPr>
            </w:pPr>
            <w:r>
              <w:rPr>
                <w:rFonts w:ascii="宋体" w:cs="宋体"/>
                <w:color w:val="000000"/>
                <w:kern w:val="0"/>
                <w:sz w:val="18"/>
                <w:szCs w:val="18"/>
              </w:rPr>
              <w:t>20</w:t>
            </w:r>
          </w:p>
        </w:tc>
        <w:tc>
          <w:tcPr>
            <w:tcW w:w="1134" w:type="dxa"/>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sz w:val="18"/>
                <w:szCs w:val="18"/>
              </w:rPr>
              <w:t>学校</w:t>
            </w:r>
          </w:p>
        </w:tc>
        <w:tc>
          <w:tcPr>
            <w:tcW w:w="567" w:type="dxa"/>
            <w:vAlign w:val="center"/>
          </w:tcPr>
          <w:p>
            <w:pPr>
              <w:adjustRightInd w:val="0"/>
              <w:snapToGrid w:val="0"/>
              <w:spacing w:line="240" w:lineRule="atLeast"/>
              <w:jc w:val="center"/>
              <w:rPr>
                <w:rFonts w:ascii="宋体" w:cs="Times New Roman"/>
                <w:color w:val="000000"/>
                <w:sz w:val="18"/>
                <w:szCs w:val="18"/>
              </w:rPr>
            </w:pPr>
            <w:r>
              <w:rPr>
                <w:rFonts w:hint="eastAsia" w:ascii="宋体" w:hAnsi="宋体" w:cs="宋体"/>
                <w:color w:val="000000"/>
                <w:sz w:val="18"/>
                <w:szCs w:val="18"/>
              </w:rPr>
              <w:t>专任</w:t>
            </w:r>
          </w:p>
        </w:tc>
        <w:tc>
          <w:tcPr>
            <w:tcW w:w="619" w:type="dxa"/>
            <w:vAlign w:val="center"/>
          </w:tcPr>
          <w:p>
            <w:pPr>
              <w:adjustRightInd w:val="0"/>
              <w:snapToGrid w:val="0"/>
              <w:spacing w:line="240" w:lineRule="atLeast"/>
              <w:jc w:val="center"/>
              <w:rPr>
                <w:rFonts w:ascii="宋体" w:cs="Times New Roman"/>
                <w:color w:val="000000"/>
                <w:sz w:val="18"/>
                <w:szCs w:val="18"/>
              </w:rPr>
            </w:pPr>
          </w:p>
        </w:tc>
        <w:tc>
          <w:tcPr>
            <w:tcW w:w="567" w:type="dxa"/>
            <w:vAlign w:val="center"/>
          </w:tcPr>
          <w:p>
            <w:pPr>
              <w:adjustRightInd w:val="0"/>
              <w:snapToGrid w:val="0"/>
              <w:spacing w:line="240" w:lineRule="atLeast"/>
              <w:jc w:val="center"/>
              <w:rPr>
                <w:rFonts w:ascii="宋体" w:cs="Times New Roman"/>
                <w:color w:val="000000"/>
                <w:sz w:val="18"/>
                <w:szCs w:val="18"/>
              </w:rPr>
            </w:pPr>
          </w:p>
        </w:tc>
        <w:tc>
          <w:tcPr>
            <w:tcW w:w="567" w:type="dxa"/>
            <w:gridSpan w:val="2"/>
            <w:vAlign w:val="center"/>
          </w:tcPr>
          <w:p>
            <w:pPr>
              <w:adjustRightInd w:val="0"/>
              <w:snapToGrid w:val="0"/>
              <w:spacing w:line="240" w:lineRule="atLeast"/>
              <w:jc w:val="center"/>
              <w:rPr>
                <w:rFonts w:ascii="宋体" w:cs="Times New Roman"/>
                <w:color w:val="000000"/>
                <w:sz w:val="18"/>
                <w:szCs w:val="18"/>
              </w:rPr>
            </w:pPr>
            <w:r>
              <w:rPr>
                <w:rFonts w:ascii="宋体" w:hAnsi="宋体" w:cs="宋体"/>
                <w:color w:val="000000"/>
                <w:sz w:val="18"/>
                <w:szCs w:val="18"/>
              </w:rPr>
              <w:t>4</w:t>
            </w:r>
          </w:p>
        </w:tc>
        <w:tc>
          <w:tcPr>
            <w:tcW w:w="541" w:type="dxa"/>
          </w:tcPr>
          <w:p>
            <w:pPr>
              <w:jc w:val="center"/>
              <w:rPr>
                <w:rFonts w:cs="Times New Roman"/>
                <w:color w:val="000000"/>
                <w:sz w:val="18"/>
                <w:szCs w:val="18"/>
              </w:rPr>
            </w:pPr>
          </w:p>
        </w:tc>
        <w:tc>
          <w:tcPr>
            <w:tcW w:w="593" w:type="dxa"/>
            <w:vAlign w:val="center"/>
          </w:tcPr>
          <w:p>
            <w:pPr>
              <w:adjustRightInd w:val="0"/>
              <w:snapToGrid w:val="0"/>
              <w:spacing w:line="240" w:lineRule="atLeast"/>
              <w:jc w:val="center"/>
              <w:rPr>
                <w:rFonts w:ascii="宋体" w:cs="Times New Roman"/>
                <w:color w:val="000000"/>
                <w:sz w:val="18"/>
                <w:szCs w:val="18"/>
              </w:rPr>
            </w:pPr>
          </w:p>
        </w:tc>
        <w:tc>
          <w:tcPr>
            <w:tcW w:w="624" w:type="dxa"/>
            <w:vAlign w:val="center"/>
          </w:tcPr>
          <w:p>
            <w:pPr>
              <w:adjustRightInd w:val="0"/>
              <w:snapToGrid w:val="0"/>
              <w:spacing w:line="240" w:lineRule="atLeast"/>
              <w:jc w:val="center"/>
              <w:rPr>
                <w:rFonts w:ascii="宋体" w:cs="Times New Roman"/>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11" w:hRule="atLeast"/>
          <w:jc w:val="center"/>
        </w:trPr>
        <w:tc>
          <w:tcPr>
            <w:tcW w:w="703" w:type="dxa"/>
            <w:vMerge w:val="continue"/>
            <w:vAlign w:val="center"/>
          </w:tcPr>
          <w:p>
            <w:pPr>
              <w:spacing w:line="280" w:lineRule="exact"/>
              <w:jc w:val="center"/>
              <w:rPr>
                <w:rFonts w:ascii="宋体" w:cs="Times New Roman"/>
                <w:color w:val="000000"/>
                <w:sz w:val="18"/>
                <w:szCs w:val="18"/>
              </w:rPr>
            </w:pPr>
          </w:p>
        </w:tc>
        <w:tc>
          <w:tcPr>
            <w:tcW w:w="542" w:type="dxa"/>
            <w:vMerge w:val="continue"/>
            <w:tcBorders>
              <w:right w:val="single" w:color="auto" w:sz="4" w:space="0"/>
            </w:tcBorders>
            <w:vAlign w:val="center"/>
          </w:tcPr>
          <w:p>
            <w:pPr>
              <w:spacing w:line="280" w:lineRule="exact"/>
              <w:jc w:val="center"/>
              <w:rPr>
                <w:rFonts w:ascii="宋体" w:cs="Times New Roman"/>
                <w:color w:val="000000"/>
                <w:sz w:val="18"/>
                <w:szCs w:val="18"/>
              </w:rPr>
            </w:pPr>
          </w:p>
        </w:tc>
        <w:tc>
          <w:tcPr>
            <w:tcW w:w="309" w:type="dxa"/>
            <w:tcBorders>
              <w:top w:val="single" w:color="auto" w:sz="4" w:space="0"/>
              <w:left w:val="single" w:color="auto" w:sz="4" w:space="0"/>
            </w:tcBorders>
            <w:vAlign w:val="center"/>
          </w:tcPr>
          <w:p>
            <w:pPr>
              <w:widowControl/>
              <w:spacing w:line="240" w:lineRule="exact"/>
              <w:jc w:val="center"/>
              <w:rPr>
                <w:rFonts w:ascii="宋体" w:cs="Times New Roman"/>
                <w:color w:val="000000"/>
                <w:kern w:val="0"/>
                <w:sz w:val="18"/>
                <w:szCs w:val="18"/>
              </w:rPr>
            </w:pPr>
            <w:r>
              <w:rPr>
                <w:rFonts w:ascii="宋体" w:hAnsi="宋体" w:cs="宋体"/>
                <w:color w:val="000000"/>
                <w:kern w:val="0"/>
                <w:sz w:val="18"/>
                <w:szCs w:val="18"/>
              </w:rPr>
              <w:t>3</w:t>
            </w:r>
          </w:p>
        </w:tc>
        <w:tc>
          <w:tcPr>
            <w:tcW w:w="2388" w:type="dxa"/>
            <w:gridSpan w:val="2"/>
            <w:tcBorders>
              <w:top w:val="single" w:color="auto" w:sz="4" w:space="0"/>
            </w:tcBorders>
            <w:vAlign w:val="center"/>
          </w:tcPr>
          <w:p>
            <w:pPr>
              <w:widowControl/>
              <w:spacing w:line="240" w:lineRule="exact"/>
              <w:jc w:val="center"/>
              <w:rPr>
                <w:rFonts w:ascii="宋体" w:cs="Times New Roman"/>
                <w:color w:val="000000"/>
                <w:kern w:val="0"/>
                <w:sz w:val="18"/>
                <w:szCs w:val="18"/>
              </w:rPr>
            </w:pPr>
            <w:r>
              <w:rPr>
                <w:rFonts w:hint="eastAsia" w:ascii="宋体" w:cs="宋体"/>
                <w:color w:val="000000"/>
                <w:kern w:val="0"/>
                <w:sz w:val="18"/>
                <w:szCs w:val="18"/>
              </w:rPr>
              <w:t>企业战略管理</w:t>
            </w:r>
          </w:p>
        </w:tc>
        <w:tc>
          <w:tcPr>
            <w:tcW w:w="509" w:type="dxa"/>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必</w:t>
            </w:r>
            <w:r>
              <w:rPr>
                <w:rFonts w:ascii="宋体" w:hAnsi="宋体" w:cs="宋体"/>
                <w:color w:val="000000"/>
                <w:sz w:val="18"/>
                <w:szCs w:val="18"/>
              </w:rPr>
              <w:t>/</w:t>
            </w:r>
            <w:r>
              <w:rPr>
                <w:rFonts w:hint="eastAsia" w:ascii="宋体" w:hAnsi="宋体" w:cs="宋体"/>
                <w:color w:val="000000"/>
                <w:sz w:val="18"/>
                <w:szCs w:val="18"/>
              </w:rPr>
              <w:t>试</w:t>
            </w:r>
          </w:p>
        </w:tc>
        <w:tc>
          <w:tcPr>
            <w:tcW w:w="1095" w:type="dxa"/>
            <w:tcBorders>
              <w:right w:val="single" w:color="auto" w:sz="4" w:space="0"/>
            </w:tcBorders>
            <w:vAlign w:val="center"/>
          </w:tcPr>
          <w:p>
            <w:pPr>
              <w:widowControl/>
              <w:spacing w:line="240" w:lineRule="exact"/>
              <w:jc w:val="center"/>
              <w:rPr>
                <w:rFonts w:ascii="宋体" w:cs="Times New Roman"/>
                <w:color w:val="000000"/>
                <w:sz w:val="18"/>
                <w:szCs w:val="18"/>
              </w:rPr>
            </w:pPr>
            <w:r>
              <w:rPr>
                <w:rFonts w:hint="eastAsia" w:ascii="宋体" w:cs="Times New Roman"/>
                <w:color w:val="000000"/>
                <w:sz w:val="18"/>
                <w:szCs w:val="18"/>
              </w:rPr>
              <w:t>03630607017</w:t>
            </w:r>
          </w:p>
        </w:tc>
        <w:tc>
          <w:tcPr>
            <w:tcW w:w="407" w:type="dxa"/>
            <w:tcBorders>
              <w:left w:val="single" w:color="auto" w:sz="4" w:space="0"/>
            </w:tcBorders>
            <w:vAlign w:val="center"/>
          </w:tcPr>
          <w:p>
            <w:pPr>
              <w:adjustRightInd w:val="0"/>
              <w:snapToGrid w:val="0"/>
              <w:spacing w:line="240" w:lineRule="atLeast"/>
              <w:jc w:val="center"/>
              <w:rPr>
                <w:rFonts w:ascii="宋体" w:cs="宋体"/>
                <w:color w:val="000000"/>
                <w:sz w:val="18"/>
                <w:szCs w:val="18"/>
              </w:rPr>
            </w:pPr>
            <w:r>
              <w:rPr>
                <w:rFonts w:ascii="宋体" w:cs="宋体"/>
                <w:color w:val="000000"/>
                <w:sz w:val="18"/>
                <w:szCs w:val="18"/>
              </w:rPr>
              <w:t>3</w:t>
            </w:r>
          </w:p>
        </w:tc>
        <w:tc>
          <w:tcPr>
            <w:tcW w:w="850" w:type="dxa"/>
            <w:vAlign w:val="center"/>
          </w:tcPr>
          <w:p>
            <w:pPr>
              <w:adjustRightInd w:val="0"/>
              <w:snapToGrid w:val="0"/>
              <w:spacing w:line="240" w:lineRule="atLeast"/>
              <w:jc w:val="center"/>
              <w:rPr>
                <w:rFonts w:ascii="宋体" w:cs="Times New Roman"/>
                <w:color w:val="000000"/>
                <w:sz w:val="18"/>
                <w:szCs w:val="18"/>
              </w:rPr>
            </w:pPr>
            <w:r>
              <w:rPr>
                <w:rFonts w:ascii="宋体" w:hAnsi="宋体" w:cs="宋体"/>
                <w:color w:val="000000"/>
                <w:sz w:val="18"/>
                <w:szCs w:val="18"/>
              </w:rPr>
              <w:t>48</w:t>
            </w:r>
          </w:p>
        </w:tc>
        <w:tc>
          <w:tcPr>
            <w:tcW w:w="851" w:type="dxa"/>
            <w:vAlign w:val="center"/>
          </w:tcPr>
          <w:p>
            <w:pPr>
              <w:widowControl/>
              <w:spacing w:line="240" w:lineRule="exact"/>
              <w:jc w:val="center"/>
              <w:rPr>
                <w:rFonts w:ascii="宋体" w:cs="宋体"/>
                <w:color w:val="000000"/>
                <w:kern w:val="0"/>
                <w:sz w:val="18"/>
                <w:szCs w:val="18"/>
              </w:rPr>
            </w:pPr>
            <w:r>
              <w:rPr>
                <w:rFonts w:ascii="宋体" w:cs="宋体"/>
                <w:color w:val="000000"/>
                <w:kern w:val="0"/>
                <w:sz w:val="18"/>
                <w:szCs w:val="18"/>
              </w:rPr>
              <w:t>48</w:t>
            </w:r>
          </w:p>
        </w:tc>
        <w:tc>
          <w:tcPr>
            <w:tcW w:w="850" w:type="dxa"/>
            <w:vAlign w:val="center"/>
          </w:tcPr>
          <w:p>
            <w:pPr>
              <w:widowControl/>
              <w:spacing w:line="240" w:lineRule="exact"/>
              <w:jc w:val="center"/>
              <w:rPr>
                <w:rFonts w:ascii="宋体" w:cs="宋体"/>
                <w:color w:val="000000"/>
                <w:kern w:val="0"/>
                <w:sz w:val="18"/>
                <w:szCs w:val="18"/>
              </w:rPr>
            </w:pPr>
            <w:r>
              <w:rPr>
                <w:rFonts w:ascii="宋体" w:cs="宋体"/>
                <w:color w:val="000000"/>
                <w:kern w:val="0"/>
                <w:sz w:val="18"/>
                <w:szCs w:val="18"/>
              </w:rPr>
              <w:t>0</w:t>
            </w:r>
          </w:p>
        </w:tc>
        <w:tc>
          <w:tcPr>
            <w:tcW w:w="1134" w:type="dxa"/>
          </w:tcPr>
          <w:p>
            <w:pPr>
              <w:jc w:val="center"/>
              <w:rPr>
                <w:rFonts w:cs="Times New Roman"/>
                <w:color w:val="000000"/>
                <w:sz w:val="18"/>
                <w:szCs w:val="18"/>
              </w:rPr>
            </w:pPr>
            <w:r>
              <w:rPr>
                <w:rFonts w:hint="eastAsia" w:ascii="宋体" w:hAnsi="宋体" w:cs="宋体"/>
                <w:color w:val="000000"/>
                <w:sz w:val="18"/>
                <w:szCs w:val="18"/>
              </w:rPr>
              <w:t>学校</w:t>
            </w:r>
          </w:p>
        </w:tc>
        <w:tc>
          <w:tcPr>
            <w:tcW w:w="567" w:type="dxa"/>
          </w:tcPr>
          <w:p>
            <w:pPr>
              <w:jc w:val="center"/>
              <w:rPr>
                <w:rFonts w:cs="Times New Roman"/>
                <w:color w:val="000000"/>
                <w:sz w:val="18"/>
                <w:szCs w:val="18"/>
              </w:rPr>
            </w:pPr>
            <w:r>
              <w:rPr>
                <w:rFonts w:hint="eastAsia" w:ascii="宋体" w:hAnsi="宋体" w:cs="宋体"/>
                <w:color w:val="000000"/>
                <w:sz w:val="18"/>
                <w:szCs w:val="18"/>
              </w:rPr>
              <w:t>专任</w:t>
            </w:r>
          </w:p>
        </w:tc>
        <w:tc>
          <w:tcPr>
            <w:tcW w:w="619" w:type="dxa"/>
            <w:vAlign w:val="center"/>
          </w:tcPr>
          <w:p>
            <w:pPr>
              <w:adjustRightInd w:val="0"/>
              <w:snapToGrid w:val="0"/>
              <w:spacing w:line="240" w:lineRule="atLeast"/>
              <w:jc w:val="center"/>
              <w:rPr>
                <w:rFonts w:ascii="宋体" w:cs="Times New Roman"/>
                <w:color w:val="000000"/>
                <w:sz w:val="18"/>
                <w:szCs w:val="18"/>
              </w:rPr>
            </w:pPr>
          </w:p>
        </w:tc>
        <w:tc>
          <w:tcPr>
            <w:tcW w:w="567" w:type="dxa"/>
            <w:vAlign w:val="center"/>
          </w:tcPr>
          <w:p>
            <w:pPr>
              <w:adjustRightInd w:val="0"/>
              <w:snapToGrid w:val="0"/>
              <w:spacing w:line="240" w:lineRule="atLeast"/>
              <w:jc w:val="center"/>
              <w:rPr>
                <w:rFonts w:ascii="宋体" w:cs="Times New Roman"/>
                <w:color w:val="000000"/>
                <w:sz w:val="18"/>
                <w:szCs w:val="18"/>
              </w:rPr>
            </w:pPr>
          </w:p>
        </w:tc>
        <w:tc>
          <w:tcPr>
            <w:tcW w:w="567" w:type="dxa"/>
            <w:gridSpan w:val="2"/>
            <w:vAlign w:val="center"/>
          </w:tcPr>
          <w:p>
            <w:pPr>
              <w:adjustRightInd w:val="0"/>
              <w:snapToGrid w:val="0"/>
              <w:spacing w:line="240" w:lineRule="atLeast"/>
              <w:jc w:val="center"/>
              <w:rPr>
                <w:rFonts w:ascii="宋体" w:cs="Times New Roman"/>
                <w:color w:val="000000"/>
                <w:sz w:val="18"/>
                <w:szCs w:val="18"/>
              </w:rPr>
            </w:pPr>
          </w:p>
        </w:tc>
        <w:tc>
          <w:tcPr>
            <w:tcW w:w="541" w:type="dxa"/>
          </w:tcPr>
          <w:p>
            <w:pPr>
              <w:jc w:val="center"/>
              <w:rPr>
                <w:rFonts w:cs="Times New Roman"/>
                <w:color w:val="000000"/>
                <w:sz w:val="18"/>
                <w:szCs w:val="18"/>
              </w:rPr>
            </w:pPr>
            <w:r>
              <w:rPr>
                <w:rFonts w:ascii="宋体" w:hAnsi="宋体" w:cs="宋体"/>
                <w:color w:val="000000"/>
                <w:sz w:val="18"/>
                <w:szCs w:val="18"/>
              </w:rPr>
              <w:t>3</w:t>
            </w:r>
          </w:p>
        </w:tc>
        <w:tc>
          <w:tcPr>
            <w:tcW w:w="593" w:type="dxa"/>
            <w:vAlign w:val="center"/>
          </w:tcPr>
          <w:p>
            <w:pPr>
              <w:adjustRightInd w:val="0"/>
              <w:snapToGrid w:val="0"/>
              <w:spacing w:line="240" w:lineRule="atLeast"/>
              <w:jc w:val="center"/>
              <w:rPr>
                <w:rFonts w:ascii="宋体" w:cs="Times New Roman"/>
                <w:color w:val="000000"/>
                <w:sz w:val="18"/>
                <w:szCs w:val="18"/>
              </w:rPr>
            </w:pPr>
          </w:p>
        </w:tc>
        <w:tc>
          <w:tcPr>
            <w:tcW w:w="624" w:type="dxa"/>
            <w:vAlign w:val="center"/>
          </w:tcPr>
          <w:p>
            <w:pPr>
              <w:adjustRightInd w:val="0"/>
              <w:snapToGrid w:val="0"/>
              <w:spacing w:line="240" w:lineRule="atLeast"/>
              <w:jc w:val="center"/>
              <w:rPr>
                <w:rFonts w:ascii="宋体" w:cs="Times New Roman"/>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11" w:hRule="atLeast"/>
          <w:jc w:val="center"/>
        </w:trPr>
        <w:tc>
          <w:tcPr>
            <w:tcW w:w="703" w:type="dxa"/>
            <w:vMerge w:val="continue"/>
            <w:vAlign w:val="center"/>
          </w:tcPr>
          <w:p>
            <w:pPr>
              <w:spacing w:line="280" w:lineRule="exact"/>
              <w:jc w:val="center"/>
              <w:rPr>
                <w:rFonts w:ascii="宋体" w:cs="Times New Roman"/>
                <w:color w:val="000000"/>
                <w:sz w:val="18"/>
                <w:szCs w:val="18"/>
              </w:rPr>
            </w:pPr>
          </w:p>
        </w:tc>
        <w:tc>
          <w:tcPr>
            <w:tcW w:w="542" w:type="dxa"/>
            <w:vMerge w:val="continue"/>
            <w:tcBorders>
              <w:right w:val="single" w:color="auto" w:sz="4" w:space="0"/>
            </w:tcBorders>
            <w:vAlign w:val="center"/>
          </w:tcPr>
          <w:p>
            <w:pPr>
              <w:spacing w:line="280" w:lineRule="exact"/>
              <w:jc w:val="center"/>
              <w:rPr>
                <w:rFonts w:ascii="宋体" w:cs="Times New Roman"/>
                <w:color w:val="000000"/>
                <w:sz w:val="18"/>
                <w:szCs w:val="18"/>
              </w:rPr>
            </w:pPr>
          </w:p>
        </w:tc>
        <w:tc>
          <w:tcPr>
            <w:tcW w:w="309" w:type="dxa"/>
            <w:tcBorders>
              <w:top w:val="single" w:color="auto" w:sz="4" w:space="0"/>
              <w:left w:val="single" w:color="auto" w:sz="4" w:space="0"/>
            </w:tcBorders>
            <w:vAlign w:val="center"/>
          </w:tcPr>
          <w:p>
            <w:pPr>
              <w:widowControl/>
              <w:spacing w:line="240" w:lineRule="exact"/>
              <w:jc w:val="center"/>
              <w:rPr>
                <w:rFonts w:ascii="宋体" w:cs="Times New Roman"/>
                <w:color w:val="000000"/>
                <w:kern w:val="0"/>
                <w:sz w:val="18"/>
                <w:szCs w:val="18"/>
              </w:rPr>
            </w:pPr>
            <w:r>
              <w:rPr>
                <w:rFonts w:ascii="宋体" w:hAnsi="宋体" w:cs="宋体"/>
                <w:color w:val="000000"/>
                <w:kern w:val="0"/>
                <w:sz w:val="18"/>
                <w:szCs w:val="18"/>
              </w:rPr>
              <w:t>4</w:t>
            </w:r>
          </w:p>
        </w:tc>
        <w:tc>
          <w:tcPr>
            <w:tcW w:w="2388" w:type="dxa"/>
            <w:gridSpan w:val="2"/>
            <w:tcBorders>
              <w:top w:val="single" w:color="auto" w:sz="4" w:space="0"/>
            </w:tcBorders>
            <w:vAlign w:val="center"/>
          </w:tcPr>
          <w:p>
            <w:pPr>
              <w:widowControl/>
              <w:spacing w:line="240" w:lineRule="exact"/>
              <w:jc w:val="center"/>
              <w:rPr>
                <w:rFonts w:ascii="宋体" w:cs="Times New Roman"/>
                <w:color w:val="000000"/>
                <w:kern w:val="0"/>
                <w:sz w:val="18"/>
                <w:szCs w:val="18"/>
              </w:rPr>
            </w:pPr>
            <w:r>
              <w:rPr>
                <w:rFonts w:hint="eastAsia" w:ascii="宋体" w:cs="宋体"/>
                <w:color w:val="000000"/>
                <w:kern w:val="0"/>
                <w:sz w:val="18"/>
                <w:szCs w:val="18"/>
              </w:rPr>
              <w:t>组织行为学</w:t>
            </w:r>
          </w:p>
        </w:tc>
        <w:tc>
          <w:tcPr>
            <w:tcW w:w="509" w:type="dxa"/>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必</w:t>
            </w:r>
            <w:r>
              <w:rPr>
                <w:rFonts w:ascii="宋体" w:hAnsi="宋体" w:cs="宋体"/>
                <w:color w:val="000000"/>
                <w:sz w:val="18"/>
                <w:szCs w:val="18"/>
              </w:rPr>
              <w:t>/</w:t>
            </w:r>
            <w:r>
              <w:rPr>
                <w:rFonts w:hint="eastAsia" w:ascii="宋体" w:hAnsi="宋体" w:cs="宋体"/>
                <w:color w:val="000000"/>
                <w:sz w:val="18"/>
                <w:szCs w:val="18"/>
              </w:rPr>
              <w:t>查</w:t>
            </w:r>
          </w:p>
        </w:tc>
        <w:tc>
          <w:tcPr>
            <w:tcW w:w="1095" w:type="dxa"/>
            <w:tcBorders>
              <w:right w:val="single" w:color="auto" w:sz="4" w:space="0"/>
            </w:tcBorders>
            <w:vAlign w:val="center"/>
          </w:tcPr>
          <w:p>
            <w:pPr>
              <w:widowControl/>
              <w:spacing w:line="240" w:lineRule="exact"/>
              <w:jc w:val="center"/>
              <w:rPr>
                <w:rFonts w:ascii="宋体" w:cs="Times New Roman"/>
                <w:color w:val="000000"/>
                <w:sz w:val="18"/>
                <w:szCs w:val="18"/>
              </w:rPr>
            </w:pPr>
            <w:r>
              <w:rPr>
                <w:rFonts w:hint="eastAsia" w:ascii="宋体" w:cs="Times New Roman"/>
                <w:color w:val="000000"/>
                <w:sz w:val="18"/>
                <w:szCs w:val="18"/>
              </w:rPr>
              <w:t>03630607016</w:t>
            </w:r>
          </w:p>
        </w:tc>
        <w:tc>
          <w:tcPr>
            <w:tcW w:w="407" w:type="dxa"/>
            <w:tcBorders>
              <w:left w:val="single" w:color="auto" w:sz="4" w:space="0"/>
            </w:tcBorders>
            <w:vAlign w:val="center"/>
          </w:tcPr>
          <w:p>
            <w:pPr>
              <w:adjustRightInd w:val="0"/>
              <w:snapToGrid w:val="0"/>
              <w:spacing w:line="240" w:lineRule="atLeast"/>
              <w:jc w:val="center"/>
              <w:rPr>
                <w:rFonts w:ascii="宋体" w:cs="宋体"/>
                <w:color w:val="000000"/>
                <w:sz w:val="18"/>
                <w:szCs w:val="18"/>
              </w:rPr>
            </w:pPr>
            <w:r>
              <w:rPr>
                <w:rFonts w:ascii="宋体" w:cs="宋体"/>
                <w:color w:val="000000"/>
                <w:sz w:val="18"/>
                <w:szCs w:val="18"/>
              </w:rPr>
              <w:t>3</w:t>
            </w:r>
          </w:p>
        </w:tc>
        <w:tc>
          <w:tcPr>
            <w:tcW w:w="850" w:type="dxa"/>
            <w:vAlign w:val="center"/>
          </w:tcPr>
          <w:p>
            <w:pPr>
              <w:adjustRightInd w:val="0"/>
              <w:snapToGrid w:val="0"/>
              <w:spacing w:line="240" w:lineRule="atLeast"/>
              <w:jc w:val="center"/>
              <w:rPr>
                <w:rFonts w:ascii="宋体" w:cs="Times New Roman"/>
                <w:color w:val="000000"/>
                <w:sz w:val="18"/>
                <w:szCs w:val="18"/>
              </w:rPr>
            </w:pPr>
            <w:r>
              <w:rPr>
                <w:rFonts w:ascii="宋体" w:hAnsi="宋体" w:cs="宋体"/>
                <w:color w:val="000000"/>
                <w:sz w:val="18"/>
                <w:szCs w:val="18"/>
              </w:rPr>
              <w:t>48</w:t>
            </w:r>
          </w:p>
        </w:tc>
        <w:tc>
          <w:tcPr>
            <w:tcW w:w="851" w:type="dxa"/>
            <w:vAlign w:val="center"/>
          </w:tcPr>
          <w:p>
            <w:pPr>
              <w:widowControl/>
              <w:spacing w:line="240" w:lineRule="exact"/>
              <w:jc w:val="center"/>
              <w:rPr>
                <w:rFonts w:ascii="宋体" w:cs="宋体"/>
                <w:color w:val="000000"/>
                <w:kern w:val="0"/>
                <w:sz w:val="18"/>
                <w:szCs w:val="18"/>
              </w:rPr>
            </w:pPr>
            <w:r>
              <w:rPr>
                <w:rFonts w:ascii="宋体" w:cs="宋体"/>
                <w:color w:val="000000"/>
                <w:kern w:val="0"/>
                <w:sz w:val="18"/>
                <w:szCs w:val="18"/>
              </w:rPr>
              <w:t>30</w:t>
            </w:r>
          </w:p>
        </w:tc>
        <w:tc>
          <w:tcPr>
            <w:tcW w:w="850" w:type="dxa"/>
            <w:vAlign w:val="center"/>
          </w:tcPr>
          <w:p>
            <w:pPr>
              <w:widowControl/>
              <w:spacing w:line="240" w:lineRule="exact"/>
              <w:jc w:val="center"/>
              <w:rPr>
                <w:rFonts w:ascii="宋体" w:cs="宋体"/>
                <w:color w:val="000000"/>
                <w:kern w:val="0"/>
                <w:sz w:val="18"/>
                <w:szCs w:val="18"/>
              </w:rPr>
            </w:pPr>
            <w:r>
              <w:rPr>
                <w:rFonts w:ascii="宋体" w:cs="宋体"/>
                <w:color w:val="000000"/>
                <w:kern w:val="0"/>
                <w:sz w:val="18"/>
                <w:szCs w:val="18"/>
              </w:rPr>
              <w:t>18</w:t>
            </w:r>
          </w:p>
        </w:tc>
        <w:tc>
          <w:tcPr>
            <w:tcW w:w="1134" w:type="dxa"/>
          </w:tcPr>
          <w:p>
            <w:pPr>
              <w:jc w:val="center"/>
              <w:rPr>
                <w:rFonts w:cs="Times New Roman"/>
                <w:color w:val="000000"/>
                <w:sz w:val="18"/>
                <w:szCs w:val="18"/>
              </w:rPr>
            </w:pPr>
            <w:r>
              <w:rPr>
                <w:rFonts w:hint="eastAsia" w:ascii="宋体" w:hAnsi="宋体" w:cs="宋体"/>
                <w:color w:val="000000"/>
                <w:sz w:val="18"/>
                <w:szCs w:val="18"/>
              </w:rPr>
              <w:t>学校</w:t>
            </w:r>
          </w:p>
        </w:tc>
        <w:tc>
          <w:tcPr>
            <w:tcW w:w="567" w:type="dxa"/>
          </w:tcPr>
          <w:p>
            <w:pPr>
              <w:jc w:val="center"/>
              <w:rPr>
                <w:rFonts w:cs="Times New Roman"/>
                <w:color w:val="000000"/>
                <w:sz w:val="18"/>
                <w:szCs w:val="18"/>
              </w:rPr>
            </w:pPr>
            <w:r>
              <w:rPr>
                <w:rFonts w:hint="eastAsia" w:ascii="宋体" w:hAnsi="宋体" w:cs="宋体"/>
                <w:color w:val="000000"/>
                <w:sz w:val="18"/>
                <w:szCs w:val="18"/>
              </w:rPr>
              <w:t>专任</w:t>
            </w:r>
          </w:p>
        </w:tc>
        <w:tc>
          <w:tcPr>
            <w:tcW w:w="619" w:type="dxa"/>
            <w:vAlign w:val="center"/>
          </w:tcPr>
          <w:p>
            <w:pPr>
              <w:adjustRightInd w:val="0"/>
              <w:snapToGrid w:val="0"/>
              <w:spacing w:line="240" w:lineRule="atLeast"/>
              <w:jc w:val="center"/>
              <w:rPr>
                <w:rFonts w:ascii="宋体" w:cs="Times New Roman"/>
                <w:color w:val="000000"/>
                <w:sz w:val="18"/>
                <w:szCs w:val="18"/>
              </w:rPr>
            </w:pPr>
          </w:p>
        </w:tc>
        <w:tc>
          <w:tcPr>
            <w:tcW w:w="567" w:type="dxa"/>
            <w:vAlign w:val="center"/>
          </w:tcPr>
          <w:p>
            <w:pPr>
              <w:adjustRightInd w:val="0"/>
              <w:snapToGrid w:val="0"/>
              <w:spacing w:line="240" w:lineRule="atLeast"/>
              <w:jc w:val="center"/>
              <w:rPr>
                <w:rFonts w:ascii="宋体" w:cs="Times New Roman"/>
                <w:color w:val="000000"/>
                <w:sz w:val="18"/>
                <w:szCs w:val="18"/>
              </w:rPr>
            </w:pPr>
          </w:p>
        </w:tc>
        <w:tc>
          <w:tcPr>
            <w:tcW w:w="567" w:type="dxa"/>
            <w:gridSpan w:val="2"/>
            <w:vAlign w:val="center"/>
          </w:tcPr>
          <w:p>
            <w:pPr>
              <w:adjustRightInd w:val="0"/>
              <w:snapToGrid w:val="0"/>
              <w:spacing w:line="240" w:lineRule="atLeast"/>
              <w:jc w:val="center"/>
              <w:rPr>
                <w:rFonts w:ascii="宋体" w:cs="Times New Roman"/>
                <w:color w:val="000000"/>
                <w:sz w:val="18"/>
                <w:szCs w:val="18"/>
              </w:rPr>
            </w:pPr>
          </w:p>
        </w:tc>
        <w:tc>
          <w:tcPr>
            <w:tcW w:w="541" w:type="dxa"/>
          </w:tcPr>
          <w:p>
            <w:pPr>
              <w:jc w:val="center"/>
              <w:rPr>
                <w:rFonts w:cs="Times New Roman"/>
                <w:color w:val="000000"/>
                <w:sz w:val="18"/>
                <w:szCs w:val="18"/>
              </w:rPr>
            </w:pPr>
            <w:r>
              <w:rPr>
                <w:rFonts w:ascii="宋体" w:hAnsi="宋体" w:cs="宋体"/>
                <w:color w:val="000000"/>
                <w:sz w:val="18"/>
                <w:szCs w:val="18"/>
              </w:rPr>
              <w:t>3</w:t>
            </w:r>
          </w:p>
        </w:tc>
        <w:tc>
          <w:tcPr>
            <w:tcW w:w="593" w:type="dxa"/>
            <w:vAlign w:val="center"/>
          </w:tcPr>
          <w:p>
            <w:pPr>
              <w:adjustRightInd w:val="0"/>
              <w:snapToGrid w:val="0"/>
              <w:spacing w:line="240" w:lineRule="atLeast"/>
              <w:jc w:val="center"/>
              <w:rPr>
                <w:rFonts w:ascii="宋体" w:cs="Times New Roman"/>
                <w:color w:val="000000"/>
                <w:sz w:val="18"/>
                <w:szCs w:val="18"/>
              </w:rPr>
            </w:pPr>
          </w:p>
        </w:tc>
        <w:tc>
          <w:tcPr>
            <w:tcW w:w="624" w:type="dxa"/>
            <w:vAlign w:val="center"/>
          </w:tcPr>
          <w:p>
            <w:pPr>
              <w:adjustRightInd w:val="0"/>
              <w:snapToGrid w:val="0"/>
              <w:spacing w:line="240" w:lineRule="atLeast"/>
              <w:jc w:val="center"/>
              <w:rPr>
                <w:rFonts w:ascii="宋体" w:cs="Times New Roman"/>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11" w:hRule="atLeast"/>
          <w:jc w:val="center"/>
        </w:trPr>
        <w:tc>
          <w:tcPr>
            <w:tcW w:w="703" w:type="dxa"/>
            <w:vMerge w:val="continue"/>
            <w:vAlign w:val="center"/>
          </w:tcPr>
          <w:p>
            <w:pPr>
              <w:spacing w:line="280" w:lineRule="exact"/>
              <w:jc w:val="center"/>
              <w:rPr>
                <w:rFonts w:ascii="宋体" w:cs="Times New Roman"/>
                <w:color w:val="000000"/>
                <w:sz w:val="18"/>
                <w:szCs w:val="18"/>
              </w:rPr>
            </w:pPr>
          </w:p>
        </w:tc>
        <w:tc>
          <w:tcPr>
            <w:tcW w:w="542" w:type="dxa"/>
            <w:vMerge w:val="continue"/>
            <w:tcBorders>
              <w:right w:val="single" w:color="auto" w:sz="4" w:space="0"/>
            </w:tcBorders>
            <w:vAlign w:val="center"/>
          </w:tcPr>
          <w:p>
            <w:pPr>
              <w:spacing w:line="280" w:lineRule="exact"/>
              <w:jc w:val="center"/>
              <w:rPr>
                <w:rFonts w:ascii="宋体" w:cs="Times New Roman"/>
                <w:color w:val="000000"/>
                <w:sz w:val="18"/>
                <w:szCs w:val="18"/>
              </w:rPr>
            </w:pPr>
          </w:p>
        </w:tc>
        <w:tc>
          <w:tcPr>
            <w:tcW w:w="309" w:type="dxa"/>
            <w:tcBorders>
              <w:top w:val="single" w:color="auto" w:sz="4" w:space="0"/>
              <w:left w:val="single" w:color="auto" w:sz="4" w:space="0"/>
            </w:tcBorders>
            <w:vAlign w:val="center"/>
          </w:tcPr>
          <w:p>
            <w:pPr>
              <w:widowControl/>
              <w:spacing w:line="240" w:lineRule="exact"/>
              <w:jc w:val="center"/>
              <w:rPr>
                <w:rFonts w:ascii="宋体" w:cs="Times New Roman"/>
                <w:color w:val="000000"/>
                <w:kern w:val="0"/>
                <w:sz w:val="18"/>
                <w:szCs w:val="18"/>
              </w:rPr>
            </w:pPr>
            <w:r>
              <w:rPr>
                <w:rFonts w:ascii="宋体" w:hAnsi="宋体" w:cs="宋体"/>
                <w:color w:val="000000"/>
                <w:kern w:val="0"/>
                <w:sz w:val="18"/>
                <w:szCs w:val="18"/>
              </w:rPr>
              <w:t>5</w:t>
            </w:r>
          </w:p>
        </w:tc>
        <w:tc>
          <w:tcPr>
            <w:tcW w:w="2388" w:type="dxa"/>
            <w:gridSpan w:val="2"/>
            <w:tcBorders>
              <w:top w:val="single" w:color="auto" w:sz="4" w:space="0"/>
            </w:tcBorders>
            <w:vAlign w:val="center"/>
          </w:tcPr>
          <w:p>
            <w:pPr>
              <w:widowControl/>
              <w:spacing w:line="240" w:lineRule="exact"/>
              <w:jc w:val="center"/>
              <w:rPr>
                <w:rFonts w:ascii="宋体" w:cs="Times New Roman"/>
                <w:color w:val="000000"/>
                <w:kern w:val="0"/>
                <w:sz w:val="18"/>
                <w:szCs w:val="18"/>
              </w:rPr>
            </w:pPr>
            <w:r>
              <w:rPr>
                <w:rFonts w:hint="eastAsia" w:ascii="宋体" w:cs="宋体"/>
                <w:color w:val="000000"/>
                <w:kern w:val="0"/>
                <w:sz w:val="18"/>
                <w:szCs w:val="18"/>
              </w:rPr>
              <w:t>商务谈判</w:t>
            </w:r>
          </w:p>
        </w:tc>
        <w:tc>
          <w:tcPr>
            <w:tcW w:w="509" w:type="dxa"/>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必</w:t>
            </w:r>
            <w:r>
              <w:rPr>
                <w:rFonts w:ascii="宋体" w:hAnsi="宋体" w:cs="宋体"/>
                <w:color w:val="000000"/>
                <w:sz w:val="18"/>
                <w:szCs w:val="18"/>
              </w:rPr>
              <w:t>/</w:t>
            </w:r>
            <w:r>
              <w:rPr>
                <w:rFonts w:hint="eastAsia" w:ascii="宋体" w:hAnsi="宋体" w:cs="宋体"/>
                <w:color w:val="000000"/>
                <w:sz w:val="18"/>
                <w:szCs w:val="18"/>
              </w:rPr>
              <w:t>试</w:t>
            </w:r>
          </w:p>
        </w:tc>
        <w:tc>
          <w:tcPr>
            <w:tcW w:w="1095" w:type="dxa"/>
            <w:tcBorders>
              <w:right w:val="single" w:color="auto" w:sz="4" w:space="0"/>
            </w:tcBorders>
            <w:vAlign w:val="center"/>
          </w:tcPr>
          <w:p>
            <w:pPr>
              <w:widowControl/>
              <w:spacing w:line="240" w:lineRule="exact"/>
              <w:jc w:val="center"/>
              <w:rPr>
                <w:rFonts w:ascii="宋体" w:cs="Times New Roman"/>
                <w:color w:val="000000"/>
                <w:sz w:val="18"/>
                <w:szCs w:val="18"/>
              </w:rPr>
            </w:pPr>
            <w:r>
              <w:rPr>
                <w:rFonts w:hint="eastAsia" w:ascii="宋体" w:cs="Times New Roman"/>
                <w:color w:val="000000"/>
                <w:sz w:val="18"/>
                <w:szCs w:val="18"/>
              </w:rPr>
              <w:t>03630607019</w:t>
            </w:r>
          </w:p>
        </w:tc>
        <w:tc>
          <w:tcPr>
            <w:tcW w:w="407" w:type="dxa"/>
            <w:tcBorders>
              <w:left w:val="single" w:color="auto" w:sz="4" w:space="0"/>
            </w:tcBorders>
            <w:vAlign w:val="center"/>
          </w:tcPr>
          <w:p>
            <w:pPr>
              <w:adjustRightInd w:val="0"/>
              <w:snapToGrid w:val="0"/>
              <w:spacing w:line="240" w:lineRule="atLeast"/>
              <w:jc w:val="center"/>
              <w:rPr>
                <w:rFonts w:ascii="宋体" w:cs="宋体"/>
                <w:color w:val="000000"/>
                <w:sz w:val="18"/>
                <w:szCs w:val="18"/>
              </w:rPr>
            </w:pPr>
            <w:r>
              <w:rPr>
                <w:rFonts w:ascii="宋体" w:cs="宋体"/>
                <w:color w:val="000000"/>
                <w:sz w:val="18"/>
                <w:szCs w:val="18"/>
              </w:rPr>
              <w:t>3</w:t>
            </w:r>
          </w:p>
        </w:tc>
        <w:tc>
          <w:tcPr>
            <w:tcW w:w="850" w:type="dxa"/>
            <w:vAlign w:val="center"/>
          </w:tcPr>
          <w:p>
            <w:pPr>
              <w:adjustRightInd w:val="0"/>
              <w:snapToGrid w:val="0"/>
              <w:spacing w:line="240" w:lineRule="atLeast"/>
              <w:jc w:val="center"/>
              <w:rPr>
                <w:rFonts w:ascii="宋体" w:cs="宋体"/>
                <w:color w:val="000000"/>
                <w:sz w:val="18"/>
                <w:szCs w:val="18"/>
              </w:rPr>
            </w:pPr>
            <w:r>
              <w:rPr>
                <w:rFonts w:ascii="宋体" w:cs="宋体"/>
                <w:color w:val="000000"/>
                <w:sz w:val="18"/>
                <w:szCs w:val="18"/>
              </w:rPr>
              <w:t>48</w:t>
            </w:r>
          </w:p>
        </w:tc>
        <w:tc>
          <w:tcPr>
            <w:tcW w:w="851" w:type="dxa"/>
            <w:vAlign w:val="center"/>
          </w:tcPr>
          <w:p>
            <w:pPr>
              <w:widowControl/>
              <w:spacing w:line="240" w:lineRule="exact"/>
              <w:jc w:val="center"/>
              <w:rPr>
                <w:rFonts w:ascii="宋体" w:cs="宋体"/>
                <w:color w:val="000000"/>
                <w:kern w:val="0"/>
                <w:sz w:val="18"/>
                <w:szCs w:val="18"/>
              </w:rPr>
            </w:pPr>
            <w:r>
              <w:rPr>
                <w:rFonts w:ascii="宋体" w:cs="宋体"/>
                <w:color w:val="000000"/>
                <w:kern w:val="0"/>
                <w:sz w:val="18"/>
                <w:szCs w:val="18"/>
              </w:rPr>
              <w:t>30</w:t>
            </w:r>
          </w:p>
        </w:tc>
        <w:tc>
          <w:tcPr>
            <w:tcW w:w="850" w:type="dxa"/>
            <w:vAlign w:val="center"/>
          </w:tcPr>
          <w:p>
            <w:pPr>
              <w:widowControl/>
              <w:spacing w:line="240" w:lineRule="exact"/>
              <w:jc w:val="center"/>
              <w:rPr>
                <w:rFonts w:ascii="宋体" w:cs="宋体"/>
                <w:color w:val="000000"/>
                <w:kern w:val="0"/>
                <w:sz w:val="18"/>
                <w:szCs w:val="18"/>
              </w:rPr>
            </w:pPr>
            <w:r>
              <w:rPr>
                <w:rFonts w:ascii="宋体" w:cs="宋体"/>
                <w:color w:val="000000"/>
                <w:kern w:val="0"/>
                <w:sz w:val="18"/>
                <w:szCs w:val="18"/>
              </w:rPr>
              <w:t>18</w:t>
            </w:r>
          </w:p>
        </w:tc>
        <w:tc>
          <w:tcPr>
            <w:tcW w:w="1134" w:type="dxa"/>
          </w:tcPr>
          <w:p>
            <w:pPr>
              <w:jc w:val="center"/>
              <w:rPr>
                <w:rFonts w:cs="Times New Roman"/>
                <w:color w:val="000000"/>
                <w:sz w:val="18"/>
                <w:szCs w:val="18"/>
              </w:rPr>
            </w:pPr>
            <w:r>
              <w:rPr>
                <w:rFonts w:hint="eastAsia" w:ascii="宋体" w:hAnsi="宋体" w:cs="宋体"/>
                <w:color w:val="000000"/>
                <w:sz w:val="18"/>
                <w:szCs w:val="18"/>
              </w:rPr>
              <w:t>学校</w:t>
            </w:r>
          </w:p>
        </w:tc>
        <w:tc>
          <w:tcPr>
            <w:tcW w:w="567" w:type="dxa"/>
          </w:tcPr>
          <w:p>
            <w:pPr>
              <w:jc w:val="center"/>
              <w:rPr>
                <w:rFonts w:cs="Times New Roman"/>
                <w:color w:val="000000"/>
                <w:sz w:val="18"/>
                <w:szCs w:val="18"/>
              </w:rPr>
            </w:pPr>
            <w:r>
              <w:rPr>
                <w:rFonts w:hint="eastAsia" w:ascii="宋体" w:hAnsi="宋体" w:cs="宋体"/>
                <w:color w:val="000000"/>
                <w:sz w:val="18"/>
                <w:szCs w:val="18"/>
              </w:rPr>
              <w:t>专任</w:t>
            </w:r>
          </w:p>
        </w:tc>
        <w:tc>
          <w:tcPr>
            <w:tcW w:w="619" w:type="dxa"/>
            <w:vAlign w:val="center"/>
          </w:tcPr>
          <w:p>
            <w:pPr>
              <w:adjustRightInd w:val="0"/>
              <w:snapToGrid w:val="0"/>
              <w:spacing w:line="240" w:lineRule="atLeast"/>
              <w:jc w:val="center"/>
              <w:rPr>
                <w:rFonts w:ascii="宋体" w:cs="Times New Roman"/>
                <w:color w:val="000000"/>
                <w:sz w:val="18"/>
                <w:szCs w:val="18"/>
              </w:rPr>
            </w:pPr>
          </w:p>
        </w:tc>
        <w:tc>
          <w:tcPr>
            <w:tcW w:w="567" w:type="dxa"/>
            <w:vAlign w:val="center"/>
          </w:tcPr>
          <w:p>
            <w:pPr>
              <w:adjustRightInd w:val="0"/>
              <w:snapToGrid w:val="0"/>
              <w:spacing w:line="240" w:lineRule="atLeast"/>
              <w:jc w:val="center"/>
              <w:rPr>
                <w:rFonts w:ascii="宋体" w:cs="Times New Roman"/>
                <w:color w:val="000000"/>
                <w:sz w:val="18"/>
                <w:szCs w:val="18"/>
              </w:rPr>
            </w:pPr>
          </w:p>
        </w:tc>
        <w:tc>
          <w:tcPr>
            <w:tcW w:w="567" w:type="dxa"/>
            <w:gridSpan w:val="2"/>
            <w:vAlign w:val="center"/>
          </w:tcPr>
          <w:p>
            <w:pPr>
              <w:adjustRightInd w:val="0"/>
              <w:snapToGrid w:val="0"/>
              <w:spacing w:line="240" w:lineRule="atLeast"/>
              <w:jc w:val="center"/>
              <w:rPr>
                <w:rFonts w:ascii="宋体" w:cs="Times New Roman"/>
                <w:color w:val="000000"/>
                <w:sz w:val="18"/>
                <w:szCs w:val="18"/>
              </w:rPr>
            </w:pPr>
          </w:p>
        </w:tc>
        <w:tc>
          <w:tcPr>
            <w:tcW w:w="541" w:type="dxa"/>
          </w:tcPr>
          <w:p>
            <w:pPr>
              <w:jc w:val="center"/>
              <w:rPr>
                <w:rFonts w:cs="Times New Roman"/>
                <w:color w:val="000000"/>
                <w:sz w:val="18"/>
                <w:szCs w:val="18"/>
              </w:rPr>
            </w:pPr>
            <w:r>
              <w:rPr>
                <w:rFonts w:ascii="宋体" w:hAnsi="宋体" w:cs="宋体"/>
                <w:color w:val="000000"/>
                <w:sz w:val="18"/>
                <w:szCs w:val="18"/>
              </w:rPr>
              <w:t>3</w:t>
            </w:r>
          </w:p>
        </w:tc>
        <w:tc>
          <w:tcPr>
            <w:tcW w:w="593" w:type="dxa"/>
            <w:vAlign w:val="center"/>
          </w:tcPr>
          <w:p>
            <w:pPr>
              <w:adjustRightInd w:val="0"/>
              <w:snapToGrid w:val="0"/>
              <w:spacing w:line="240" w:lineRule="atLeast"/>
              <w:jc w:val="center"/>
              <w:rPr>
                <w:rFonts w:ascii="宋体" w:cs="Times New Roman"/>
                <w:color w:val="000000"/>
                <w:sz w:val="18"/>
                <w:szCs w:val="18"/>
              </w:rPr>
            </w:pPr>
          </w:p>
        </w:tc>
        <w:tc>
          <w:tcPr>
            <w:tcW w:w="624" w:type="dxa"/>
            <w:vAlign w:val="center"/>
          </w:tcPr>
          <w:p>
            <w:pPr>
              <w:adjustRightInd w:val="0"/>
              <w:snapToGrid w:val="0"/>
              <w:spacing w:line="240" w:lineRule="atLeast"/>
              <w:jc w:val="center"/>
              <w:rPr>
                <w:rFonts w:ascii="宋体" w:cs="Times New Roman"/>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11" w:hRule="atLeast"/>
          <w:jc w:val="center"/>
        </w:trPr>
        <w:tc>
          <w:tcPr>
            <w:tcW w:w="703" w:type="dxa"/>
            <w:vMerge w:val="continue"/>
            <w:vAlign w:val="center"/>
          </w:tcPr>
          <w:p>
            <w:pPr>
              <w:spacing w:line="280" w:lineRule="exact"/>
              <w:jc w:val="center"/>
              <w:rPr>
                <w:rFonts w:ascii="宋体" w:cs="Times New Roman"/>
                <w:color w:val="000000"/>
                <w:sz w:val="18"/>
                <w:szCs w:val="18"/>
              </w:rPr>
            </w:pPr>
          </w:p>
        </w:tc>
        <w:tc>
          <w:tcPr>
            <w:tcW w:w="542" w:type="dxa"/>
            <w:vMerge w:val="continue"/>
            <w:tcBorders>
              <w:right w:val="single" w:color="auto" w:sz="4" w:space="0"/>
            </w:tcBorders>
            <w:vAlign w:val="center"/>
          </w:tcPr>
          <w:p>
            <w:pPr>
              <w:spacing w:line="280" w:lineRule="exact"/>
              <w:jc w:val="center"/>
              <w:rPr>
                <w:rFonts w:ascii="宋体" w:cs="Times New Roman"/>
                <w:color w:val="000000"/>
                <w:sz w:val="18"/>
                <w:szCs w:val="18"/>
              </w:rPr>
            </w:pPr>
          </w:p>
        </w:tc>
        <w:tc>
          <w:tcPr>
            <w:tcW w:w="309" w:type="dxa"/>
            <w:tcBorders>
              <w:top w:val="single" w:color="auto" w:sz="4" w:space="0"/>
              <w:left w:val="single" w:color="auto" w:sz="4" w:space="0"/>
            </w:tcBorders>
            <w:vAlign w:val="center"/>
          </w:tcPr>
          <w:p>
            <w:pPr>
              <w:widowControl/>
              <w:spacing w:line="240" w:lineRule="exact"/>
              <w:jc w:val="center"/>
              <w:rPr>
                <w:rFonts w:ascii="宋体" w:cs="Times New Roman"/>
                <w:color w:val="000000"/>
                <w:kern w:val="0"/>
                <w:sz w:val="18"/>
                <w:szCs w:val="18"/>
              </w:rPr>
            </w:pPr>
            <w:r>
              <w:rPr>
                <w:rFonts w:ascii="宋体" w:hAnsi="宋体" w:cs="宋体"/>
                <w:color w:val="000000"/>
                <w:kern w:val="0"/>
                <w:sz w:val="18"/>
                <w:szCs w:val="18"/>
              </w:rPr>
              <w:t>6</w:t>
            </w:r>
          </w:p>
        </w:tc>
        <w:tc>
          <w:tcPr>
            <w:tcW w:w="2388" w:type="dxa"/>
            <w:gridSpan w:val="2"/>
            <w:tcBorders>
              <w:top w:val="single" w:color="auto" w:sz="4" w:space="0"/>
            </w:tcBorders>
            <w:vAlign w:val="center"/>
          </w:tcPr>
          <w:p>
            <w:pPr>
              <w:widowControl/>
              <w:spacing w:line="240" w:lineRule="exact"/>
              <w:jc w:val="center"/>
              <w:rPr>
                <w:rFonts w:ascii="宋体" w:cs="Times New Roman"/>
                <w:color w:val="000000"/>
                <w:kern w:val="0"/>
                <w:sz w:val="18"/>
                <w:szCs w:val="18"/>
              </w:rPr>
            </w:pPr>
            <w:r>
              <w:rPr>
                <w:rFonts w:hint="eastAsia" w:ascii="宋体" w:cs="宋体"/>
                <w:color w:val="000000"/>
                <w:kern w:val="0"/>
                <w:sz w:val="18"/>
                <w:szCs w:val="18"/>
              </w:rPr>
              <w:t>创新创业领导力</w:t>
            </w:r>
          </w:p>
        </w:tc>
        <w:tc>
          <w:tcPr>
            <w:tcW w:w="509" w:type="dxa"/>
            <w:vAlign w:val="center"/>
          </w:tcPr>
          <w:p>
            <w:pPr>
              <w:spacing w:line="280" w:lineRule="exact"/>
              <w:jc w:val="center"/>
              <w:rPr>
                <w:rFonts w:ascii="宋体" w:cs="Times New Roman"/>
                <w:color w:val="000000"/>
                <w:sz w:val="18"/>
                <w:szCs w:val="18"/>
              </w:rPr>
            </w:pPr>
            <w:r>
              <w:rPr>
                <w:rFonts w:hint="eastAsia" w:ascii="宋体" w:hAnsi="宋体" w:cs="宋体"/>
                <w:color w:val="000000"/>
                <w:sz w:val="18"/>
                <w:szCs w:val="18"/>
              </w:rPr>
              <w:t>必</w:t>
            </w:r>
            <w:r>
              <w:rPr>
                <w:rFonts w:ascii="宋体" w:hAnsi="宋体" w:cs="宋体"/>
                <w:color w:val="000000"/>
                <w:sz w:val="18"/>
                <w:szCs w:val="18"/>
              </w:rPr>
              <w:t>/</w:t>
            </w:r>
            <w:r>
              <w:rPr>
                <w:rFonts w:hint="eastAsia" w:ascii="宋体" w:hAnsi="宋体" w:cs="宋体"/>
                <w:color w:val="000000"/>
                <w:sz w:val="18"/>
                <w:szCs w:val="18"/>
              </w:rPr>
              <w:t>试</w:t>
            </w:r>
          </w:p>
        </w:tc>
        <w:tc>
          <w:tcPr>
            <w:tcW w:w="1095" w:type="dxa"/>
            <w:tcBorders>
              <w:right w:val="single" w:color="auto" w:sz="4" w:space="0"/>
            </w:tcBorders>
            <w:vAlign w:val="center"/>
          </w:tcPr>
          <w:p>
            <w:pPr>
              <w:widowControl/>
              <w:spacing w:line="240" w:lineRule="exact"/>
              <w:jc w:val="center"/>
              <w:rPr>
                <w:rFonts w:ascii="宋体" w:cs="Times New Roman"/>
                <w:color w:val="000000"/>
                <w:sz w:val="18"/>
                <w:szCs w:val="18"/>
              </w:rPr>
            </w:pPr>
            <w:r>
              <w:rPr>
                <w:rFonts w:hint="eastAsia" w:ascii="宋体" w:cs="Times New Roman"/>
                <w:color w:val="000000"/>
                <w:sz w:val="18"/>
                <w:szCs w:val="18"/>
              </w:rPr>
              <w:t>03630607020</w:t>
            </w:r>
          </w:p>
        </w:tc>
        <w:tc>
          <w:tcPr>
            <w:tcW w:w="407" w:type="dxa"/>
            <w:tcBorders>
              <w:left w:val="single" w:color="auto" w:sz="4" w:space="0"/>
            </w:tcBorders>
            <w:vAlign w:val="center"/>
          </w:tcPr>
          <w:p>
            <w:pPr>
              <w:adjustRightInd w:val="0"/>
              <w:snapToGrid w:val="0"/>
              <w:spacing w:line="240" w:lineRule="atLeast"/>
              <w:jc w:val="center"/>
              <w:rPr>
                <w:rFonts w:ascii="宋体" w:cs="宋体"/>
                <w:color w:val="000000"/>
                <w:sz w:val="18"/>
                <w:szCs w:val="18"/>
              </w:rPr>
            </w:pPr>
            <w:r>
              <w:rPr>
                <w:rFonts w:hint="eastAsia" w:ascii="宋体" w:cs="宋体"/>
                <w:color w:val="000000"/>
                <w:sz w:val="18"/>
                <w:szCs w:val="18"/>
              </w:rPr>
              <w:t>4</w:t>
            </w:r>
          </w:p>
        </w:tc>
        <w:tc>
          <w:tcPr>
            <w:tcW w:w="850" w:type="dxa"/>
            <w:vAlign w:val="center"/>
          </w:tcPr>
          <w:p>
            <w:pPr>
              <w:adjustRightInd w:val="0"/>
              <w:snapToGrid w:val="0"/>
              <w:spacing w:line="240" w:lineRule="atLeast"/>
              <w:jc w:val="center"/>
              <w:rPr>
                <w:rFonts w:ascii="宋体" w:cs="宋体"/>
                <w:color w:val="000000"/>
                <w:sz w:val="18"/>
                <w:szCs w:val="18"/>
              </w:rPr>
            </w:pPr>
            <w:r>
              <w:rPr>
                <w:rFonts w:ascii="宋体" w:cs="宋体"/>
                <w:color w:val="000000"/>
                <w:sz w:val="18"/>
                <w:szCs w:val="18"/>
              </w:rPr>
              <w:t>64</w:t>
            </w:r>
          </w:p>
        </w:tc>
        <w:tc>
          <w:tcPr>
            <w:tcW w:w="851" w:type="dxa"/>
            <w:vAlign w:val="center"/>
          </w:tcPr>
          <w:p>
            <w:pPr>
              <w:widowControl/>
              <w:spacing w:line="240" w:lineRule="exact"/>
              <w:jc w:val="center"/>
              <w:rPr>
                <w:rFonts w:ascii="宋体" w:cs="宋体"/>
                <w:color w:val="000000"/>
                <w:kern w:val="0"/>
                <w:sz w:val="18"/>
                <w:szCs w:val="18"/>
              </w:rPr>
            </w:pPr>
            <w:r>
              <w:rPr>
                <w:rFonts w:ascii="宋体" w:cs="宋体"/>
                <w:color w:val="000000"/>
                <w:kern w:val="0"/>
                <w:sz w:val="18"/>
                <w:szCs w:val="18"/>
              </w:rPr>
              <w:t>44</w:t>
            </w:r>
          </w:p>
        </w:tc>
        <w:tc>
          <w:tcPr>
            <w:tcW w:w="850" w:type="dxa"/>
            <w:vAlign w:val="center"/>
          </w:tcPr>
          <w:p>
            <w:pPr>
              <w:widowControl/>
              <w:spacing w:line="240" w:lineRule="exact"/>
              <w:jc w:val="center"/>
              <w:rPr>
                <w:rFonts w:ascii="宋体" w:cs="宋体"/>
                <w:color w:val="000000"/>
                <w:kern w:val="0"/>
                <w:sz w:val="18"/>
                <w:szCs w:val="18"/>
              </w:rPr>
            </w:pPr>
            <w:r>
              <w:rPr>
                <w:rFonts w:ascii="宋体" w:cs="宋体"/>
                <w:color w:val="000000"/>
                <w:kern w:val="0"/>
                <w:sz w:val="18"/>
                <w:szCs w:val="18"/>
              </w:rPr>
              <w:t>20</w:t>
            </w:r>
          </w:p>
        </w:tc>
        <w:tc>
          <w:tcPr>
            <w:tcW w:w="1134" w:type="dxa"/>
          </w:tcPr>
          <w:p>
            <w:pPr>
              <w:jc w:val="center"/>
              <w:rPr>
                <w:rFonts w:cs="Times New Roman"/>
                <w:color w:val="000000"/>
                <w:sz w:val="18"/>
                <w:szCs w:val="18"/>
              </w:rPr>
            </w:pPr>
            <w:r>
              <w:rPr>
                <w:rFonts w:hint="eastAsia" w:ascii="宋体" w:hAnsi="宋体" w:cs="宋体"/>
                <w:color w:val="000000"/>
                <w:sz w:val="18"/>
                <w:szCs w:val="18"/>
              </w:rPr>
              <w:t>学校</w:t>
            </w:r>
          </w:p>
        </w:tc>
        <w:tc>
          <w:tcPr>
            <w:tcW w:w="567" w:type="dxa"/>
          </w:tcPr>
          <w:p>
            <w:pPr>
              <w:jc w:val="center"/>
              <w:rPr>
                <w:rFonts w:cs="Times New Roman"/>
                <w:color w:val="000000"/>
                <w:sz w:val="18"/>
                <w:szCs w:val="18"/>
              </w:rPr>
            </w:pPr>
            <w:r>
              <w:rPr>
                <w:rFonts w:hint="eastAsia" w:ascii="宋体" w:hAnsi="宋体" w:cs="宋体"/>
                <w:color w:val="000000"/>
                <w:sz w:val="18"/>
                <w:szCs w:val="18"/>
              </w:rPr>
              <w:t>专任</w:t>
            </w:r>
          </w:p>
        </w:tc>
        <w:tc>
          <w:tcPr>
            <w:tcW w:w="619" w:type="dxa"/>
            <w:vAlign w:val="center"/>
          </w:tcPr>
          <w:p>
            <w:pPr>
              <w:adjustRightInd w:val="0"/>
              <w:snapToGrid w:val="0"/>
              <w:spacing w:line="240" w:lineRule="atLeast"/>
              <w:jc w:val="center"/>
              <w:rPr>
                <w:rFonts w:ascii="宋体" w:cs="Times New Roman"/>
                <w:color w:val="000000"/>
                <w:sz w:val="18"/>
                <w:szCs w:val="18"/>
              </w:rPr>
            </w:pPr>
          </w:p>
        </w:tc>
        <w:tc>
          <w:tcPr>
            <w:tcW w:w="567" w:type="dxa"/>
            <w:vAlign w:val="center"/>
          </w:tcPr>
          <w:p>
            <w:pPr>
              <w:adjustRightInd w:val="0"/>
              <w:snapToGrid w:val="0"/>
              <w:spacing w:line="240" w:lineRule="atLeast"/>
              <w:jc w:val="center"/>
              <w:rPr>
                <w:rFonts w:ascii="宋体" w:cs="Times New Roman"/>
                <w:color w:val="000000"/>
                <w:sz w:val="18"/>
                <w:szCs w:val="18"/>
              </w:rPr>
            </w:pPr>
          </w:p>
        </w:tc>
        <w:tc>
          <w:tcPr>
            <w:tcW w:w="567" w:type="dxa"/>
            <w:gridSpan w:val="2"/>
            <w:vAlign w:val="center"/>
          </w:tcPr>
          <w:p>
            <w:pPr>
              <w:adjustRightInd w:val="0"/>
              <w:snapToGrid w:val="0"/>
              <w:spacing w:line="240" w:lineRule="atLeast"/>
              <w:jc w:val="center"/>
              <w:rPr>
                <w:rFonts w:ascii="宋体" w:cs="Times New Roman"/>
                <w:color w:val="000000"/>
                <w:sz w:val="18"/>
                <w:szCs w:val="18"/>
              </w:rPr>
            </w:pPr>
            <w:r>
              <w:rPr>
                <w:rFonts w:hint="eastAsia" w:ascii="宋体" w:cs="Times New Roman"/>
                <w:color w:val="000000"/>
                <w:sz w:val="18"/>
                <w:szCs w:val="18"/>
              </w:rPr>
              <w:t>4</w:t>
            </w:r>
          </w:p>
        </w:tc>
        <w:tc>
          <w:tcPr>
            <w:tcW w:w="541" w:type="dxa"/>
          </w:tcPr>
          <w:p>
            <w:pPr>
              <w:jc w:val="center"/>
              <w:rPr>
                <w:rFonts w:cs="Times New Roman"/>
                <w:color w:val="000000"/>
                <w:sz w:val="18"/>
                <w:szCs w:val="18"/>
              </w:rPr>
            </w:pPr>
          </w:p>
        </w:tc>
        <w:tc>
          <w:tcPr>
            <w:tcW w:w="593" w:type="dxa"/>
            <w:vAlign w:val="center"/>
          </w:tcPr>
          <w:p>
            <w:pPr>
              <w:adjustRightInd w:val="0"/>
              <w:snapToGrid w:val="0"/>
              <w:spacing w:line="240" w:lineRule="atLeast"/>
              <w:jc w:val="center"/>
              <w:rPr>
                <w:rFonts w:ascii="宋体" w:cs="Times New Roman"/>
                <w:color w:val="000000"/>
                <w:sz w:val="18"/>
                <w:szCs w:val="18"/>
              </w:rPr>
            </w:pPr>
          </w:p>
        </w:tc>
        <w:tc>
          <w:tcPr>
            <w:tcW w:w="624" w:type="dxa"/>
            <w:vAlign w:val="center"/>
          </w:tcPr>
          <w:p>
            <w:pPr>
              <w:adjustRightInd w:val="0"/>
              <w:snapToGrid w:val="0"/>
              <w:spacing w:line="240" w:lineRule="atLeast"/>
              <w:jc w:val="center"/>
              <w:rPr>
                <w:rFonts w:ascii="宋体" w:cs="Times New Roman"/>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94" w:hRule="exact"/>
          <w:jc w:val="center"/>
        </w:trPr>
        <w:tc>
          <w:tcPr>
            <w:tcW w:w="5546" w:type="dxa"/>
            <w:gridSpan w:val="7"/>
            <w:tcBorders>
              <w:top w:val="single" w:color="auto" w:sz="12" w:space="0"/>
              <w:bottom w:val="single" w:color="auto" w:sz="12" w:space="0"/>
              <w:right w:val="single" w:color="auto" w:sz="4" w:space="0"/>
            </w:tcBorders>
            <w:vAlign w:val="center"/>
          </w:tcPr>
          <w:p>
            <w:pPr>
              <w:spacing w:line="240" w:lineRule="exact"/>
              <w:jc w:val="center"/>
              <w:rPr>
                <w:rFonts w:cs="Times New Roman"/>
                <w:b/>
                <w:bCs/>
                <w:color w:val="000000"/>
                <w:sz w:val="18"/>
                <w:szCs w:val="18"/>
              </w:rPr>
            </w:pPr>
            <w:r>
              <w:rPr>
                <w:rFonts w:hint="eastAsia" w:ascii="宋体" w:hAnsi="宋体" w:cs="宋体"/>
                <w:b/>
                <w:bCs/>
                <w:color w:val="000000"/>
                <w:sz w:val="18"/>
                <w:szCs w:val="18"/>
              </w:rPr>
              <w:t>小计</w:t>
            </w:r>
          </w:p>
        </w:tc>
        <w:tc>
          <w:tcPr>
            <w:tcW w:w="407" w:type="dxa"/>
            <w:tcBorders>
              <w:top w:val="single" w:color="auto" w:sz="12" w:space="0"/>
              <w:left w:val="single" w:color="auto" w:sz="4" w:space="0"/>
              <w:bottom w:val="single" w:color="auto" w:sz="12" w:space="0"/>
            </w:tcBorders>
            <w:vAlign w:val="center"/>
          </w:tcPr>
          <w:p>
            <w:pPr>
              <w:jc w:val="center"/>
              <w:rPr>
                <w:rFonts w:cs="Times New Roman"/>
                <w:b/>
                <w:bCs/>
                <w:color w:val="000000"/>
                <w:sz w:val="18"/>
                <w:szCs w:val="18"/>
              </w:rPr>
            </w:pPr>
            <w:r>
              <w:rPr>
                <w:rFonts w:hint="eastAsia"/>
                <w:b/>
                <w:bCs/>
                <w:color w:val="000000"/>
                <w:sz w:val="18"/>
                <w:szCs w:val="18"/>
              </w:rPr>
              <w:t>43</w:t>
            </w:r>
          </w:p>
        </w:tc>
        <w:tc>
          <w:tcPr>
            <w:tcW w:w="850" w:type="dxa"/>
            <w:tcBorders>
              <w:top w:val="single" w:color="auto" w:sz="12" w:space="0"/>
              <w:bottom w:val="single" w:color="auto" w:sz="12" w:space="0"/>
            </w:tcBorders>
            <w:vAlign w:val="center"/>
          </w:tcPr>
          <w:p>
            <w:pPr>
              <w:adjustRightInd w:val="0"/>
              <w:snapToGrid w:val="0"/>
              <w:spacing w:line="240" w:lineRule="atLeast"/>
              <w:jc w:val="center"/>
              <w:rPr>
                <w:rFonts w:ascii="宋体" w:cs="宋体"/>
                <w:color w:val="000000"/>
                <w:sz w:val="18"/>
                <w:szCs w:val="18"/>
              </w:rPr>
            </w:pPr>
            <w:r>
              <w:rPr>
                <w:rFonts w:hint="eastAsia" w:ascii="宋体" w:cs="宋体"/>
                <w:color w:val="000000"/>
                <w:sz w:val="18"/>
                <w:szCs w:val="18"/>
              </w:rPr>
              <w:t>698</w:t>
            </w:r>
          </w:p>
        </w:tc>
        <w:tc>
          <w:tcPr>
            <w:tcW w:w="851" w:type="dxa"/>
            <w:tcBorders>
              <w:top w:val="single" w:color="auto" w:sz="12" w:space="0"/>
              <w:bottom w:val="single" w:color="auto" w:sz="12" w:space="0"/>
            </w:tcBorders>
            <w:vAlign w:val="center"/>
          </w:tcPr>
          <w:p>
            <w:pPr>
              <w:adjustRightInd w:val="0"/>
              <w:snapToGrid w:val="0"/>
              <w:spacing w:line="240" w:lineRule="atLeast"/>
              <w:jc w:val="center"/>
              <w:rPr>
                <w:rFonts w:ascii="宋体" w:cs="宋体"/>
                <w:color w:val="000000"/>
                <w:sz w:val="18"/>
                <w:szCs w:val="18"/>
              </w:rPr>
            </w:pPr>
            <w:r>
              <w:rPr>
                <w:rFonts w:hint="eastAsia" w:ascii="宋体" w:cs="宋体"/>
                <w:color w:val="000000"/>
                <w:sz w:val="18"/>
                <w:szCs w:val="18"/>
              </w:rPr>
              <w:t>446</w:t>
            </w:r>
          </w:p>
        </w:tc>
        <w:tc>
          <w:tcPr>
            <w:tcW w:w="850" w:type="dxa"/>
            <w:tcBorders>
              <w:top w:val="single" w:color="auto" w:sz="12" w:space="0"/>
              <w:bottom w:val="single" w:color="auto" w:sz="12" w:space="0"/>
            </w:tcBorders>
            <w:vAlign w:val="center"/>
          </w:tcPr>
          <w:p>
            <w:pPr>
              <w:adjustRightInd w:val="0"/>
              <w:snapToGrid w:val="0"/>
              <w:spacing w:line="240" w:lineRule="atLeast"/>
              <w:jc w:val="center"/>
              <w:rPr>
                <w:rFonts w:ascii="宋体" w:cs="宋体"/>
                <w:color w:val="000000"/>
                <w:sz w:val="18"/>
                <w:szCs w:val="18"/>
              </w:rPr>
            </w:pPr>
            <w:r>
              <w:rPr>
                <w:rFonts w:hint="eastAsia" w:ascii="宋体" w:cs="宋体"/>
                <w:color w:val="000000"/>
                <w:sz w:val="18"/>
                <w:szCs w:val="18"/>
              </w:rPr>
              <w:t>252</w:t>
            </w:r>
          </w:p>
        </w:tc>
        <w:tc>
          <w:tcPr>
            <w:tcW w:w="1134" w:type="dxa"/>
            <w:tcBorders>
              <w:top w:val="single" w:color="auto" w:sz="12" w:space="0"/>
              <w:bottom w:val="single" w:color="auto" w:sz="12" w:space="0"/>
            </w:tcBorders>
            <w:vAlign w:val="center"/>
          </w:tcPr>
          <w:p>
            <w:pPr>
              <w:spacing w:line="240" w:lineRule="exact"/>
              <w:jc w:val="center"/>
              <w:rPr>
                <w:rFonts w:cs="Times New Roman"/>
                <w:b/>
                <w:bCs/>
                <w:color w:val="000000"/>
                <w:sz w:val="18"/>
                <w:szCs w:val="18"/>
              </w:rPr>
            </w:pPr>
          </w:p>
        </w:tc>
        <w:tc>
          <w:tcPr>
            <w:tcW w:w="567" w:type="dxa"/>
            <w:tcBorders>
              <w:top w:val="single" w:color="auto" w:sz="12" w:space="0"/>
              <w:bottom w:val="single" w:color="auto" w:sz="12" w:space="0"/>
            </w:tcBorders>
            <w:vAlign w:val="center"/>
          </w:tcPr>
          <w:p>
            <w:pPr>
              <w:spacing w:line="240" w:lineRule="exact"/>
              <w:jc w:val="center"/>
              <w:rPr>
                <w:rFonts w:cs="Times New Roman"/>
                <w:b/>
                <w:bCs/>
                <w:color w:val="000000"/>
                <w:sz w:val="18"/>
                <w:szCs w:val="18"/>
              </w:rPr>
            </w:pPr>
          </w:p>
        </w:tc>
        <w:tc>
          <w:tcPr>
            <w:tcW w:w="619" w:type="dxa"/>
            <w:tcBorders>
              <w:top w:val="single" w:color="auto" w:sz="12" w:space="0"/>
              <w:bottom w:val="single" w:color="auto" w:sz="12" w:space="0"/>
            </w:tcBorders>
            <w:vAlign w:val="center"/>
          </w:tcPr>
          <w:p>
            <w:pPr>
              <w:jc w:val="center"/>
              <w:rPr>
                <w:rFonts w:cs="Times New Roman"/>
                <w:b/>
                <w:bCs/>
                <w:color w:val="000000"/>
                <w:sz w:val="18"/>
                <w:szCs w:val="18"/>
              </w:rPr>
            </w:pPr>
            <w:r>
              <w:rPr>
                <w:rFonts w:hint="eastAsia"/>
                <w:b/>
                <w:bCs/>
                <w:color w:val="000000"/>
                <w:sz w:val="18"/>
                <w:szCs w:val="18"/>
              </w:rPr>
              <w:t>0</w:t>
            </w:r>
          </w:p>
        </w:tc>
        <w:tc>
          <w:tcPr>
            <w:tcW w:w="567" w:type="dxa"/>
            <w:tcBorders>
              <w:top w:val="single" w:color="auto" w:sz="12" w:space="0"/>
              <w:bottom w:val="single" w:color="auto" w:sz="12" w:space="0"/>
            </w:tcBorders>
            <w:vAlign w:val="center"/>
          </w:tcPr>
          <w:p>
            <w:pPr>
              <w:jc w:val="center"/>
              <w:rPr>
                <w:rFonts w:ascii="宋体" w:cs="Times New Roman"/>
                <w:b/>
                <w:bCs/>
                <w:color w:val="000000"/>
                <w:sz w:val="18"/>
                <w:szCs w:val="18"/>
              </w:rPr>
            </w:pPr>
            <w:r>
              <w:rPr>
                <w:rFonts w:hint="eastAsia"/>
                <w:b/>
                <w:bCs/>
                <w:color w:val="000000"/>
                <w:sz w:val="18"/>
                <w:szCs w:val="18"/>
              </w:rPr>
              <w:t>6</w:t>
            </w:r>
          </w:p>
        </w:tc>
        <w:tc>
          <w:tcPr>
            <w:tcW w:w="567" w:type="dxa"/>
            <w:gridSpan w:val="2"/>
            <w:tcBorders>
              <w:top w:val="single" w:color="auto" w:sz="12" w:space="0"/>
              <w:bottom w:val="single" w:color="auto" w:sz="12" w:space="0"/>
            </w:tcBorders>
            <w:vAlign w:val="center"/>
          </w:tcPr>
          <w:p>
            <w:pPr>
              <w:jc w:val="center"/>
              <w:rPr>
                <w:rFonts w:cs="Times New Roman"/>
                <w:b/>
                <w:bCs/>
                <w:color w:val="000000"/>
                <w:sz w:val="18"/>
                <w:szCs w:val="18"/>
              </w:rPr>
            </w:pPr>
            <w:r>
              <w:rPr>
                <w:b/>
                <w:bCs/>
                <w:color w:val="000000"/>
                <w:sz w:val="18"/>
                <w:szCs w:val="18"/>
              </w:rPr>
              <w:t>18</w:t>
            </w:r>
          </w:p>
        </w:tc>
        <w:tc>
          <w:tcPr>
            <w:tcW w:w="541" w:type="dxa"/>
            <w:tcBorders>
              <w:top w:val="single" w:color="auto" w:sz="12" w:space="0"/>
              <w:bottom w:val="single" w:color="auto" w:sz="12" w:space="0"/>
            </w:tcBorders>
            <w:vAlign w:val="center"/>
          </w:tcPr>
          <w:p>
            <w:pPr>
              <w:jc w:val="center"/>
              <w:rPr>
                <w:rFonts w:cs="Times New Roman"/>
                <w:b/>
                <w:bCs/>
                <w:color w:val="000000"/>
                <w:sz w:val="18"/>
                <w:szCs w:val="18"/>
              </w:rPr>
            </w:pPr>
            <w:r>
              <w:rPr>
                <w:rFonts w:hint="eastAsia"/>
                <w:b/>
                <w:bCs/>
                <w:color w:val="000000"/>
                <w:sz w:val="18"/>
                <w:szCs w:val="18"/>
              </w:rPr>
              <w:t>17</w:t>
            </w:r>
          </w:p>
        </w:tc>
        <w:tc>
          <w:tcPr>
            <w:tcW w:w="593" w:type="dxa"/>
            <w:tcBorders>
              <w:top w:val="single" w:color="auto" w:sz="12" w:space="0"/>
              <w:bottom w:val="single" w:color="auto" w:sz="12" w:space="0"/>
            </w:tcBorders>
            <w:vAlign w:val="center"/>
          </w:tcPr>
          <w:p>
            <w:pPr>
              <w:jc w:val="center"/>
              <w:rPr>
                <w:b/>
                <w:bCs/>
                <w:color w:val="000000"/>
                <w:sz w:val="18"/>
                <w:szCs w:val="18"/>
              </w:rPr>
            </w:pPr>
            <w:r>
              <w:rPr>
                <w:rFonts w:hint="eastAsia"/>
                <w:b/>
                <w:bCs/>
                <w:color w:val="000000"/>
                <w:sz w:val="18"/>
                <w:szCs w:val="18"/>
              </w:rPr>
              <w:t>4</w:t>
            </w:r>
          </w:p>
        </w:tc>
        <w:tc>
          <w:tcPr>
            <w:tcW w:w="624" w:type="dxa"/>
            <w:tcBorders>
              <w:top w:val="single" w:color="auto" w:sz="12" w:space="0"/>
              <w:bottom w:val="single" w:color="auto" w:sz="12" w:space="0"/>
            </w:tcBorders>
            <w:vAlign w:val="center"/>
          </w:tcPr>
          <w:p>
            <w:pPr>
              <w:spacing w:line="240" w:lineRule="exact"/>
              <w:jc w:val="center"/>
              <w:rPr>
                <w:rFonts w:cs="Times New Roman"/>
                <w:b/>
                <w:bCs/>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95" w:hRule="atLeast"/>
          <w:jc w:val="center"/>
        </w:trPr>
        <w:tc>
          <w:tcPr>
            <w:tcW w:w="703" w:type="dxa"/>
            <w:vMerge w:val="restart"/>
            <w:tcBorders>
              <w:right w:val="single" w:color="auto" w:sz="4" w:space="0"/>
            </w:tcBorders>
            <w:vAlign w:val="center"/>
          </w:tcPr>
          <w:p>
            <w:pPr>
              <w:spacing w:line="400" w:lineRule="exact"/>
              <w:ind w:left="181" w:leftChars="86"/>
              <w:jc w:val="center"/>
              <w:rPr>
                <w:rFonts w:ascii="宋体" w:cs="Times New Roman"/>
                <w:color w:val="000000"/>
                <w:sz w:val="18"/>
                <w:szCs w:val="18"/>
              </w:rPr>
            </w:pPr>
            <w:r>
              <w:rPr>
                <w:rFonts w:hint="eastAsia" w:ascii="宋体" w:hAnsi="宋体" w:cs="宋体"/>
                <w:color w:val="000000"/>
                <w:sz w:val="18"/>
                <w:szCs w:val="18"/>
              </w:rPr>
              <w:t>专</w:t>
            </w:r>
          </w:p>
          <w:p>
            <w:pPr>
              <w:spacing w:line="400" w:lineRule="exact"/>
              <w:ind w:left="181" w:leftChars="86"/>
              <w:jc w:val="center"/>
              <w:rPr>
                <w:rFonts w:ascii="宋体" w:cs="Times New Roman"/>
                <w:color w:val="000000"/>
                <w:sz w:val="18"/>
                <w:szCs w:val="18"/>
              </w:rPr>
            </w:pPr>
            <w:r>
              <w:rPr>
                <w:rFonts w:hint="eastAsia" w:ascii="宋体" w:hAnsi="宋体" w:cs="宋体"/>
                <w:color w:val="000000"/>
                <w:sz w:val="18"/>
                <w:szCs w:val="18"/>
              </w:rPr>
              <w:t>业</w:t>
            </w:r>
          </w:p>
          <w:p>
            <w:pPr>
              <w:spacing w:line="400" w:lineRule="exact"/>
              <w:ind w:left="181" w:leftChars="86"/>
              <w:jc w:val="center"/>
              <w:rPr>
                <w:rFonts w:ascii="宋体" w:cs="Times New Roman"/>
                <w:color w:val="000000"/>
                <w:sz w:val="18"/>
                <w:szCs w:val="18"/>
              </w:rPr>
            </w:pPr>
            <w:r>
              <w:rPr>
                <w:rFonts w:hint="eastAsia" w:ascii="宋体" w:hAnsi="宋体" w:cs="宋体"/>
                <w:color w:val="000000"/>
                <w:sz w:val="18"/>
                <w:szCs w:val="18"/>
              </w:rPr>
              <w:t>选</w:t>
            </w:r>
          </w:p>
          <w:p>
            <w:pPr>
              <w:spacing w:line="400" w:lineRule="exact"/>
              <w:ind w:left="181" w:leftChars="86"/>
              <w:jc w:val="center"/>
              <w:rPr>
                <w:rFonts w:ascii="宋体" w:cs="Times New Roman"/>
                <w:color w:val="000000"/>
                <w:sz w:val="18"/>
                <w:szCs w:val="18"/>
              </w:rPr>
            </w:pPr>
            <w:r>
              <w:rPr>
                <w:rFonts w:hint="eastAsia" w:ascii="宋体" w:hAnsi="宋体" w:cs="宋体"/>
                <w:color w:val="000000"/>
                <w:sz w:val="18"/>
                <w:szCs w:val="18"/>
              </w:rPr>
              <w:t>修</w:t>
            </w:r>
          </w:p>
          <w:p>
            <w:pPr>
              <w:spacing w:line="400" w:lineRule="exact"/>
              <w:ind w:left="181" w:leftChars="86"/>
              <w:jc w:val="center"/>
              <w:rPr>
                <w:rFonts w:ascii="宋体" w:cs="Times New Roman"/>
                <w:color w:val="000000"/>
                <w:sz w:val="18"/>
                <w:szCs w:val="18"/>
              </w:rPr>
            </w:pPr>
            <w:r>
              <w:rPr>
                <w:rFonts w:hint="eastAsia" w:ascii="宋体" w:hAnsi="宋体" w:cs="宋体"/>
                <w:color w:val="000000"/>
                <w:sz w:val="18"/>
                <w:szCs w:val="18"/>
              </w:rPr>
              <w:t>课</w:t>
            </w:r>
          </w:p>
        </w:tc>
        <w:tc>
          <w:tcPr>
            <w:tcW w:w="542" w:type="dxa"/>
            <w:vMerge w:val="restart"/>
            <w:tcBorders>
              <w:left w:val="single" w:color="auto" w:sz="4" w:space="0"/>
              <w:right w:val="single" w:color="auto" w:sz="4" w:space="0"/>
            </w:tcBorders>
            <w:vAlign w:val="center"/>
          </w:tcPr>
          <w:p>
            <w:pPr>
              <w:spacing w:line="280" w:lineRule="exact"/>
              <w:jc w:val="center"/>
              <w:rPr>
                <w:rFonts w:ascii="宋体" w:cs="Times New Roman"/>
                <w:color w:val="000000"/>
                <w:sz w:val="18"/>
                <w:szCs w:val="18"/>
              </w:rPr>
            </w:pPr>
          </w:p>
          <w:p>
            <w:pPr>
              <w:spacing w:line="280" w:lineRule="exact"/>
              <w:jc w:val="center"/>
              <w:rPr>
                <w:rFonts w:ascii="宋体" w:cs="Times New Roman"/>
                <w:color w:val="000000"/>
                <w:sz w:val="18"/>
                <w:szCs w:val="18"/>
              </w:rPr>
            </w:pPr>
          </w:p>
          <w:p>
            <w:pPr>
              <w:spacing w:line="280" w:lineRule="exact"/>
              <w:jc w:val="center"/>
              <w:rPr>
                <w:rFonts w:ascii="宋体" w:cs="Times New Roman"/>
                <w:color w:val="000000"/>
                <w:sz w:val="18"/>
                <w:szCs w:val="18"/>
              </w:rPr>
            </w:pPr>
            <w:r>
              <w:rPr>
                <w:rFonts w:hint="eastAsia" w:ascii="宋体" w:hAnsi="宋体" w:cs="宋体"/>
                <w:color w:val="000000"/>
                <w:sz w:val="18"/>
                <w:szCs w:val="18"/>
              </w:rPr>
              <w:t>专业选修课</w:t>
            </w:r>
            <w:r>
              <w:rPr>
                <w:rFonts w:hint="eastAsia" w:ascii="宋体" w:hAnsi="宋体" w:cs="宋体"/>
                <w:b/>
                <w:bCs/>
                <w:color w:val="000000"/>
                <w:sz w:val="18"/>
                <w:szCs w:val="18"/>
              </w:rPr>
              <w:t>（选</w:t>
            </w:r>
            <w:r>
              <w:rPr>
                <w:rFonts w:ascii="宋体" w:hAnsi="宋体" w:cs="宋体"/>
                <w:b/>
                <w:bCs/>
                <w:color w:val="000000"/>
                <w:sz w:val="18"/>
                <w:szCs w:val="18"/>
              </w:rPr>
              <w:t>4</w:t>
            </w:r>
            <w:r>
              <w:rPr>
                <w:rFonts w:hint="eastAsia" w:ascii="宋体" w:hAnsi="宋体" w:cs="宋体"/>
                <w:b/>
                <w:bCs/>
                <w:color w:val="000000"/>
                <w:sz w:val="18"/>
                <w:szCs w:val="18"/>
              </w:rPr>
              <w:t>门）</w:t>
            </w:r>
          </w:p>
        </w:tc>
        <w:tc>
          <w:tcPr>
            <w:tcW w:w="309" w:type="dxa"/>
            <w:tcBorders>
              <w:left w:val="single" w:color="auto" w:sz="4" w:space="0"/>
              <w:right w:val="single" w:color="auto" w:sz="4" w:space="0"/>
            </w:tcBorders>
            <w:vAlign w:val="center"/>
          </w:tcPr>
          <w:p>
            <w:pPr>
              <w:spacing w:line="280" w:lineRule="exact"/>
              <w:jc w:val="center"/>
              <w:rPr>
                <w:rFonts w:ascii="宋体" w:hAnsi="宋体" w:cs="宋体"/>
                <w:color w:val="000000"/>
                <w:sz w:val="18"/>
                <w:szCs w:val="18"/>
              </w:rPr>
            </w:pPr>
            <w:r>
              <w:rPr>
                <w:rFonts w:ascii="宋体" w:hAnsi="宋体" w:cs="宋体"/>
                <w:color w:val="000000"/>
                <w:sz w:val="18"/>
                <w:szCs w:val="18"/>
              </w:rPr>
              <w:t>1</w:t>
            </w:r>
          </w:p>
        </w:tc>
        <w:tc>
          <w:tcPr>
            <w:tcW w:w="2388" w:type="dxa"/>
            <w:gridSpan w:val="2"/>
            <w:tcBorders>
              <w:left w:val="single" w:color="auto" w:sz="4" w:space="0"/>
            </w:tcBorders>
            <w:vAlign w:val="center"/>
          </w:tcPr>
          <w:p>
            <w:pPr>
              <w:widowControl/>
              <w:spacing w:line="240" w:lineRule="exact"/>
              <w:jc w:val="center"/>
              <w:rPr>
                <w:rFonts w:ascii="宋体" w:cs="Times New Roman"/>
                <w:color w:val="000000"/>
                <w:kern w:val="0"/>
                <w:sz w:val="18"/>
                <w:szCs w:val="18"/>
              </w:rPr>
            </w:pPr>
            <w:r>
              <w:rPr>
                <w:rFonts w:hint="eastAsia" w:ascii="宋体" w:cs="宋体"/>
                <w:b/>
                <w:bCs/>
                <w:color w:val="000000"/>
                <w:kern w:val="0"/>
                <w:sz w:val="18"/>
                <w:szCs w:val="18"/>
              </w:rPr>
              <w:t>大数据技术与运用</w:t>
            </w:r>
          </w:p>
        </w:tc>
        <w:tc>
          <w:tcPr>
            <w:tcW w:w="509" w:type="dxa"/>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kern w:val="0"/>
                <w:sz w:val="18"/>
                <w:szCs w:val="18"/>
              </w:rPr>
              <w:t>选</w:t>
            </w:r>
            <w:r>
              <w:rPr>
                <w:rFonts w:ascii="宋体" w:hAnsi="宋体" w:cs="宋体"/>
                <w:color w:val="000000"/>
                <w:kern w:val="0"/>
                <w:sz w:val="18"/>
                <w:szCs w:val="18"/>
              </w:rPr>
              <w:t>/</w:t>
            </w:r>
            <w:r>
              <w:rPr>
                <w:rFonts w:hint="eastAsia" w:ascii="宋体" w:hAnsi="宋体" w:cs="宋体"/>
                <w:color w:val="000000"/>
                <w:kern w:val="0"/>
                <w:sz w:val="18"/>
                <w:szCs w:val="18"/>
              </w:rPr>
              <w:t>查</w:t>
            </w:r>
          </w:p>
        </w:tc>
        <w:tc>
          <w:tcPr>
            <w:tcW w:w="1095" w:type="dxa"/>
            <w:tcBorders>
              <w:right w:val="single" w:color="auto" w:sz="4" w:space="0"/>
            </w:tcBorders>
            <w:vAlign w:val="center"/>
          </w:tcPr>
          <w:p>
            <w:pPr>
              <w:widowControl/>
              <w:spacing w:line="240" w:lineRule="exact"/>
              <w:jc w:val="center"/>
              <w:rPr>
                <w:rFonts w:ascii="宋体" w:cs="Times New Roman"/>
                <w:color w:val="000000"/>
                <w:kern w:val="0"/>
                <w:sz w:val="18"/>
                <w:szCs w:val="18"/>
              </w:rPr>
            </w:pPr>
            <w:r>
              <w:rPr>
                <w:rFonts w:hint="eastAsia" w:ascii="宋体" w:cs="Times New Roman"/>
                <w:color w:val="000000"/>
                <w:kern w:val="0"/>
                <w:sz w:val="18"/>
                <w:szCs w:val="18"/>
              </w:rPr>
              <w:t>03630607021</w:t>
            </w:r>
          </w:p>
        </w:tc>
        <w:tc>
          <w:tcPr>
            <w:tcW w:w="407" w:type="dxa"/>
            <w:tcBorders>
              <w:left w:val="single" w:color="auto" w:sz="4" w:space="0"/>
            </w:tcBorders>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kern w:val="0"/>
                <w:sz w:val="18"/>
                <w:szCs w:val="18"/>
              </w:rPr>
              <w:t>2.5</w:t>
            </w:r>
          </w:p>
        </w:tc>
        <w:tc>
          <w:tcPr>
            <w:tcW w:w="850" w:type="dxa"/>
            <w:vAlign w:val="center"/>
          </w:tcPr>
          <w:p>
            <w:pPr>
              <w:widowControl/>
              <w:spacing w:line="240" w:lineRule="exact"/>
              <w:jc w:val="center"/>
              <w:rPr>
                <w:rFonts w:ascii="宋体" w:cs="Times New Roman"/>
                <w:color w:val="000000"/>
                <w:kern w:val="0"/>
                <w:sz w:val="18"/>
                <w:szCs w:val="18"/>
              </w:rPr>
            </w:pPr>
            <w:r>
              <w:rPr>
                <w:rFonts w:ascii="宋体" w:hAnsi="宋体" w:cs="宋体"/>
                <w:color w:val="000000"/>
                <w:kern w:val="0"/>
                <w:sz w:val="18"/>
                <w:szCs w:val="18"/>
              </w:rPr>
              <w:t>48</w:t>
            </w:r>
          </w:p>
        </w:tc>
        <w:tc>
          <w:tcPr>
            <w:tcW w:w="851" w:type="dxa"/>
            <w:vAlign w:val="center"/>
          </w:tcPr>
          <w:p>
            <w:pPr>
              <w:adjustRightInd w:val="0"/>
              <w:snapToGrid w:val="0"/>
              <w:spacing w:line="240" w:lineRule="atLeast"/>
              <w:jc w:val="center"/>
              <w:rPr>
                <w:rFonts w:ascii="宋体" w:cs="Times New Roman"/>
                <w:color w:val="000000"/>
                <w:sz w:val="18"/>
                <w:szCs w:val="18"/>
              </w:rPr>
            </w:pPr>
            <w:r>
              <w:rPr>
                <w:rFonts w:ascii="宋体" w:hAnsi="宋体" w:cs="宋体"/>
                <w:color w:val="000000"/>
                <w:sz w:val="18"/>
                <w:szCs w:val="18"/>
              </w:rPr>
              <w:t>30</w:t>
            </w:r>
          </w:p>
        </w:tc>
        <w:tc>
          <w:tcPr>
            <w:tcW w:w="850" w:type="dxa"/>
            <w:vAlign w:val="center"/>
          </w:tcPr>
          <w:p>
            <w:pPr>
              <w:adjustRightInd w:val="0"/>
              <w:snapToGrid w:val="0"/>
              <w:spacing w:line="240" w:lineRule="atLeast"/>
              <w:jc w:val="center"/>
              <w:rPr>
                <w:rFonts w:ascii="宋体" w:cs="Times New Roman"/>
                <w:color w:val="000000"/>
                <w:sz w:val="18"/>
                <w:szCs w:val="18"/>
              </w:rPr>
            </w:pPr>
            <w:r>
              <w:rPr>
                <w:rFonts w:ascii="宋体" w:hAnsi="宋体" w:cs="宋体"/>
                <w:color w:val="000000"/>
                <w:sz w:val="18"/>
                <w:szCs w:val="18"/>
              </w:rPr>
              <w:t>18</w:t>
            </w:r>
          </w:p>
        </w:tc>
        <w:tc>
          <w:tcPr>
            <w:tcW w:w="1134" w:type="dxa"/>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sz w:val="18"/>
                <w:szCs w:val="18"/>
              </w:rPr>
              <w:t>学校</w:t>
            </w:r>
          </w:p>
        </w:tc>
        <w:tc>
          <w:tcPr>
            <w:tcW w:w="567" w:type="dxa"/>
            <w:vAlign w:val="center"/>
          </w:tcPr>
          <w:p>
            <w:pPr>
              <w:adjustRightInd w:val="0"/>
              <w:snapToGrid w:val="0"/>
              <w:spacing w:line="240" w:lineRule="atLeast"/>
              <w:jc w:val="center"/>
              <w:rPr>
                <w:rFonts w:ascii="宋体" w:cs="Times New Roman"/>
                <w:color w:val="000000"/>
                <w:sz w:val="18"/>
                <w:szCs w:val="18"/>
              </w:rPr>
            </w:pPr>
            <w:r>
              <w:rPr>
                <w:rFonts w:hint="eastAsia" w:ascii="宋体" w:hAnsi="宋体" w:cs="宋体"/>
                <w:color w:val="000000"/>
                <w:sz w:val="18"/>
                <w:szCs w:val="18"/>
              </w:rPr>
              <w:t>专任</w:t>
            </w:r>
          </w:p>
        </w:tc>
        <w:tc>
          <w:tcPr>
            <w:tcW w:w="619" w:type="dxa"/>
            <w:vAlign w:val="center"/>
          </w:tcPr>
          <w:p>
            <w:pPr>
              <w:adjustRightInd w:val="0"/>
              <w:snapToGrid w:val="0"/>
              <w:spacing w:line="240" w:lineRule="atLeast"/>
              <w:jc w:val="center"/>
              <w:rPr>
                <w:rFonts w:ascii="宋体" w:cs="Times New Roman"/>
                <w:color w:val="000000"/>
                <w:spacing w:val="-20"/>
                <w:sz w:val="18"/>
                <w:szCs w:val="18"/>
              </w:rPr>
            </w:pPr>
          </w:p>
        </w:tc>
        <w:tc>
          <w:tcPr>
            <w:tcW w:w="567" w:type="dxa"/>
            <w:vAlign w:val="center"/>
          </w:tcPr>
          <w:p>
            <w:pPr>
              <w:adjustRightInd w:val="0"/>
              <w:snapToGrid w:val="0"/>
              <w:spacing w:line="240" w:lineRule="atLeast"/>
              <w:jc w:val="center"/>
              <w:rPr>
                <w:rFonts w:ascii="宋体" w:cs="Times New Roman"/>
                <w:color w:val="000000"/>
                <w:spacing w:val="-20"/>
                <w:sz w:val="18"/>
                <w:szCs w:val="18"/>
              </w:rPr>
            </w:pPr>
          </w:p>
        </w:tc>
        <w:tc>
          <w:tcPr>
            <w:tcW w:w="554" w:type="dxa"/>
            <w:vAlign w:val="center"/>
          </w:tcPr>
          <w:p>
            <w:pPr>
              <w:adjustRightInd w:val="0"/>
              <w:snapToGrid w:val="0"/>
              <w:spacing w:line="240" w:lineRule="atLeast"/>
              <w:jc w:val="center"/>
              <w:rPr>
                <w:rFonts w:ascii="宋体" w:cs="Times New Roman"/>
                <w:color w:val="000000"/>
                <w:spacing w:val="-20"/>
                <w:sz w:val="18"/>
                <w:szCs w:val="18"/>
              </w:rPr>
            </w:pPr>
          </w:p>
        </w:tc>
        <w:tc>
          <w:tcPr>
            <w:tcW w:w="554" w:type="dxa"/>
            <w:gridSpan w:val="2"/>
            <w:vAlign w:val="center"/>
          </w:tcPr>
          <w:p>
            <w:pPr>
              <w:adjustRightInd w:val="0"/>
              <w:snapToGrid w:val="0"/>
              <w:spacing w:line="240" w:lineRule="atLeast"/>
              <w:jc w:val="center"/>
              <w:rPr>
                <w:rFonts w:ascii="宋体" w:cs="宋体"/>
                <w:color w:val="000000"/>
                <w:spacing w:val="-20"/>
                <w:sz w:val="18"/>
                <w:szCs w:val="18"/>
              </w:rPr>
            </w:pPr>
            <w:r>
              <w:rPr>
                <w:rFonts w:ascii="宋体" w:cs="宋体"/>
                <w:color w:val="000000"/>
                <w:spacing w:val="-20"/>
                <w:sz w:val="18"/>
                <w:szCs w:val="18"/>
              </w:rPr>
              <w:t>3</w:t>
            </w:r>
          </w:p>
        </w:tc>
        <w:tc>
          <w:tcPr>
            <w:tcW w:w="593" w:type="dxa"/>
            <w:vAlign w:val="center"/>
          </w:tcPr>
          <w:p>
            <w:pPr>
              <w:adjustRightInd w:val="0"/>
              <w:snapToGrid w:val="0"/>
              <w:spacing w:line="240" w:lineRule="atLeast"/>
              <w:jc w:val="center"/>
              <w:rPr>
                <w:rFonts w:ascii="宋体" w:cs="Times New Roman"/>
                <w:color w:val="000000"/>
                <w:sz w:val="18"/>
                <w:szCs w:val="18"/>
              </w:rPr>
            </w:pPr>
          </w:p>
        </w:tc>
        <w:tc>
          <w:tcPr>
            <w:tcW w:w="624" w:type="dxa"/>
            <w:vAlign w:val="center"/>
          </w:tcPr>
          <w:p>
            <w:pPr>
              <w:adjustRightInd w:val="0"/>
              <w:snapToGrid w:val="0"/>
              <w:spacing w:line="240" w:lineRule="atLeast"/>
              <w:jc w:val="center"/>
              <w:rPr>
                <w:rFonts w:ascii="宋体" w:cs="Times New Roman"/>
                <w:b/>
                <w:bCs/>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95" w:hRule="atLeast"/>
          <w:jc w:val="center"/>
        </w:trPr>
        <w:tc>
          <w:tcPr>
            <w:tcW w:w="703" w:type="dxa"/>
            <w:vMerge w:val="continue"/>
            <w:tcBorders>
              <w:right w:val="single" w:color="auto" w:sz="4" w:space="0"/>
            </w:tcBorders>
            <w:vAlign w:val="center"/>
          </w:tcPr>
          <w:p>
            <w:pPr>
              <w:spacing w:line="400" w:lineRule="exact"/>
              <w:ind w:left="181" w:leftChars="86"/>
              <w:jc w:val="center"/>
              <w:rPr>
                <w:rFonts w:ascii="宋体" w:cs="Times New Roman"/>
                <w:color w:val="000000"/>
                <w:sz w:val="18"/>
                <w:szCs w:val="18"/>
              </w:rPr>
            </w:pPr>
          </w:p>
        </w:tc>
        <w:tc>
          <w:tcPr>
            <w:tcW w:w="542" w:type="dxa"/>
            <w:vMerge w:val="continue"/>
            <w:tcBorders>
              <w:left w:val="single" w:color="auto" w:sz="4" w:space="0"/>
              <w:right w:val="single" w:color="auto" w:sz="4" w:space="0"/>
            </w:tcBorders>
            <w:vAlign w:val="center"/>
          </w:tcPr>
          <w:p>
            <w:pPr>
              <w:spacing w:line="280" w:lineRule="exact"/>
              <w:jc w:val="center"/>
              <w:rPr>
                <w:rFonts w:ascii="宋体" w:cs="Times New Roman"/>
                <w:color w:val="000000"/>
                <w:sz w:val="18"/>
                <w:szCs w:val="18"/>
              </w:rPr>
            </w:pPr>
          </w:p>
        </w:tc>
        <w:tc>
          <w:tcPr>
            <w:tcW w:w="309" w:type="dxa"/>
            <w:tcBorders>
              <w:left w:val="single" w:color="auto" w:sz="4" w:space="0"/>
              <w:right w:val="single" w:color="auto" w:sz="4" w:space="0"/>
            </w:tcBorders>
            <w:vAlign w:val="center"/>
          </w:tcPr>
          <w:p>
            <w:pPr>
              <w:spacing w:line="280" w:lineRule="exact"/>
              <w:jc w:val="center"/>
              <w:rPr>
                <w:rFonts w:ascii="宋体" w:cs="Times New Roman"/>
                <w:color w:val="000000"/>
                <w:sz w:val="18"/>
                <w:szCs w:val="18"/>
              </w:rPr>
            </w:pPr>
            <w:r>
              <w:rPr>
                <w:rFonts w:ascii="宋体" w:hAnsi="宋体" w:cs="宋体"/>
                <w:color w:val="000000"/>
                <w:sz w:val="18"/>
                <w:szCs w:val="18"/>
              </w:rPr>
              <w:t>2</w:t>
            </w:r>
          </w:p>
        </w:tc>
        <w:tc>
          <w:tcPr>
            <w:tcW w:w="2388" w:type="dxa"/>
            <w:gridSpan w:val="2"/>
            <w:tcBorders>
              <w:left w:val="single" w:color="auto" w:sz="4" w:space="0"/>
            </w:tcBorders>
            <w:vAlign w:val="center"/>
          </w:tcPr>
          <w:p>
            <w:pPr>
              <w:widowControl/>
              <w:spacing w:line="240" w:lineRule="exact"/>
              <w:jc w:val="center"/>
              <w:rPr>
                <w:rFonts w:ascii="宋体" w:cs="Times New Roman"/>
                <w:color w:val="000000"/>
                <w:kern w:val="0"/>
                <w:sz w:val="18"/>
                <w:szCs w:val="18"/>
              </w:rPr>
            </w:pPr>
            <w:r>
              <w:rPr>
                <w:rFonts w:hint="eastAsia" w:ascii="宋体" w:cs="宋体"/>
                <w:color w:val="000000"/>
                <w:kern w:val="0"/>
                <w:sz w:val="18"/>
                <w:szCs w:val="18"/>
              </w:rPr>
              <w:t>区域经济学</w:t>
            </w:r>
          </w:p>
        </w:tc>
        <w:tc>
          <w:tcPr>
            <w:tcW w:w="509" w:type="dxa"/>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kern w:val="0"/>
                <w:sz w:val="18"/>
                <w:szCs w:val="18"/>
              </w:rPr>
              <w:t>选</w:t>
            </w:r>
            <w:r>
              <w:rPr>
                <w:rFonts w:ascii="宋体" w:hAnsi="宋体" w:cs="宋体"/>
                <w:color w:val="000000"/>
                <w:kern w:val="0"/>
                <w:sz w:val="18"/>
                <w:szCs w:val="18"/>
              </w:rPr>
              <w:t>/</w:t>
            </w:r>
            <w:r>
              <w:rPr>
                <w:rFonts w:hint="eastAsia" w:ascii="宋体" w:hAnsi="宋体" w:cs="宋体"/>
                <w:color w:val="000000"/>
                <w:kern w:val="0"/>
                <w:sz w:val="18"/>
                <w:szCs w:val="18"/>
              </w:rPr>
              <w:t>查</w:t>
            </w:r>
          </w:p>
        </w:tc>
        <w:tc>
          <w:tcPr>
            <w:tcW w:w="1095" w:type="dxa"/>
            <w:tcBorders>
              <w:right w:val="single" w:color="auto" w:sz="4" w:space="0"/>
            </w:tcBorders>
            <w:vAlign w:val="center"/>
          </w:tcPr>
          <w:p>
            <w:pPr>
              <w:widowControl/>
              <w:spacing w:line="240" w:lineRule="exact"/>
              <w:jc w:val="center"/>
              <w:rPr>
                <w:rFonts w:ascii="宋体" w:cs="Times New Roman"/>
                <w:color w:val="000000"/>
                <w:kern w:val="0"/>
                <w:sz w:val="18"/>
                <w:szCs w:val="18"/>
              </w:rPr>
            </w:pPr>
            <w:r>
              <w:rPr>
                <w:rFonts w:hint="eastAsia" w:ascii="宋体" w:cs="Times New Roman"/>
                <w:color w:val="000000"/>
                <w:kern w:val="0"/>
                <w:sz w:val="18"/>
                <w:szCs w:val="18"/>
              </w:rPr>
              <w:t>03630607022</w:t>
            </w:r>
          </w:p>
        </w:tc>
        <w:tc>
          <w:tcPr>
            <w:tcW w:w="407" w:type="dxa"/>
            <w:tcBorders>
              <w:left w:val="single" w:color="auto" w:sz="4" w:space="0"/>
            </w:tcBorders>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kern w:val="0"/>
                <w:sz w:val="18"/>
                <w:szCs w:val="18"/>
              </w:rPr>
              <w:t>2.5</w:t>
            </w:r>
          </w:p>
        </w:tc>
        <w:tc>
          <w:tcPr>
            <w:tcW w:w="850" w:type="dxa"/>
            <w:vAlign w:val="center"/>
          </w:tcPr>
          <w:p>
            <w:pPr>
              <w:widowControl/>
              <w:spacing w:line="240" w:lineRule="exact"/>
              <w:jc w:val="center"/>
              <w:rPr>
                <w:rFonts w:ascii="宋体" w:cs="Times New Roman"/>
                <w:color w:val="000000"/>
                <w:kern w:val="0"/>
                <w:sz w:val="18"/>
                <w:szCs w:val="18"/>
              </w:rPr>
            </w:pPr>
            <w:r>
              <w:rPr>
                <w:rFonts w:ascii="宋体" w:hAnsi="宋体" w:cs="宋体"/>
                <w:color w:val="000000"/>
                <w:kern w:val="0"/>
                <w:sz w:val="18"/>
                <w:szCs w:val="18"/>
              </w:rPr>
              <w:t>48</w:t>
            </w:r>
          </w:p>
        </w:tc>
        <w:tc>
          <w:tcPr>
            <w:tcW w:w="851" w:type="dxa"/>
            <w:vAlign w:val="center"/>
          </w:tcPr>
          <w:p>
            <w:pPr>
              <w:adjustRightInd w:val="0"/>
              <w:snapToGrid w:val="0"/>
              <w:spacing w:line="240" w:lineRule="atLeast"/>
              <w:jc w:val="center"/>
              <w:rPr>
                <w:rFonts w:ascii="宋体" w:cs="Times New Roman"/>
                <w:color w:val="000000"/>
                <w:sz w:val="18"/>
                <w:szCs w:val="18"/>
              </w:rPr>
            </w:pPr>
            <w:r>
              <w:rPr>
                <w:rFonts w:ascii="宋体" w:hAnsi="宋体" w:cs="宋体"/>
                <w:color w:val="000000"/>
                <w:sz w:val="18"/>
                <w:szCs w:val="18"/>
              </w:rPr>
              <w:t>30</w:t>
            </w:r>
          </w:p>
        </w:tc>
        <w:tc>
          <w:tcPr>
            <w:tcW w:w="850" w:type="dxa"/>
            <w:vAlign w:val="center"/>
          </w:tcPr>
          <w:p>
            <w:pPr>
              <w:adjustRightInd w:val="0"/>
              <w:snapToGrid w:val="0"/>
              <w:spacing w:line="240" w:lineRule="atLeast"/>
              <w:jc w:val="center"/>
              <w:rPr>
                <w:rFonts w:ascii="宋体" w:cs="Times New Roman"/>
                <w:color w:val="000000"/>
                <w:sz w:val="18"/>
                <w:szCs w:val="18"/>
              </w:rPr>
            </w:pPr>
            <w:r>
              <w:rPr>
                <w:rFonts w:ascii="宋体" w:hAnsi="宋体" w:cs="宋体"/>
                <w:color w:val="000000"/>
                <w:sz w:val="18"/>
                <w:szCs w:val="18"/>
              </w:rPr>
              <w:t>18</w:t>
            </w:r>
          </w:p>
        </w:tc>
        <w:tc>
          <w:tcPr>
            <w:tcW w:w="1134" w:type="dxa"/>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sz w:val="18"/>
                <w:szCs w:val="18"/>
              </w:rPr>
              <w:t>学校</w:t>
            </w:r>
          </w:p>
        </w:tc>
        <w:tc>
          <w:tcPr>
            <w:tcW w:w="567" w:type="dxa"/>
            <w:vAlign w:val="center"/>
          </w:tcPr>
          <w:p>
            <w:pPr>
              <w:adjustRightInd w:val="0"/>
              <w:snapToGrid w:val="0"/>
              <w:spacing w:line="240" w:lineRule="atLeast"/>
              <w:jc w:val="center"/>
              <w:rPr>
                <w:rFonts w:ascii="宋体" w:cs="Times New Roman"/>
                <w:color w:val="000000"/>
                <w:sz w:val="18"/>
                <w:szCs w:val="18"/>
              </w:rPr>
            </w:pPr>
            <w:r>
              <w:rPr>
                <w:rFonts w:hint="eastAsia" w:ascii="宋体" w:hAnsi="宋体" w:cs="宋体"/>
                <w:color w:val="000000"/>
                <w:sz w:val="18"/>
                <w:szCs w:val="18"/>
              </w:rPr>
              <w:t>专任</w:t>
            </w:r>
          </w:p>
        </w:tc>
        <w:tc>
          <w:tcPr>
            <w:tcW w:w="619" w:type="dxa"/>
            <w:vAlign w:val="center"/>
          </w:tcPr>
          <w:p>
            <w:pPr>
              <w:adjustRightInd w:val="0"/>
              <w:snapToGrid w:val="0"/>
              <w:spacing w:line="240" w:lineRule="atLeast"/>
              <w:jc w:val="center"/>
              <w:rPr>
                <w:rFonts w:ascii="宋体" w:cs="Times New Roman"/>
                <w:color w:val="000000"/>
                <w:spacing w:val="-20"/>
                <w:sz w:val="18"/>
                <w:szCs w:val="18"/>
              </w:rPr>
            </w:pPr>
          </w:p>
        </w:tc>
        <w:tc>
          <w:tcPr>
            <w:tcW w:w="567" w:type="dxa"/>
            <w:vAlign w:val="center"/>
          </w:tcPr>
          <w:p>
            <w:pPr>
              <w:adjustRightInd w:val="0"/>
              <w:snapToGrid w:val="0"/>
              <w:spacing w:line="240" w:lineRule="atLeast"/>
              <w:jc w:val="center"/>
              <w:rPr>
                <w:rFonts w:ascii="宋体" w:cs="Times New Roman"/>
                <w:color w:val="000000"/>
                <w:spacing w:val="-20"/>
                <w:sz w:val="18"/>
                <w:szCs w:val="18"/>
              </w:rPr>
            </w:pPr>
          </w:p>
        </w:tc>
        <w:tc>
          <w:tcPr>
            <w:tcW w:w="554" w:type="dxa"/>
          </w:tcPr>
          <w:p>
            <w:pPr>
              <w:jc w:val="center"/>
              <w:rPr>
                <w:rFonts w:cs="Times New Roman"/>
                <w:color w:val="000000"/>
                <w:sz w:val="18"/>
                <w:szCs w:val="18"/>
              </w:rPr>
            </w:pPr>
          </w:p>
        </w:tc>
        <w:tc>
          <w:tcPr>
            <w:tcW w:w="554" w:type="dxa"/>
            <w:gridSpan w:val="2"/>
            <w:vAlign w:val="center"/>
          </w:tcPr>
          <w:p>
            <w:pPr>
              <w:adjustRightInd w:val="0"/>
              <w:snapToGrid w:val="0"/>
              <w:spacing w:line="240" w:lineRule="atLeast"/>
              <w:jc w:val="center"/>
              <w:rPr>
                <w:rFonts w:ascii="宋体" w:cs="宋体"/>
                <w:color w:val="000000"/>
                <w:spacing w:val="-20"/>
                <w:sz w:val="18"/>
                <w:szCs w:val="18"/>
              </w:rPr>
            </w:pPr>
            <w:r>
              <w:rPr>
                <w:rFonts w:ascii="宋体" w:cs="宋体"/>
                <w:color w:val="000000"/>
                <w:spacing w:val="-20"/>
                <w:sz w:val="18"/>
                <w:szCs w:val="18"/>
              </w:rPr>
              <w:t>3</w:t>
            </w:r>
          </w:p>
        </w:tc>
        <w:tc>
          <w:tcPr>
            <w:tcW w:w="593" w:type="dxa"/>
            <w:vAlign w:val="center"/>
          </w:tcPr>
          <w:p>
            <w:pPr>
              <w:adjustRightInd w:val="0"/>
              <w:snapToGrid w:val="0"/>
              <w:spacing w:line="240" w:lineRule="atLeast"/>
              <w:jc w:val="center"/>
              <w:rPr>
                <w:rFonts w:ascii="宋体" w:cs="Times New Roman"/>
                <w:color w:val="000000"/>
                <w:sz w:val="18"/>
                <w:szCs w:val="18"/>
              </w:rPr>
            </w:pPr>
          </w:p>
        </w:tc>
        <w:tc>
          <w:tcPr>
            <w:tcW w:w="624" w:type="dxa"/>
            <w:vAlign w:val="center"/>
          </w:tcPr>
          <w:p>
            <w:pPr>
              <w:adjustRightInd w:val="0"/>
              <w:snapToGrid w:val="0"/>
              <w:spacing w:line="240" w:lineRule="atLeast"/>
              <w:jc w:val="center"/>
              <w:rPr>
                <w:rFonts w:ascii="宋体" w:cs="Times New Roman"/>
                <w:b/>
                <w:bCs/>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95" w:hRule="atLeast"/>
          <w:jc w:val="center"/>
        </w:trPr>
        <w:tc>
          <w:tcPr>
            <w:tcW w:w="703" w:type="dxa"/>
            <w:vMerge w:val="continue"/>
            <w:tcBorders>
              <w:right w:val="single" w:color="auto" w:sz="4" w:space="0"/>
            </w:tcBorders>
            <w:vAlign w:val="center"/>
          </w:tcPr>
          <w:p>
            <w:pPr>
              <w:spacing w:line="400" w:lineRule="exact"/>
              <w:ind w:left="181" w:leftChars="86"/>
              <w:jc w:val="center"/>
              <w:rPr>
                <w:rFonts w:ascii="宋体" w:cs="Times New Roman"/>
                <w:color w:val="000000"/>
                <w:sz w:val="18"/>
                <w:szCs w:val="18"/>
              </w:rPr>
            </w:pPr>
          </w:p>
        </w:tc>
        <w:tc>
          <w:tcPr>
            <w:tcW w:w="542" w:type="dxa"/>
            <w:vMerge w:val="continue"/>
            <w:tcBorders>
              <w:left w:val="single" w:color="auto" w:sz="4" w:space="0"/>
              <w:right w:val="single" w:color="auto" w:sz="4" w:space="0"/>
            </w:tcBorders>
            <w:vAlign w:val="center"/>
          </w:tcPr>
          <w:p>
            <w:pPr>
              <w:spacing w:line="280" w:lineRule="exact"/>
              <w:jc w:val="center"/>
              <w:rPr>
                <w:rFonts w:ascii="宋体" w:cs="Times New Roman"/>
                <w:color w:val="000000"/>
                <w:sz w:val="18"/>
                <w:szCs w:val="18"/>
              </w:rPr>
            </w:pPr>
          </w:p>
        </w:tc>
        <w:tc>
          <w:tcPr>
            <w:tcW w:w="309" w:type="dxa"/>
            <w:tcBorders>
              <w:left w:val="single" w:color="auto" w:sz="4" w:space="0"/>
              <w:right w:val="single" w:color="auto" w:sz="4" w:space="0"/>
            </w:tcBorders>
            <w:vAlign w:val="center"/>
          </w:tcPr>
          <w:p>
            <w:pPr>
              <w:spacing w:line="280" w:lineRule="exact"/>
              <w:jc w:val="center"/>
              <w:rPr>
                <w:rFonts w:ascii="宋体" w:cs="Times New Roman"/>
                <w:color w:val="000000"/>
                <w:sz w:val="18"/>
                <w:szCs w:val="18"/>
              </w:rPr>
            </w:pPr>
            <w:r>
              <w:rPr>
                <w:rFonts w:ascii="宋体" w:hAnsi="宋体" w:cs="宋体"/>
                <w:color w:val="000000"/>
                <w:sz w:val="18"/>
                <w:szCs w:val="18"/>
              </w:rPr>
              <w:t>3</w:t>
            </w:r>
          </w:p>
        </w:tc>
        <w:tc>
          <w:tcPr>
            <w:tcW w:w="2388" w:type="dxa"/>
            <w:gridSpan w:val="2"/>
            <w:tcBorders>
              <w:left w:val="single" w:color="auto" w:sz="4" w:space="0"/>
            </w:tcBorders>
            <w:vAlign w:val="center"/>
          </w:tcPr>
          <w:p>
            <w:pPr>
              <w:widowControl/>
              <w:spacing w:line="240" w:lineRule="exact"/>
              <w:jc w:val="center"/>
              <w:rPr>
                <w:rFonts w:ascii="宋体" w:cs="Times New Roman"/>
                <w:color w:val="000000"/>
                <w:kern w:val="0"/>
                <w:sz w:val="18"/>
                <w:szCs w:val="18"/>
              </w:rPr>
            </w:pPr>
            <w:r>
              <w:rPr>
                <w:rFonts w:hint="eastAsia" w:ascii="宋体" w:cs="宋体"/>
                <w:b/>
                <w:bCs/>
                <w:color w:val="000000"/>
                <w:kern w:val="0"/>
                <w:sz w:val="18"/>
                <w:szCs w:val="18"/>
              </w:rPr>
              <w:t>商务公文写作</w:t>
            </w:r>
          </w:p>
        </w:tc>
        <w:tc>
          <w:tcPr>
            <w:tcW w:w="509" w:type="dxa"/>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kern w:val="0"/>
                <w:sz w:val="18"/>
                <w:szCs w:val="18"/>
              </w:rPr>
              <w:t>选</w:t>
            </w:r>
            <w:r>
              <w:rPr>
                <w:rFonts w:ascii="宋体" w:hAnsi="宋体" w:cs="宋体"/>
                <w:color w:val="000000"/>
                <w:kern w:val="0"/>
                <w:sz w:val="18"/>
                <w:szCs w:val="18"/>
              </w:rPr>
              <w:t>/</w:t>
            </w:r>
            <w:r>
              <w:rPr>
                <w:rFonts w:hint="eastAsia" w:ascii="宋体" w:hAnsi="宋体" w:cs="宋体"/>
                <w:color w:val="000000"/>
                <w:kern w:val="0"/>
                <w:sz w:val="18"/>
                <w:szCs w:val="18"/>
              </w:rPr>
              <w:t>查</w:t>
            </w:r>
          </w:p>
        </w:tc>
        <w:tc>
          <w:tcPr>
            <w:tcW w:w="1095" w:type="dxa"/>
            <w:tcBorders>
              <w:right w:val="single" w:color="auto" w:sz="4" w:space="0"/>
            </w:tcBorders>
            <w:vAlign w:val="center"/>
          </w:tcPr>
          <w:p>
            <w:pPr>
              <w:widowControl/>
              <w:spacing w:line="240" w:lineRule="exact"/>
              <w:jc w:val="center"/>
              <w:rPr>
                <w:rFonts w:ascii="宋体" w:cs="Times New Roman"/>
                <w:color w:val="000000"/>
                <w:kern w:val="0"/>
                <w:sz w:val="18"/>
                <w:szCs w:val="18"/>
              </w:rPr>
            </w:pPr>
            <w:r>
              <w:rPr>
                <w:rFonts w:hint="eastAsia" w:ascii="宋体" w:cs="Times New Roman"/>
                <w:color w:val="000000"/>
                <w:kern w:val="0"/>
                <w:sz w:val="18"/>
                <w:szCs w:val="18"/>
              </w:rPr>
              <w:t>03630607023</w:t>
            </w:r>
          </w:p>
        </w:tc>
        <w:tc>
          <w:tcPr>
            <w:tcW w:w="407" w:type="dxa"/>
            <w:tcBorders>
              <w:left w:val="single" w:color="auto" w:sz="4" w:space="0"/>
            </w:tcBorders>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kern w:val="0"/>
                <w:sz w:val="18"/>
                <w:szCs w:val="18"/>
              </w:rPr>
              <w:t>2.5</w:t>
            </w:r>
          </w:p>
        </w:tc>
        <w:tc>
          <w:tcPr>
            <w:tcW w:w="850" w:type="dxa"/>
            <w:vAlign w:val="center"/>
          </w:tcPr>
          <w:p>
            <w:pPr>
              <w:widowControl/>
              <w:spacing w:line="240" w:lineRule="exact"/>
              <w:jc w:val="center"/>
              <w:rPr>
                <w:rFonts w:ascii="宋体" w:cs="Times New Roman"/>
                <w:color w:val="000000"/>
                <w:kern w:val="0"/>
                <w:sz w:val="18"/>
                <w:szCs w:val="18"/>
              </w:rPr>
            </w:pPr>
            <w:r>
              <w:rPr>
                <w:rFonts w:ascii="宋体" w:hAnsi="宋体" w:cs="宋体"/>
                <w:color w:val="000000"/>
                <w:kern w:val="0"/>
                <w:sz w:val="18"/>
                <w:szCs w:val="18"/>
              </w:rPr>
              <w:t>48</w:t>
            </w:r>
          </w:p>
        </w:tc>
        <w:tc>
          <w:tcPr>
            <w:tcW w:w="851" w:type="dxa"/>
            <w:vAlign w:val="center"/>
          </w:tcPr>
          <w:p>
            <w:pPr>
              <w:adjustRightInd w:val="0"/>
              <w:snapToGrid w:val="0"/>
              <w:spacing w:line="240" w:lineRule="atLeast"/>
              <w:jc w:val="center"/>
              <w:rPr>
                <w:rFonts w:ascii="宋体" w:cs="Times New Roman"/>
                <w:color w:val="000000"/>
                <w:sz w:val="18"/>
                <w:szCs w:val="18"/>
              </w:rPr>
            </w:pPr>
            <w:r>
              <w:rPr>
                <w:rFonts w:ascii="宋体" w:hAnsi="宋体" w:cs="宋体"/>
                <w:color w:val="000000"/>
                <w:sz w:val="18"/>
                <w:szCs w:val="18"/>
              </w:rPr>
              <w:t>30</w:t>
            </w:r>
          </w:p>
        </w:tc>
        <w:tc>
          <w:tcPr>
            <w:tcW w:w="850" w:type="dxa"/>
            <w:vAlign w:val="center"/>
          </w:tcPr>
          <w:p>
            <w:pPr>
              <w:adjustRightInd w:val="0"/>
              <w:snapToGrid w:val="0"/>
              <w:spacing w:line="240" w:lineRule="atLeast"/>
              <w:jc w:val="center"/>
              <w:rPr>
                <w:rFonts w:ascii="宋体" w:cs="Times New Roman"/>
                <w:color w:val="000000"/>
                <w:sz w:val="18"/>
                <w:szCs w:val="18"/>
              </w:rPr>
            </w:pPr>
            <w:r>
              <w:rPr>
                <w:rFonts w:ascii="宋体" w:hAnsi="宋体" w:cs="宋体"/>
                <w:color w:val="000000"/>
                <w:sz w:val="18"/>
                <w:szCs w:val="18"/>
              </w:rPr>
              <w:t>18</w:t>
            </w:r>
          </w:p>
        </w:tc>
        <w:tc>
          <w:tcPr>
            <w:tcW w:w="1134" w:type="dxa"/>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sz w:val="18"/>
                <w:szCs w:val="18"/>
              </w:rPr>
              <w:t>学校</w:t>
            </w:r>
          </w:p>
        </w:tc>
        <w:tc>
          <w:tcPr>
            <w:tcW w:w="567" w:type="dxa"/>
            <w:vAlign w:val="center"/>
          </w:tcPr>
          <w:p>
            <w:pPr>
              <w:adjustRightInd w:val="0"/>
              <w:snapToGrid w:val="0"/>
              <w:spacing w:line="240" w:lineRule="atLeast"/>
              <w:jc w:val="center"/>
              <w:rPr>
                <w:rFonts w:ascii="宋体" w:cs="Times New Roman"/>
                <w:color w:val="000000"/>
                <w:sz w:val="18"/>
                <w:szCs w:val="18"/>
              </w:rPr>
            </w:pPr>
            <w:r>
              <w:rPr>
                <w:rFonts w:hint="eastAsia" w:ascii="宋体" w:hAnsi="宋体" w:cs="宋体"/>
                <w:color w:val="000000"/>
                <w:sz w:val="18"/>
                <w:szCs w:val="18"/>
              </w:rPr>
              <w:t>专任</w:t>
            </w:r>
          </w:p>
        </w:tc>
        <w:tc>
          <w:tcPr>
            <w:tcW w:w="619" w:type="dxa"/>
            <w:vAlign w:val="center"/>
          </w:tcPr>
          <w:p>
            <w:pPr>
              <w:adjustRightInd w:val="0"/>
              <w:snapToGrid w:val="0"/>
              <w:spacing w:line="240" w:lineRule="atLeast"/>
              <w:jc w:val="center"/>
              <w:rPr>
                <w:rFonts w:ascii="宋体" w:cs="Times New Roman"/>
                <w:color w:val="000000"/>
                <w:spacing w:val="-20"/>
                <w:sz w:val="18"/>
                <w:szCs w:val="18"/>
              </w:rPr>
            </w:pPr>
          </w:p>
        </w:tc>
        <w:tc>
          <w:tcPr>
            <w:tcW w:w="567" w:type="dxa"/>
            <w:vAlign w:val="center"/>
          </w:tcPr>
          <w:p>
            <w:pPr>
              <w:adjustRightInd w:val="0"/>
              <w:snapToGrid w:val="0"/>
              <w:spacing w:line="240" w:lineRule="atLeast"/>
              <w:jc w:val="center"/>
              <w:rPr>
                <w:rFonts w:ascii="宋体" w:cs="Times New Roman"/>
                <w:color w:val="000000"/>
                <w:spacing w:val="-20"/>
                <w:sz w:val="18"/>
                <w:szCs w:val="18"/>
              </w:rPr>
            </w:pPr>
          </w:p>
        </w:tc>
        <w:tc>
          <w:tcPr>
            <w:tcW w:w="554" w:type="dxa"/>
          </w:tcPr>
          <w:p>
            <w:pPr>
              <w:jc w:val="center"/>
              <w:rPr>
                <w:rFonts w:cs="Times New Roman"/>
                <w:color w:val="000000"/>
                <w:sz w:val="18"/>
                <w:szCs w:val="18"/>
              </w:rPr>
            </w:pPr>
          </w:p>
        </w:tc>
        <w:tc>
          <w:tcPr>
            <w:tcW w:w="554" w:type="dxa"/>
            <w:gridSpan w:val="2"/>
            <w:vAlign w:val="center"/>
          </w:tcPr>
          <w:p>
            <w:pPr>
              <w:adjustRightInd w:val="0"/>
              <w:snapToGrid w:val="0"/>
              <w:spacing w:line="240" w:lineRule="atLeast"/>
              <w:jc w:val="center"/>
              <w:rPr>
                <w:rFonts w:ascii="宋体" w:cs="宋体"/>
                <w:color w:val="000000"/>
                <w:spacing w:val="-20"/>
                <w:sz w:val="18"/>
                <w:szCs w:val="18"/>
              </w:rPr>
            </w:pPr>
            <w:r>
              <w:rPr>
                <w:rFonts w:ascii="宋体" w:cs="宋体"/>
                <w:color w:val="000000"/>
                <w:spacing w:val="-20"/>
                <w:sz w:val="18"/>
                <w:szCs w:val="18"/>
              </w:rPr>
              <w:t>3</w:t>
            </w:r>
          </w:p>
        </w:tc>
        <w:tc>
          <w:tcPr>
            <w:tcW w:w="593" w:type="dxa"/>
            <w:vAlign w:val="center"/>
          </w:tcPr>
          <w:p>
            <w:pPr>
              <w:adjustRightInd w:val="0"/>
              <w:snapToGrid w:val="0"/>
              <w:spacing w:line="240" w:lineRule="atLeast"/>
              <w:jc w:val="center"/>
              <w:rPr>
                <w:rFonts w:ascii="宋体" w:cs="Times New Roman"/>
                <w:color w:val="000000"/>
                <w:sz w:val="18"/>
                <w:szCs w:val="18"/>
              </w:rPr>
            </w:pPr>
          </w:p>
        </w:tc>
        <w:tc>
          <w:tcPr>
            <w:tcW w:w="624" w:type="dxa"/>
            <w:vAlign w:val="center"/>
          </w:tcPr>
          <w:p>
            <w:pPr>
              <w:adjustRightInd w:val="0"/>
              <w:snapToGrid w:val="0"/>
              <w:spacing w:line="240" w:lineRule="atLeast"/>
              <w:jc w:val="center"/>
              <w:rPr>
                <w:rFonts w:ascii="宋体" w:cs="Times New Roman"/>
                <w:b/>
                <w:bCs/>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95" w:hRule="atLeast"/>
          <w:jc w:val="center"/>
        </w:trPr>
        <w:tc>
          <w:tcPr>
            <w:tcW w:w="703" w:type="dxa"/>
            <w:vMerge w:val="continue"/>
            <w:tcBorders>
              <w:right w:val="single" w:color="auto" w:sz="4" w:space="0"/>
            </w:tcBorders>
            <w:vAlign w:val="center"/>
          </w:tcPr>
          <w:p>
            <w:pPr>
              <w:spacing w:line="400" w:lineRule="exact"/>
              <w:ind w:left="181" w:leftChars="86"/>
              <w:jc w:val="center"/>
              <w:rPr>
                <w:rFonts w:ascii="宋体" w:cs="Times New Roman"/>
                <w:color w:val="000000"/>
                <w:sz w:val="18"/>
                <w:szCs w:val="18"/>
              </w:rPr>
            </w:pPr>
          </w:p>
        </w:tc>
        <w:tc>
          <w:tcPr>
            <w:tcW w:w="542" w:type="dxa"/>
            <w:vMerge w:val="continue"/>
            <w:tcBorders>
              <w:left w:val="single" w:color="auto" w:sz="4" w:space="0"/>
              <w:right w:val="single" w:color="auto" w:sz="4" w:space="0"/>
            </w:tcBorders>
            <w:vAlign w:val="center"/>
          </w:tcPr>
          <w:p>
            <w:pPr>
              <w:spacing w:line="280" w:lineRule="exact"/>
              <w:jc w:val="center"/>
              <w:rPr>
                <w:rFonts w:ascii="宋体" w:cs="Times New Roman"/>
                <w:color w:val="000000"/>
                <w:sz w:val="18"/>
                <w:szCs w:val="18"/>
              </w:rPr>
            </w:pPr>
          </w:p>
        </w:tc>
        <w:tc>
          <w:tcPr>
            <w:tcW w:w="309" w:type="dxa"/>
            <w:tcBorders>
              <w:left w:val="single" w:color="auto" w:sz="4" w:space="0"/>
              <w:right w:val="single" w:color="auto" w:sz="4" w:space="0"/>
            </w:tcBorders>
            <w:vAlign w:val="center"/>
          </w:tcPr>
          <w:p>
            <w:pPr>
              <w:spacing w:line="280" w:lineRule="exact"/>
              <w:jc w:val="center"/>
              <w:rPr>
                <w:rFonts w:ascii="宋体" w:cs="Times New Roman"/>
                <w:color w:val="000000"/>
                <w:sz w:val="18"/>
                <w:szCs w:val="18"/>
              </w:rPr>
            </w:pPr>
            <w:r>
              <w:rPr>
                <w:rFonts w:ascii="宋体" w:hAnsi="宋体" w:cs="宋体"/>
                <w:color w:val="000000"/>
                <w:sz w:val="18"/>
                <w:szCs w:val="18"/>
              </w:rPr>
              <w:t>4</w:t>
            </w:r>
          </w:p>
        </w:tc>
        <w:tc>
          <w:tcPr>
            <w:tcW w:w="2388" w:type="dxa"/>
            <w:gridSpan w:val="2"/>
            <w:tcBorders>
              <w:left w:val="single" w:color="auto" w:sz="4" w:space="0"/>
            </w:tcBorders>
            <w:vAlign w:val="center"/>
          </w:tcPr>
          <w:p>
            <w:pPr>
              <w:widowControl/>
              <w:spacing w:line="240" w:lineRule="exact"/>
              <w:jc w:val="center"/>
              <w:rPr>
                <w:rFonts w:ascii="宋体" w:cs="Times New Roman"/>
                <w:color w:val="000000"/>
                <w:kern w:val="0"/>
                <w:sz w:val="18"/>
                <w:szCs w:val="18"/>
              </w:rPr>
            </w:pPr>
            <w:r>
              <w:rPr>
                <w:rFonts w:hint="eastAsia" w:ascii="宋体" w:cs="宋体"/>
                <w:b/>
                <w:bCs/>
                <w:color w:val="000000"/>
                <w:kern w:val="0"/>
                <w:sz w:val="18"/>
                <w:szCs w:val="18"/>
              </w:rPr>
              <w:t>现代物流管理</w:t>
            </w:r>
          </w:p>
        </w:tc>
        <w:tc>
          <w:tcPr>
            <w:tcW w:w="509" w:type="dxa"/>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kern w:val="0"/>
                <w:sz w:val="18"/>
                <w:szCs w:val="18"/>
              </w:rPr>
              <w:t>选</w:t>
            </w:r>
            <w:r>
              <w:rPr>
                <w:rFonts w:ascii="宋体" w:hAnsi="宋体" w:cs="宋体"/>
                <w:color w:val="000000"/>
                <w:kern w:val="0"/>
                <w:sz w:val="18"/>
                <w:szCs w:val="18"/>
              </w:rPr>
              <w:t>/</w:t>
            </w:r>
            <w:r>
              <w:rPr>
                <w:rFonts w:hint="eastAsia" w:ascii="宋体" w:hAnsi="宋体" w:cs="宋体"/>
                <w:color w:val="000000"/>
                <w:kern w:val="0"/>
                <w:sz w:val="18"/>
                <w:szCs w:val="18"/>
              </w:rPr>
              <w:t>查</w:t>
            </w:r>
          </w:p>
        </w:tc>
        <w:tc>
          <w:tcPr>
            <w:tcW w:w="1095" w:type="dxa"/>
            <w:tcBorders>
              <w:right w:val="single" w:color="auto" w:sz="4" w:space="0"/>
            </w:tcBorders>
            <w:vAlign w:val="center"/>
          </w:tcPr>
          <w:p>
            <w:pPr>
              <w:widowControl/>
              <w:spacing w:line="240" w:lineRule="exact"/>
              <w:jc w:val="center"/>
              <w:rPr>
                <w:rFonts w:ascii="宋体" w:cs="Times New Roman"/>
                <w:color w:val="000000"/>
                <w:kern w:val="0"/>
                <w:sz w:val="18"/>
                <w:szCs w:val="18"/>
              </w:rPr>
            </w:pPr>
            <w:r>
              <w:rPr>
                <w:rFonts w:hint="eastAsia" w:ascii="宋体" w:cs="Times New Roman"/>
                <w:color w:val="000000"/>
                <w:kern w:val="0"/>
                <w:sz w:val="18"/>
                <w:szCs w:val="18"/>
              </w:rPr>
              <w:t>03630607024</w:t>
            </w:r>
          </w:p>
        </w:tc>
        <w:tc>
          <w:tcPr>
            <w:tcW w:w="407" w:type="dxa"/>
            <w:tcBorders>
              <w:left w:val="single" w:color="auto" w:sz="4" w:space="0"/>
            </w:tcBorders>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kern w:val="0"/>
                <w:sz w:val="18"/>
                <w:szCs w:val="18"/>
              </w:rPr>
              <w:t>2.5</w:t>
            </w:r>
          </w:p>
        </w:tc>
        <w:tc>
          <w:tcPr>
            <w:tcW w:w="850" w:type="dxa"/>
            <w:vAlign w:val="center"/>
          </w:tcPr>
          <w:p>
            <w:pPr>
              <w:widowControl/>
              <w:spacing w:line="240" w:lineRule="exact"/>
              <w:jc w:val="center"/>
              <w:rPr>
                <w:rFonts w:ascii="宋体" w:cs="Times New Roman"/>
                <w:color w:val="000000"/>
                <w:kern w:val="0"/>
                <w:sz w:val="18"/>
                <w:szCs w:val="18"/>
              </w:rPr>
            </w:pPr>
            <w:r>
              <w:rPr>
                <w:rFonts w:ascii="宋体" w:hAnsi="宋体" w:cs="宋体"/>
                <w:color w:val="000000"/>
                <w:kern w:val="0"/>
                <w:sz w:val="18"/>
                <w:szCs w:val="18"/>
              </w:rPr>
              <w:t>40</w:t>
            </w:r>
          </w:p>
        </w:tc>
        <w:tc>
          <w:tcPr>
            <w:tcW w:w="851" w:type="dxa"/>
            <w:vAlign w:val="center"/>
          </w:tcPr>
          <w:p>
            <w:pPr>
              <w:adjustRightInd w:val="0"/>
              <w:snapToGrid w:val="0"/>
              <w:spacing w:line="240" w:lineRule="atLeast"/>
              <w:jc w:val="center"/>
              <w:rPr>
                <w:rFonts w:ascii="宋体" w:cs="Times New Roman"/>
                <w:color w:val="000000"/>
                <w:sz w:val="18"/>
                <w:szCs w:val="18"/>
              </w:rPr>
            </w:pPr>
            <w:r>
              <w:rPr>
                <w:rFonts w:ascii="宋体" w:hAnsi="宋体" w:cs="宋体"/>
                <w:color w:val="000000"/>
                <w:sz w:val="18"/>
                <w:szCs w:val="18"/>
              </w:rPr>
              <w:t>32</w:t>
            </w:r>
          </w:p>
        </w:tc>
        <w:tc>
          <w:tcPr>
            <w:tcW w:w="850" w:type="dxa"/>
            <w:vAlign w:val="center"/>
          </w:tcPr>
          <w:p>
            <w:pPr>
              <w:adjustRightInd w:val="0"/>
              <w:snapToGrid w:val="0"/>
              <w:spacing w:line="240" w:lineRule="atLeast"/>
              <w:jc w:val="center"/>
              <w:rPr>
                <w:rFonts w:ascii="宋体" w:cs="Times New Roman"/>
                <w:color w:val="000000"/>
                <w:sz w:val="18"/>
                <w:szCs w:val="18"/>
              </w:rPr>
            </w:pPr>
            <w:r>
              <w:rPr>
                <w:rFonts w:ascii="宋体" w:hAnsi="宋体" w:cs="宋体"/>
                <w:color w:val="000000"/>
                <w:sz w:val="18"/>
                <w:szCs w:val="18"/>
              </w:rPr>
              <w:t>8</w:t>
            </w:r>
          </w:p>
        </w:tc>
        <w:tc>
          <w:tcPr>
            <w:tcW w:w="1134" w:type="dxa"/>
          </w:tcPr>
          <w:p>
            <w:pPr>
              <w:jc w:val="center"/>
              <w:rPr>
                <w:rFonts w:cs="Times New Roman"/>
                <w:color w:val="000000"/>
                <w:sz w:val="18"/>
                <w:szCs w:val="18"/>
              </w:rPr>
            </w:pPr>
            <w:r>
              <w:rPr>
                <w:rFonts w:hint="eastAsia" w:ascii="宋体" w:hAnsi="宋体" w:cs="宋体"/>
                <w:color w:val="000000"/>
                <w:sz w:val="18"/>
                <w:szCs w:val="18"/>
              </w:rPr>
              <w:t>学校</w:t>
            </w:r>
          </w:p>
        </w:tc>
        <w:tc>
          <w:tcPr>
            <w:tcW w:w="567" w:type="dxa"/>
          </w:tcPr>
          <w:p>
            <w:pPr>
              <w:jc w:val="center"/>
              <w:rPr>
                <w:rFonts w:cs="Times New Roman"/>
                <w:color w:val="000000"/>
                <w:sz w:val="18"/>
                <w:szCs w:val="18"/>
              </w:rPr>
            </w:pPr>
            <w:r>
              <w:rPr>
                <w:rFonts w:hint="eastAsia" w:ascii="宋体" w:hAnsi="宋体" w:cs="宋体"/>
                <w:color w:val="000000"/>
                <w:sz w:val="18"/>
                <w:szCs w:val="18"/>
              </w:rPr>
              <w:t>专任</w:t>
            </w:r>
          </w:p>
        </w:tc>
        <w:tc>
          <w:tcPr>
            <w:tcW w:w="619" w:type="dxa"/>
            <w:vAlign w:val="center"/>
          </w:tcPr>
          <w:p>
            <w:pPr>
              <w:adjustRightInd w:val="0"/>
              <w:snapToGrid w:val="0"/>
              <w:spacing w:line="240" w:lineRule="atLeast"/>
              <w:jc w:val="center"/>
              <w:rPr>
                <w:rFonts w:ascii="宋体" w:cs="Times New Roman"/>
                <w:color w:val="000000"/>
                <w:spacing w:val="-20"/>
                <w:sz w:val="18"/>
                <w:szCs w:val="18"/>
              </w:rPr>
            </w:pPr>
          </w:p>
        </w:tc>
        <w:tc>
          <w:tcPr>
            <w:tcW w:w="567" w:type="dxa"/>
            <w:vAlign w:val="center"/>
          </w:tcPr>
          <w:p>
            <w:pPr>
              <w:adjustRightInd w:val="0"/>
              <w:snapToGrid w:val="0"/>
              <w:spacing w:line="240" w:lineRule="atLeast"/>
              <w:jc w:val="center"/>
              <w:rPr>
                <w:rFonts w:ascii="宋体" w:cs="Times New Roman"/>
                <w:color w:val="000000"/>
                <w:spacing w:val="-20"/>
                <w:sz w:val="18"/>
                <w:szCs w:val="18"/>
              </w:rPr>
            </w:pPr>
          </w:p>
        </w:tc>
        <w:tc>
          <w:tcPr>
            <w:tcW w:w="554" w:type="dxa"/>
            <w:vAlign w:val="center"/>
          </w:tcPr>
          <w:p>
            <w:pPr>
              <w:adjustRightInd w:val="0"/>
              <w:snapToGrid w:val="0"/>
              <w:spacing w:line="240" w:lineRule="atLeast"/>
              <w:jc w:val="center"/>
              <w:rPr>
                <w:rFonts w:ascii="宋体" w:cs="Times New Roman"/>
                <w:color w:val="000000"/>
                <w:spacing w:val="-20"/>
                <w:sz w:val="18"/>
                <w:szCs w:val="18"/>
              </w:rPr>
            </w:pPr>
          </w:p>
        </w:tc>
        <w:tc>
          <w:tcPr>
            <w:tcW w:w="554" w:type="dxa"/>
            <w:gridSpan w:val="2"/>
            <w:vAlign w:val="center"/>
          </w:tcPr>
          <w:p>
            <w:pPr>
              <w:adjustRightInd w:val="0"/>
              <w:snapToGrid w:val="0"/>
              <w:spacing w:line="240" w:lineRule="atLeast"/>
              <w:jc w:val="center"/>
              <w:rPr>
                <w:rFonts w:ascii="宋体" w:cs="Times New Roman"/>
                <w:color w:val="000000"/>
                <w:spacing w:val="-20"/>
                <w:sz w:val="18"/>
                <w:szCs w:val="18"/>
              </w:rPr>
            </w:pPr>
          </w:p>
        </w:tc>
        <w:tc>
          <w:tcPr>
            <w:tcW w:w="593" w:type="dxa"/>
            <w:vAlign w:val="center"/>
          </w:tcPr>
          <w:p>
            <w:pPr>
              <w:adjustRightInd w:val="0"/>
              <w:snapToGrid w:val="0"/>
              <w:spacing w:line="240" w:lineRule="atLeast"/>
              <w:jc w:val="center"/>
              <w:rPr>
                <w:rFonts w:ascii="宋体" w:cs="Times New Roman"/>
                <w:color w:val="000000"/>
                <w:sz w:val="18"/>
                <w:szCs w:val="18"/>
              </w:rPr>
            </w:pPr>
            <w:r>
              <w:rPr>
                <w:rFonts w:ascii="宋体" w:cs="宋体"/>
                <w:color w:val="000000"/>
                <w:spacing w:val="-20"/>
                <w:sz w:val="18"/>
                <w:szCs w:val="18"/>
              </w:rPr>
              <w:t>4</w:t>
            </w:r>
          </w:p>
        </w:tc>
        <w:tc>
          <w:tcPr>
            <w:tcW w:w="624" w:type="dxa"/>
            <w:vAlign w:val="center"/>
          </w:tcPr>
          <w:p>
            <w:pPr>
              <w:adjustRightInd w:val="0"/>
              <w:snapToGrid w:val="0"/>
              <w:spacing w:line="240" w:lineRule="atLeast"/>
              <w:jc w:val="center"/>
              <w:rPr>
                <w:rFonts w:ascii="宋体" w:cs="Times New Roman"/>
                <w:b/>
                <w:bCs/>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95" w:hRule="atLeast"/>
          <w:jc w:val="center"/>
        </w:trPr>
        <w:tc>
          <w:tcPr>
            <w:tcW w:w="703" w:type="dxa"/>
            <w:vMerge w:val="continue"/>
            <w:tcBorders>
              <w:right w:val="single" w:color="auto" w:sz="4" w:space="0"/>
            </w:tcBorders>
            <w:vAlign w:val="center"/>
          </w:tcPr>
          <w:p>
            <w:pPr>
              <w:spacing w:line="400" w:lineRule="exact"/>
              <w:ind w:left="181" w:leftChars="86"/>
              <w:jc w:val="center"/>
              <w:rPr>
                <w:rFonts w:ascii="宋体" w:cs="Times New Roman"/>
                <w:color w:val="000000"/>
                <w:sz w:val="18"/>
                <w:szCs w:val="18"/>
              </w:rPr>
            </w:pPr>
          </w:p>
        </w:tc>
        <w:tc>
          <w:tcPr>
            <w:tcW w:w="542" w:type="dxa"/>
            <w:vMerge w:val="continue"/>
            <w:tcBorders>
              <w:left w:val="single" w:color="auto" w:sz="4" w:space="0"/>
              <w:right w:val="single" w:color="auto" w:sz="4" w:space="0"/>
            </w:tcBorders>
            <w:vAlign w:val="center"/>
          </w:tcPr>
          <w:p>
            <w:pPr>
              <w:spacing w:line="280" w:lineRule="exact"/>
              <w:jc w:val="center"/>
              <w:rPr>
                <w:rFonts w:ascii="宋体" w:cs="Times New Roman"/>
                <w:color w:val="000000"/>
                <w:sz w:val="18"/>
                <w:szCs w:val="18"/>
              </w:rPr>
            </w:pPr>
          </w:p>
        </w:tc>
        <w:tc>
          <w:tcPr>
            <w:tcW w:w="309" w:type="dxa"/>
            <w:tcBorders>
              <w:left w:val="single" w:color="auto" w:sz="4" w:space="0"/>
              <w:right w:val="single" w:color="auto" w:sz="4" w:space="0"/>
            </w:tcBorders>
            <w:vAlign w:val="center"/>
          </w:tcPr>
          <w:p>
            <w:pPr>
              <w:spacing w:line="280" w:lineRule="exact"/>
              <w:jc w:val="center"/>
              <w:rPr>
                <w:rFonts w:ascii="宋体" w:cs="Times New Roman"/>
                <w:color w:val="000000"/>
                <w:sz w:val="18"/>
                <w:szCs w:val="18"/>
              </w:rPr>
            </w:pPr>
            <w:r>
              <w:rPr>
                <w:rFonts w:ascii="宋体" w:hAnsi="宋体" w:cs="宋体"/>
                <w:color w:val="000000"/>
                <w:sz w:val="18"/>
                <w:szCs w:val="18"/>
              </w:rPr>
              <w:t>5</w:t>
            </w:r>
          </w:p>
        </w:tc>
        <w:tc>
          <w:tcPr>
            <w:tcW w:w="2388" w:type="dxa"/>
            <w:gridSpan w:val="2"/>
            <w:tcBorders>
              <w:left w:val="single" w:color="auto" w:sz="4" w:space="0"/>
            </w:tcBorders>
            <w:vAlign w:val="center"/>
          </w:tcPr>
          <w:p>
            <w:pPr>
              <w:widowControl/>
              <w:spacing w:line="240" w:lineRule="exact"/>
              <w:jc w:val="center"/>
              <w:rPr>
                <w:rFonts w:ascii="宋体" w:cs="Times New Roman"/>
                <w:color w:val="000000"/>
                <w:kern w:val="0"/>
                <w:sz w:val="18"/>
                <w:szCs w:val="18"/>
              </w:rPr>
            </w:pPr>
            <w:r>
              <w:rPr>
                <w:rFonts w:hint="eastAsia" w:ascii="宋体" w:hAnsi="宋体" w:cs="宋体"/>
                <w:kern w:val="0"/>
                <w:sz w:val="18"/>
                <w:szCs w:val="18"/>
              </w:rPr>
              <w:t>图片处理技术</w:t>
            </w:r>
          </w:p>
        </w:tc>
        <w:tc>
          <w:tcPr>
            <w:tcW w:w="509" w:type="dxa"/>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kern w:val="0"/>
                <w:sz w:val="18"/>
                <w:szCs w:val="18"/>
              </w:rPr>
              <w:t>选</w:t>
            </w:r>
            <w:r>
              <w:rPr>
                <w:rFonts w:ascii="宋体" w:hAnsi="宋体" w:cs="宋体"/>
                <w:color w:val="000000"/>
                <w:kern w:val="0"/>
                <w:sz w:val="18"/>
                <w:szCs w:val="18"/>
              </w:rPr>
              <w:t>/</w:t>
            </w:r>
            <w:r>
              <w:rPr>
                <w:rFonts w:hint="eastAsia" w:ascii="宋体" w:hAnsi="宋体" w:cs="宋体"/>
                <w:color w:val="000000"/>
                <w:kern w:val="0"/>
                <w:sz w:val="18"/>
                <w:szCs w:val="18"/>
              </w:rPr>
              <w:t>查</w:t>
            </w:r>
          </w:p>
        </w:tc>
        <w:tc>
          <w:tcPr>
            <w:tcW w:w="1095" w:type="dxa"/>
            <w:tcBorders>
              <w:right w:val="single" w:color="auto" w:sz="4" w:space="0"/>
            </w:tcBorders>
            <w:vAlign w:val="center"/>
          </w:tcPr>
          <w:p>
            <w:pPr>
              <w:widowControl/>
              <w:spacing w:line="240" w:lineRule="exact"/>
              <w:jc w:val="center"/>
              <w:rPr>
                <w:rFonts w:ascii="宋体" w:cs="Times New Roman"/>
                <w:color w:val="000000"/>
                <w:kern w:val="0"/>
                <w:sz w:val="18"/>
                <w:szCs w:val="18"/>
              </w:rPr>
            </w:pPr>
            <w:r>
              <w:rPr>
                <w:rFonts w:hint="eastAsia" w:ascii="宋体" w:cs="Times New Roman"/>
                <w:color w:val="000000"/>
                <w:kern w:val="0"/>
                <w:sz w:val="18"/>
                <w:szCs w:val="18"/>
              </w:rPr>
              <w:t>03630607025</w:t>
            </w:r>
          </w:p>
        </w:tc>
        <w:tc>
          <w:tcPr>
            <w:tcW w:w="407" w:type="dxa"/>
            <w:tcBorders>
              <w:left w:val="single" w:color="auto" w:sz="4" w:space="0"/>
            </w:tcBorders>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kern w:val="0"/>
                <w:sz w:val="18"/>
                <w:szCs w:val="18"/>
              </w:rPr>
              <w:t>2.5</w:t>
            </w:r>
          </w:p>
        </w:tc>
        <w:tc>
          <w:tcPr>
            <w:tcW w:w="850" w:type="dxa"/>
            <w:vAlign w:val="center"/>
          </w:tcPr>
          <w:p>
            <w:pPr>
              <w:widowControl/>
              <w:spacing w:line="240" w:lineRule="exact"/>
              <w:jc w:val="center"/>
              <w:rPr>
                <w:rFonts w:ascii="宋体" w:cs="Times New Roman"/>
                <w:color w:val="000000"/>
                <w:kern w:val="0"/>
                <w:sz w:val="18"/>
                <w:szCs w:val="18"/>
              </w:rPr>
            </w:pPr>
            <w:r>
              <w:rPr>
                <w:rFonts w:ascii="宋体" w:hAnsi="宋体" w:cs="宋体"/>
                <w:color w:val="000000"/>
                <w:kern w:val="0"/>
                <w:sz w:val="18"/>
                <w:szCs w:val="18"/>
              </w:rPr>
              <w:t>40</w:t>
            </w:r>
          </w:p>
        </w:tc>
        <w:tc>
          <w:tcPr>
            <w:tcW w:w="851" w:type="dxa"/>
            <w:vAlign w:val="center"/>
          </w:tcPr>
          <w:p>
            <w:pPr>
              <w:adjustRightInd w:val="0"/>
              <w:snapToGrid w:val="0"/>
              <w:spacing w:line="240" w:lineRule="atLeast"/>
              <w:jc w:val="center"/>
              <w:rPr>
                <w:rFonts w:ascii="宋体" w:cs="Times New Roman"/>
                <w:color w:val="000000"/>
                <w:sz w:val="18"/>
                <w:szCs w:val="18"/>
              </w:rPr>
            </w:pPr>
            <w:r>
              <w:rPr>
                <w:rFonts w:ascii="宋体" w:hAnsi="宋体" w:cs="宋体"/>
                <w:color w:val="000000"/>
                <w:sz w:val="18"/>
                <w:szCs w:val="18"/>
              </w:rPr>
              <w:t>32</w:t>
            </w:r>
          </w:p>
        </w:tc>
        <w:tc>
          <w:tcPr>
            <w:tcW w:w="850" w:type="dxa"/>
            <w:vAlign w:val="center"/>
          </w:tcPr>
          <w:p>
            <w:pPr>
              <w:adjustRightInd w:val="0"/>
              <w:snapToGrid w:val="0"/>
              <w:spacing w:line="240" w:lineRule="atLeast"/>
              <w:jc w:val="center"/>
              <w:rPr>
                <w:rFonts w:ascii="宋体" w:cs="Times New Roman"/>
                <w:color w:val="000000"/>
                <w:sz w:val="18"/>
                <w:szCs w:val="18"/>
              </w:rPr>
            </w:pPr>
            <w:r>
              <w:rPr>
                <w:rFonts w:ascii="宋体" w:hAnsi="宋体" w:cs="宋体"/>
                <w:color w:val="000000"/>
                <w:sz w:val="18"/>
                <w:szCs w:val="18"/>
              </w:rPr>
              <w:t>8</w:t>
            </w:r>
          </w:p>
        </w:tc>
        <w:tc>
          <w:tcPr>
            <w:tcW w:w="1134" w:type="dxa"/>
          </w:tcPr>
          <w:p>
            <w:pPr>
              <w:jc w:val="center"/>
              <w:rPr>
                <w:rFonts w:cs="Times New Roman"/>
                <w:color w:val="000000"/>
                <w:sz w:val="18"/>
                <w:szCs w:val="18"/>
              </w:rPr>
            </w:pPr>
            <w:r>
              <w:rPr>
                <w:rFonts w:hint="eastAsia" w:ascii="宋体" w:hAnsi="宋体" w:cs="宋体"/>
                <w:color w:val="000000"/>
                <w:sz w:val="18"/>
                <w:szCs w:val="18"/>
              </w:rPr>
              <w:t>学校</w:t>
            </w:r>
          </w:p>
        </w:tc>
        <w:tc>
          <w:tcPr>
            <w:tcW w:w="567" w:type="dxa"/>
          </w:tcPr>
          <w:p>
            <w:pPr>
              <w:jc w:val="center"/>
              <w:rPr>
                <w:rFonts w:cs="Times New Roman"/>
                <w:color w:val="000000"/>
                <w:sz w:val="18"/>
                <w:szCs w:val="18"/>
              </w:rPr>
            </w:pPr>
            <w:r>
              <w:rPr>
                <w:rFonts w:hint="eastAsia" w:ascii="宋体" w:hAnsi="宋体" w:cs="宋体"/>
                <w:color w:val="000000"/>
                <w:sz w:val="18"/>
                <w:szCs w:val="18"/>
              </w:rPr>
              <w:t>专任</w:t>
            </w:r>
          </w:p>
        </w:tc>
        <w:tc>
          <w:tcPr>
            <w:tcW w:w="619" w:type="dxa"/>
            <w:vAlign w:val="center"/>
          </w:tcPr>
          <w:p>
            <w:pPr>
              <w:adjustRightInd w:val="0"/>
              <w:snapToGrid w:val="0"/>
              <w:spacing w:line="240" w:lineRule="atLeast"/>
              <w:jc w:val="center"/>
              <w:rPr>
                <w:rFonts w:ascii="宋体" w:cs="Times New Roman"/>
                <w:color w:val="000000"/>
                <w:spacing w:val="-20"/>
                <w:sz w:val="18"/>
                <w:szCs w:val="18"/>
              </w:rPr>
            </w:pPr>
          </w:p>
        </w:tc>
        <w:tc>
          <w:tcPr>
            <w:tcW w:w="567" w:type="dxa"/>
            <w:vAlign w:val="center"/>
          </w:tcPr>
          <w:p>
            <w:pPr>
              <w:adjustRightInd w:val="0"/>
              <w:snapToGrid w:val="0"/>
              <w:spacing w:line="240" w:lineRule="atLeast"/>
              <w:jc w:val="center"/>
              <w:rPr>
                <w:rFonts w:ascii="宋体" w:cs="Times New Roman"/>
                <w:color w:val="000000"/>
                <w:spacing w:val="-20"/>
                <w:sz w:val="18"/>
                <w:szCs w:val="18"/>
              </w:rPr>
            </w:pPr>
          </w:p>
        </w:tc>
        <w:tc>
          <w:tcPr>
            <w:tcW w:w="554" w:type="dxa"/>
            <w:vAlign w:val="center"/>
          </w:tcPr>
          <w:p>
            <w:pPr>
              <w:adjustRightInd w:val="0"/>
              <w:snapToGrid w:val="0"/>
              <w:spacing w:line="240" w:lineRule="atLeast"/>
              <w:jc w:val="center"/>
              <w:rPr>
                <w:rFonts w:ascii="宋体" w:cs="Times New Roman"/>
                <w:color w:val="000000"/>
                <w:spacing w:val="-20"/>
                <w:sz w:val="18"/>
                <w:szCs w:val="18"/>
              </w:rPr>
            </w:pPr>
          </w:p>
        </w:tc>
        <w:tc>
          <w:tcPr>
            <w:tcW w:w="554" w:type="dxa"/>
            <w:gridSpan w:val="2"/>
            <w:vAlign w:val="center"/>
          </w:tcPr>
          <w:p>
            <w:pPr>
              <w:adjustRightInd w:val="0"/>
              <w:snapToGrid w:val="0"/>
              <w:spacing w:line="240" w:lineRule="atLeast"/>
              <w:jc w:val="center"/>
              <w:rPr>
                <w:rFonts w:ascii="宋体" w:cs="Times New Roman"/>
                <w:color w:val="000000"/>
                <w:spacing w:val="-20"/>
                <w:sz w:val="18"/>
                <w:szCs w:val="18"/>
              </w:rPr>
            </w:pPr>
          </w:p>
        </w:tc>
        <w:tc>
          <w:tcPr>
            <w:tcW w:w="593" w:type="dxa"/>
            <w:vAlign w:val="center"/>
          </w:tcPr>
          <w:p>
            <w:pPr>
              <w:adjustRightInd w:val="0"/>
              <w:snapToGrid w:val="0"/>
              <w:spacing w:line="240" w:lineRule="atLeast"/>
              <w:jc w:val="center"/>
              <w:rPr>
                <w:rFonts w:ascii="宋体" w:cs="Times New Roman"/>
                <w:color w:val="000000"/>
                <w:sz w:val="18"/>
                <w:szCs w:val="18"/>
              </w:rPr>
            </w:pPr>
            <w:r>
              <w:rPr>
                <w:rFonts w:ascii="宋体" w:cs="宋体"/>
                <w:color w:val="000000"/>
                <w:spacing w:val="-20"/>
                <w:sz w:val="18"/>
                <w:szCs w:val="18"/>
              </w:rPr>
              <w:t>4</w:t>
            </w:r>
          </w:p>
        </w:tc>
        <w:tc>
          <w:tcPr>
            <w:tcW w:w="624" w:type="dxa"/>
            <w:vAlign w:val="center"/>
          </w:tcPr>
          <w:p>
            <w:pPr>
              <w:adjustRightInd w:val="0"/>
              <w:snapToGrid w:val="0"/>
              <w:spacing w:line="240" w:lineRule="atLeast"/>
              <w:jc w:val="center"/>
              <w:rPr>
                <w:rFonts w:ascii="宋体" w:cs="Times New Roman"/>
                <w:b/>
                <w:bCs/>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12" w:hRule="atLeast"/>
          <w:jc w:val="center"/>
        </w:trPr>
        <w:tc>
          <w:tcPr>
            <w:tcW w:w="703" w:type="dxa"/>
            <w:vMerge w:val="continue"/>
            <w:tcBorders>
              <w:right w:val="single" w:color="auto" w:sz="4" w:space="0"/>
            </w:tcBorders>
            <w:vAlign w:val="center"/>
          </w:tcPr>
          <w:p>
            <w:pPr>
              <w:spacing w:line="400" w:lineRule="exact"/>
              <w:ind w:left="181" w:leftChars="86"/>
              <w:jc w:val="center"/>
              <w:rPr>
                <w:rFonts w:ascii="宋体" w:cs="Times New Roman"/>
                <w:color w:val="000000"/>
                <w:sz w:val="18"/>
                <w:szCs w:val="18"/>
              </w:rPr>
            </w:pPr>
          </w:p>
        </w:tc>
        <w:tc>
          <w:tcPr>
            <w:tcW w:w="542" w:type="dxa"/>
            <w:vMerge w:val="continue"/>
            <w:tcBorders>
              <w:left w:val="single" w:color="auto" w:sz="4" w:space="0"/>
              <w:right w:val="single" w:color="auto" w:sz="4" w:space="0"/>
            </w:tcBorders>
            <w:vAlign w:val="center"/>
          </w:tcPr>
          <w:p>
            <w:pPr>
              <w:spacing w:line="280" w:lineRule="exact"/>
              <w:jc w:val="center"/>
              <w:rPr>
                <w:rFonts w:ascii="宋体" w:cs="Times New Roman"/>
                <w:color w:val="000000"/>
                <w:sz w:val="18"/>
                <w:szCs w:val="18"/>
              </w:rPr>
            </w:pPr>
          </w:p>
        </w:tc>
        <w:tc>
          <w:tcPr>
            <w:tcW w:w="309" w:type="dxa"/>
            <w:tcBorders>
              <w:left w:val="single" w:color="auto" w:sz="4" w:space="0"/>
              <w:right w:val="single" w:color="auto" w:sz="4" w:space="0"/>
            </w:tcBorders>
            <w:vAlign w:val="center"/>
          </w:tcPr>
          <w:p>
            <w:pPr>
              <w:spacing w:line="280" w:lineRule="exact"/>
              <w:jc w:val="center"/>
              <w:rPr>
                <w:rFonts w:ascii="宋体" w:cs="Times New Roman"/>
                <w:color w:val="000000"/>
                <w:sz w:val="18"/>
                <w:szCs w:val="18"/>
              </w:rPr>
            </w:pPr>
            <w:r>
              <w:rPr>
                <w:rFonts w:ascii="宋体" w:hAnsi="宋体" w:cs="宋体"/>
                <w:color w:val="000000"/>
                <w:sz w:val="18"/>
                <w:szCs w:val="18"/>
              </w:rPr>
              <w:t>6</w:t>
            </w:r>
          </w:p>
        </w:tc>
        <w:tc>
          <w:tcPr>
            <w:tcW w:w="2388" w:type="dxa"/>
            <w:gridSpan w:val="2"/>
            <w:tcBorders>
              <w:left w:val="single" w:color="auto" w:sz="4" w:space="0"/>
            </w:tcBorders>
            <w:vAlign w:val="center"/>
          </w:tcPr>
          <w:p>
            <w:pPr>
              <w:widowControl/>
              <w:spacing w:line="240" w:lineRule="exact"/>
              <w:jc w:val="center"/>
              <w:rPr>
                <w:rFonts w:ascii="宋体" w:cs="Times New Roman"/>
                <w:color w:val="000000"/>
                <w:kern w:val="0"/>
                <w:sz w:val="18"/>
                <w:szCs w:val="18"/>
              </w:rPr>
            </w:pPr>
            <w:r>
              <w:rPr>
                <w:rFonts w:hint="eastAsia" w:ascii="宋体" w:cs="宋体"/>
                <w:color w:val="000000"/>
                <w:kern w:val="0"/>
                <w:sz w:val="18"/>
                <w:szCs w:val="18"/>
              </w:rPr>
              <w:t>产品研发设计</w:t>
            </w:r>
          </w:p>
        </w:tc>
        <w:tc>
          <w:tcPr>
            <w:tcW w:w="509" w:type="dxa"/>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kern w:val="0"/>
                <w:sz w:val="18"/>
                <w:szCs w:val="18"/>
              </w:rPr>
              <w:t>选</w:t>
            </w:r>
            <w:r>
              <w:rPr>
                <w:rFonts w:ascii="宋体" w:hAnsi="宋体" w:cs="宋体"/>
                <w:color w:val="000000"/>
                <w:kern w:val="0"/>
                <w:sz w:val="18"/>
                <w:szCs w:val="18"/>
              </w:rPr>
              <w:t>/</w:t>
            </w:r>
            <w:r>
              <w:rPr>
                <w:rFonts w:hint="eastAsia" w:ascii="宋体" w:hAnsi="宋体" w:cs="宋体"/>
                <w:color w:val="000000"/>
                <w:kern w:val="0"/>
                <w:sz w:val="18"/>
                <w:szCs w:val="18"/>
              </w:rPr>
              <w:t>查</w:t>
            </w:r>
          </w:p>
        </w:tc>
        <w:tc>
          <w:tcPr>
            <w:tcW w:w="1095" w:type="dxa"/>
            <w:tcBorders>
              <w:right w:val="single" w:color="auto" w:sz="4" w:space="0"/>
            </w:tcBorders>
            <w:vAlign w:val="center"/>
          </w:tcPr>
          <w:p>
            <w:pPr>
              <w:widowControl/>
              <w:spacing w:line="240" w:lineRule="exact"/>
              <w:jc w:val="center"/>
              <w:rPr>
                <w:rFonts w:ascii="宋体" w:cs="Times New Roman"/>
                <w:color w:val="000000"/>
                <w:kern w:val="0"/>
                <w:sz w:val="18"/>
                <w:szCs w:val="18"/>
              </w:rPr>
            </w:pPr>
            <w:r>
              <w:rPr>
                <w:rFonts w:hint="eastAsia" w:ascii="宋体" w:cs="Times New Roman"/>
                <w:color w:val="000000"/>
                <w:kern w:val="0"/>
                <w:sz w:val="18"/>
                <w:szCs w:val="18"/>
              </w:rPr>
              <w:t>03630607026</w:t>
            </w:r>
          </w:p>
        </w:tc>
        <w:tc>
          <w:tcPr>
            <w:tcW w:w="407" w:type="dxa"/>
            <w:tcBorders>
              <w:left w:val="single" w:color="auto" w:sz="4" w:space="0"/>
            </w:tcBorders>
            <w:vAlign w:val="center"/>
          </w:tcPr>
          <w:p>
            <w:pPr>
              <w:widowControl/>
              <w:spacing w:line="240" w:lineRule="exact"/>
              <w:jc w:val="center"/>
              <w:rPr>
                <w:rFonts w:ascii="宋体" w:cs="Times New Roman"/>
                <w:color w:val="000000"/>
                <w:kern w:val="0"/>
                <w:sz w:val="18"/>
                <w:szCs w:val="18"/>
              </w:rPr>
            </w:pPr>
            <w:r>
              <w:rPr>
                <w:rFonts w:hint="eastAsia" w:ascii="宋体" w:hAnsi="宋体" w:cs="宋体"/>
                <w:color w:val="000000"/>
                <w:kern w:val="0"/>
                <w:sz w:val="18"/>
                <w:szCs w:val="18"/>
              </w:rPr>
              <w:t>2.5</w:t>
            </w:r>
          </w:p>
        </w:tc>
        <w:tc>
          <w:tcPr>
            <w:tcW w:w="850" w:type="dxa"/>
            <w:vAlign w:val="center"/>
          </w:tcPr>
          <w:p>
            <w:pPr>
              <w:widowControl/>
              <w:spacing w:line="240" w:lineRule="exact"/>
              <w:jc w:val="center"/>
              <w:rPr>
                <w:rFonts w:ascii="宋体" w:cs="Times New Roman"/>
                <w:color w:val="000000"/>
                <w:kern w:val="0"/>
                <w:sz w:val="18"/>
                <w:szCs w:val="18"/>
              </w:rPr>
            </w:pPr>
            <w:r>
              <w:rPr>
                <w:rFonts w:ascii="宋体" w:hAnsi="宋体" w:cs="宋体"/>
                <w:color w:val="000000"/>
                <w:kern w:val="0"/>
                <w:sz w:val="18"/>
                <w:szCs w:val="18"/>
              </w:rPr>
              <w:t>40</w:t>
            </w:r>
          </w:p>
        </w:tc>
        <w:tc>
          <w:tcPr>
            <w:tcW w:w="851" w:type="dxa"/>
            <w:vAlign w:val="center"/>
          </w:tcPr>
          <w:p>
            <w:pPr>
              <w:adjustRightInd w:val="0"/>
              <w:snapToGrid w:val="0"/>
              <w:spacing w:line="240" w:lineRule="atLeast"/>
              <w:jc w:val="center"/>
              <w:rPr>
                <w:rFonts w:ascii="宋体" w:cs="Times New Roman"/>
                <w:color w:val="000000"/>
                <w:sz w:val="18"/>
                <w:szCs w:val="18"/>
              </w:rPr>
            </w:pPr>
            <w:r>
              <w:rPr>
                <w:rFonts w:ascii="宋体" w:hAnsi="宋体" w:cs="宋体"/>
                <w:color w:val="000000"/>
                <w:sz w:val="18"/>
                <w:szCs w:val="18"/>
              </w:rPr>
              <w:t>32</w:t>
            </w:r>
          </w:p>
        </w:tc>
        <w:tc>
          <w:tcPr>
            <w:tcW w:w="850" w:type="dxa"/>
            <w:vAlign w:val="center"/>
          </w:tcPr>
          <w:p>
            <w:pPr>
              <w:adjustRightInd w:val="0"/>
              <w:snapToGrid w:val="0"/>
              <w:spacing w:line="240" w:lineRule="atLeast"/>
              <w:jc w:val="center"/>
              <w:rPr>
                <w:rFonts w:ascii="宋体" w:cs="Times New Roman"/>
                <w:color w:val="000000"/>
                <w:sz w:val="18"/>
                <w:szCs w:val="18"/>
              </w:rPr>
            </w:pPr>
            <w:r>
              <w:rPr>
                <w:rFonts w:ascii="宋体" w:hAnsi="宋体" w:cs="宋体"/>
                <w:color w:val="000000"/>
                <w:sz w:val="18"/>
                <w:szCs w:val="18"/>
              </w:rPr>
              <w:t>8</w:t>
            </w:r>
          </w:p>
        </w:tc>
        <w:tc>
          <w:tcPr>
            <w:tcW w:w="1134" w:type="dxa"/>
          </w:tcPr>
          <w:p>
            <w:pPr>
              <w:jc w:val="center"/>
              <w:rPr>
                <w:rFonts w:cs="Times New Roman"/>
                <w:color w:val="000000"/>
                <w:sz w:val="18"/>
                <w:szCs w:val="18"/>
              </w:rPr>
            </w:pPr>
            <w:r>
              <w:rPr>
                <w:rFonts w:hint="eastAsia" w:ascii="宋体" w:hAnsi="宋体" w:cs="宋体"/>
                <w:color w:val="000000"/>
                <w:sz w:val="18"/>
                <w:szCs w:val="18"/>
              </w:rPr>
              <w:t>学校</w:t>
            </w:r>
          </w:p>
        </w:tc>
        <w:tc>
          <w:tcPr>
            <w:tcW w:w="567" w:type="dxa"/>
          </w:tcPr>
          <w:p>
            <w:pPr>
              <w:jc w:val="center"/>
              <w:rPr>
                <w:rFonts w:cs="Times New Roman"/>
                <w:color w:val="000000"/>
                <w:sz w:val="18"/>
                <w:szCs w:val="18"/>
              </w:rPr>
            </w:pPr>
            <w:r>
              <w:rPr>
                <w:rFonts w:hint="eastAsia" w:ascii="宋体" w:hAnsi="宋体" w:cs="宋体"/>
                <w:color w:val="000000"/>
                <w:sz w:val="18"/>
                <w:szCs w:val="18"/>
              </w:rPr>
              <w:t>专任</w:t>
            </w:r>
          </w:p>
        </w:tc>
        <w:tc>
          <w:tcPr>
            <w:tcW w:w="619" w:type="dxa"/>
            <w:vAlign w:val="center"/>
          </w:tcPr>
          <w:p>
            <w:pPr>
              <w:adjustRightInd w:val="0"/>
              <w:snapToGrid w:val="0"/>
              <w:spacing w:line="240" w:lineRule="atLeast"/>
              <w:jc w:val="center"/>
              <w:rPr>
                <w:rFonts w:ascii="宋体" w:cs="Times New Roman"/>
                <w:color w:val="000000"/>
                <w:spacing w:val="-20"/>
                <w:sz w:val="18"/>
                <w:szCs w:val="18"/>
              </w:rPr>
            </w:pPr>
          </w:p>
        </w:tc>
        <w:tc>
          <w:tcPr>
            <w:tcW w:w="567" w:type="dxa"/>
            <w:vAlign w:val="center"/>
          </w:tcPr>
          <w:p>
            <w:pPr>
              <w:adjustRightInd w:val="0"/>
              <w:snapToGrid w:val="0"/>
              <w:spacing w:line="240" w:lineRule="atLeast"/>
              <w:jc w:val="center"/>
              <w:rPr>
                <w:rFonts w:ascii="宋体" w:cs="Times New Roman"/>
                <w:color w:val="000000"/>
                <w:spacing w:val="-20"/>
                <w:sz w:val="18"/>
                <w:szCs w:val="18"/>
              </w:rPr>
            </w:pPr>
          </w:p>
        </w:tc>
        <w:tc>
          <w:tcPr>
            <w:tcW w:w="554" w:type="dxa"/>
            <w:vAlign w:val="center"/>
          </w:tcPr>
          <w:p>
            <w:pPr>
              <w:adjustRightInd w:val="0"/>
              <w:snapToGrid w:val="0"/>
              <w:spacing w:line="240" w:lineRule="atLeast"/>
              <w:jc w:val="center"/>
              <w:rPr>
                <w:rFonts w:ascii="宋体" w:cs="Times New Roman"/>
                <w:color w:val="000000"/>
                <w:spacing w:val="-20"/>
                <w:sz w:val="18"/>
                <w:szCs w:val="18"/>
              </w:rPr>
            </w:pPr>
          </w:p>
        </w:tc>
        <w:tc>
          <w:tcPr>
            <w:tcW w:w="554" w:type="dxa"/>
            <w:gridSpan w:val="2"/>
            <w:vAlign w:val="center"/>
          </w:tcPr>
          <w:p>
            <w:pPr>
              <w:adjustRightInd w:val="0"/>
              <w:snapToGrid w:val="0"/>
              <w:spacing w:line="240" w:lineRule="atLeast"/>
              <w:jc w:val="center"/>
              <w:rPr>
                <w:rFonts w:ascii="宋体" w:cs="Times New Roman"/>
                <w:color w:val="000000"/>
                <w:spacing w:val="-20"/>
                <w:sz w:val="18"/>
                <w:szCs w:val="18"/>
              </w:rPr>
            </w:pPr>
          </w:p>
        </w:tc>
        <w:tc>
          <w:tcPr>
            <w:tcW w:w="593" w:type="dxa"/>
            <w:vAlign w:val="center"/>
          </w:tcPr>
          <w:p>
            <w:pPr>
              <w:adjustRightInd w:val="0"/>
              <w:snapToGrid w:val="0"/>
              <w:spacing w:line="240" w:lineRule="atLeast"/>
              <w:jc w:val="center"/>
              <w:rPr>
                <w:rFonts w:ascii="宋体" w:cs="Times New Roman"/>
                <w:color w:val="000000"/>
                <w:sz w:val="18"/>
                <w:szCs w:val="18"/>
              </w:rPr>
            </w:pPr>
            <w:r>
              <w:rPr>
                <w:rFonts w:ascii="宋体" w:cs="宋体"/>
                <w:color w:val="000000"/>
                <w:spacing w:val="-20"/>
                <w:sz w:val="18"/>
                <w:szCs w:val="18"/>
              </w:rPr>
              <w:t>4</w:t>
            </w:r>
          </w:p>
        </w:tc>
        <w:tc>
          <w:tcPr>
            <w:tcW w:w="624" w:type="dxa"/>
            <w:vAlign w:val="center"/>
          </w:tcPr>
          <w:p>
            <w:pPr>
              <w:adjustRightInd w:val="0"/>
              <w:snapToGrid w:val="0"/>
              <w:spacing w:line="240" w:lineRule="atLeast"/>
              <w:jc w:val="center"/>
              <w:rPr>
                <w:rFonts w:ascii="宋体" w:cs="Times New Roman"/>
                <w:b/>
                <w:bCs/>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95" w:hRule="atLeast"/>
          <w:jc w:val="center"/>
        </w:trPr>
        <w:tc>
          <w:tcPr>
            <w:tcW w:w="5546" w:type="dxa"/>
            <w:gridSpan w:val="7"/>
            <w:tcBorders>
              <w:right w:val="single" w:color="auto" w:sz="4" w:space="0"/>
            </w:tcBorders>
            <w:vAlign w:val="center"/>
          </w:tcPr>
          <w:p>
            <w:pPr>
              <w:widowControl/>
              <w:spacing w:line="240" w:lineRule="exact"/>
              <w:jc w:val="center"/>
              <w:rPr>
                <w:rFonts w:ascii="宋体" w:cs="Times New Roman"/>
                <w:b/>
                <w:bCs/>
                <w:color w:val="000000"/>
                <w:kern w:val="0"/>
                <w:sz w:val="18"/>
                <w:szCs w:val="18"/>
              </w:rPr>
            </w:pPr>
            <w:r>
              <w:rPr>
                <w:rFonts w:hint="eastAsia" w:ascii="宋体" w:hAnsi="宋体" w:cs="宋体"/>
                <w:b/>
                <w:bCs/>
                <w:color w:val="000000"/>
                <w:sz w:val="18"/>
                <w:szCs w:val="18"/>
              </w:rPr>
              <w:t>小计</w:t>
            </w:r>
          </w:p>
        </w:tc>
        <w:tc>
          <w:tcPr>
            <w:tcW w:w="407" w:type="dxa"/>
            <w:tcBorders>
              <w:left w:val="single" w:color="auto" w:sz="4" w:space="0"/>
              <w:bottom w:val="single" w:color="auto" w:sz="4" w:space="0"/>
            </w:tcBorders>
            <w:vAlign w:val="center"/>
          </w:tcPr>
          <w:p>
            <w:pPr>
              <w:widowControl/>
              <w:spacing w:line="240" w:lineRule="exact"/>
              <w:jc w:val="center"/>
              <w:rPr>
                <w:rFonts w:ascii="宋体" w:cs="Times New Roman"/>
                <w:b/>
                <w:bCs/>
                <w:color w:val="000000"/>
                <w:kern w:val="0"/>
                <w:sz w:val="18"/>
                <w:szCs w:val="18"/>
              </w:rPr>
            </w:pPr>
            <w:r>
              <w:rPr>
                <w:rFonts w:hint="eastAsia" w:ascii="宋体" w:hAnsi="宋体" w:cs="宋体"/>
                <w:b/>
                <w:bCs/>
                <w:color w:val="000000"/>
                <w:kern w:val="0"/>
                <w:sz w:val="18"/>
                <w:szCs w:val="18"/>
              </w:rPr>
              <w:t>10</w:t>
            </w:r>
          </w:p>
        </w:tc>
        <w:tc>
          <w:tcPr>
            <w:tcW w:w="850" w:type="dxa"/>
            <w:tcBorders>
              <w:bottom w:val="single" w:color="auto" w:sz="4" w:space="0"/>
            </w:tcBorders>
            <w:vAlign w:val="center"/>
          </w:tcPr>
          <w:p>
            <w:pPr>
              <w:widowControl/>
              <w:spacing w:line="240" w:lineRule="exact"/>
              <w:jc w:val="center"/>
              <w:rPr>
                <w:rFonts w:ascii="宋体" w:cs="Times New Roman"/>
                <w:b/>
                <w:bCs/>
                <w:color w:val="000000"/>
                <w:kern w:val="0"/>
                <w:sz w:val="18"/>
                <w:szCs w:val="18"/>
              </w:rPr>
            </w:pPr>
            <w:r>
              <w:rPr>
                <w:rFonts w:ascii="宋体" w:hAnsi="宋体" w:cs="宋体"/>
                <w:b/>
                <w:bCs/>
                <w:color w:val="000000"/>
                <w:kern w:val="0"/>
                <w:sz w:val="18"/>
                <w:szCs w:val="18"/>
              </w:rPr>
              <w:t>176</w:t>
            </w:r>
          </w:p>
        </w:tc>
        <w:tc>
          <w:tcPr>
            <w:tcW w:w="851" w:type="dxa"/>
            <w:tcBorders>
              <w:bottom w:val="single" w:color="auto" w:sz="4" w:space="0"/>
            </w:tcBorders>
            <w:vAlign w:val="center"/>
          </w:tcPr>
          <w:p>
            <w:pPr>
              <w:widowControl/>
              <w:spacing w:line="240" w:lineRule="exact"/>
              <w:jc w:val="center"/>
              <w:rPr>
                <w:rFonts w:ascii="宋体" w:cs="Times New Roman"/>
                <w:b/>
                <w:bCs/>
                <w:color w:val="000000"/>
                <w:kern w:val="0"/>
                <w:sz w:val="18"/>
                <w:szCs w:val="18"/>
              </w:rPr>
            </w:pPr>
            <w:r>
              <w:rPr>
                <w:rFonts w:ascii="宋体" w:hAnsi="宋体" w:cs="宋体"/>
                <w:b/>
                <w:bCs/>
                <w:color w:val="000000"/>
                <w:kern w:val="0"/>
                <w:sz w:val="18"/>
                <w:szCs w:val="18"/>
              </w:rPr>
              <w:t>124</w:t>
            </w:r>
          </w:p>
        </w:tc>
        <w:tc>
          <w:tcPr>
            <w:tcW w:w="850" w:type="dxa"/>
            <w:tcBorders>
              <w:bottom w:val="single" w:color="auto" w:sz="4" w:space="0"/>
            </w:tcBorders>
            <w:vAlign w:val="center"/>
          </w:tcPr>
          <w:p>
            <w:pPr>
              <w:adjustRightInd w:val="0"/>
              <w:snapToGrid w:val="0"/>
              <w:spacing w:line="240" w:lineRule="atLeast"/>
              <w:jc w:val="center"/>
              <w:rPr>
                <w:rFonts w:ascii="宋体" w:cs="Times New Roman"/>
                <w:b/>
                <w:bCs/>
                <w:color w:val="000000"/>
                <w:sz w:val="18"/>
                <w:szCs w:val="18"/>
              </w:rPr>
            </w:pPr>
            <w:r>
              <w:rPr>
                <w:rFonts w:ascii="宋体" w:hAnsi="宋体" w:cs="宋体"/>
                <w:b/>
                <w:bCs/>
                <w:color w:val="000000"/>
                <w:kern w:val="0"/>
                <w:sz w:val="18"/>
                <w:szCs w:val="18"/>
              </w:rPr>
              <w:t>52</w:t>
            </w:r>
          </w:p>
        </w:tc>
        <w:tc>
          <w:tcPr>
            <w:tcW w:w="1134" w:type="dxa"/>
            <w:tcBorders>
              <w:bottom w:val="single" w:color="auto" w:sz="4" w:space="0"/>
            </w:tcBorders>
            <w:vAlign w:val="center"/>
          </w:tcPr>
          <w:p>
            <w:pPr>
              <w:widowControl/>
              <w:spacing w:line="240" w:lineRule="exact"/>
              <w:jc w:val="center"/>
              <w:rPr>
                <w:rFonts w:ascii="宋体" w:cs="Times New Roman"/>
                <w:b/>
                <w:bCs/>
                <w:color w:val="000000"/>
                <w:kern w:val="0"/>
                <w:sz w:val="18"/>
                <w:szCs w:val="18"/>
              </w:rPr>
            </w:pPr>
          </w:p>
        </w:tc>
        <w:tc>
          <w:tcPr>
            <w:tcW w:w="567" w:type="dxa"/>
            <w:tcBorders>
              <w:bottom w:val="single" w:color="auto" w:sz="4" w:space="0"/>
            </w:tcBorders>
            <w:vAlign w:val="center"/>
          </w:tcPr>
          <w:p>
            <w:pPr>
              <w:widowControl/>
              <w:spacing w:line="240" w:lineRule="exact"/>
              <w:jc w:val="center"/>
              <w:rPr>
                <w:rFonts w:ascii="宋体" w:cs="Times New Roman"/>
                <w:b/>
                <w:bCs/>
                <w:color w:val="000000"/>
                <w:kern w:val="0"/>
                <w:sz w:val="18"/>
                <w:szCs w:val="18"/>
              </w:rPr>
            </w:pPr>
          </w:p>
        </w:tc>
        <w:tc>
          <w:tcPr>
            <w:tcW w:w="619" w:type="dxa"/>
            <w:tcBorders>
              <w:bottom w:val="single" w:color="auto" w:sz="4" w:space="0"/>
            </w:tcBorders>
            <w:vAlign w:val="center"/>
          </w:tcPr>
          <w:p>
            <w:pPr>
              <w:widowControl/>
              <w:spacing w:line="240" w:lineRule="exact"/>
              <w:jc w:val="center"/>
              <w:rPr>
                <w:rFonts w:ascii="宋体" w:cs="宋体"/>
                <w:b/>
                <w:bCs/>
                <w:color w:val="000000"/>
                <w:kern w:val="0"/>
                <w:sz w:val="18"/>
                <w:szCs w:val="18"/>
              </w:rPr>
            </w:pPr>
            <w:r>
              <w:rPr>
                <w:rFonts w:ascii="宋体" w:cs="宋体"/>
                <w:b/>
                <w:bCs/>
                <w:color w:val="000000"/>
                <w:kern w:val="0"/>
                <w:sz w:val="18"/>
                <w:szCs w:val="18"/>
              </w:rPr>
              <w:t>0</w:t>
            </w:r>
          </w:p>
        </w:tc>
        <w:tc>
          <w:tcPr>
            <w:tcW w:w="567" w:type="dxa"/>
            <w:tcBorders>
              <w:bottom w:val="single" w:color="auto" w:sz="4" w:space="0"/>
            </w:tcBorders>
            <w:vAlign w:val="center"/>
          </w:tcPr>
          <w:p>
            <w:pPr>
              <w:widowControl/>
              <w:spacing w:line="240" w:lineRule="exact"/>
              <w:jc w:val="center"/>
              <w:rPr>
                <w:rFonts w:ascii="宋体" w:cs="宋体"/>
                <w:b/>
                <w:bCs/>
                <w:color w:val="000000"/>
                <w:kern w:val="0"/>
                <w:sz w:val="18"/>
                <w:szCs w:val="18"/>
              </w:rPr>
            </w:pPr>
            <w:r>
              <w:rPr>
                <w:rFonts w:ascii="宋体" w:cs="宋体"/>
                <w:b/>
                <w:bCs/>
                <w:color w:val="000000"/>
                <w:kern w:val="0"/>
                <w:sz w:val="18"/>
                <w:szCs w:val="18"/>
              </w:rPr>
              <w:t>0</w:t>
            </w:r>
          </w:p>
        </w:tc>
        <w:tc>
          <w:tcPr>
            <w:tcW w:w="567" w:type="dxa"/>
            <w:gridSpan w:val="2"/>
            <w:tcBorders>
              <w:bottom w:val="single" w:color="auto" w:sz="4" w:space="0"/>
            </w:tcBorders>
            <w:vAlign w:val="center"/>
          </w:tcPr>
          <w:p>
            <w:pPr>
              <w:widowControl/>
              <w:spacing w:line="240" w:lineRule="exact"/>
              <w:jc w:val="center"/>
              <w:rPr>
                <w:rFonts w:ascii="宋体" w:cs="Times New Roman"/>
                <w:b/>
                <w:bCs/>
                <w:color w:val="000000"/>
                <w:kern w:val="0"/>
                <w:sz w:val="18"/>
                <w:szCs w:val="18"/>
              </w:rPr>
            </w:pPr>
            <w:r>
              <w:rPr>
                <w:rFonts w:ascii="宋体" w:cs="宋体"/>
                <w:b/>
                <w:bCs/>
                <w:color w:val="000000"/>
                <w:kern w:val="0"/>
                <w:sz w:val="18"/>
                <w:szCs w:val="18"/>
              </w:rPr>
              <w:t>0</w:t>
            </w:r>
          </w:p>
        </w:tc>
        <w:tc>
          <w:tcPr>
            <w:tcW w:w="541" w:type="dxa"/>
            <w:tcBorders>
              <w:bottom w:val="single" w:color="auto" w:sz="4" w:space="0"/>
            </w:tcBorders>
            <w:vAlign w:val="center"/>
          </w:tcPr>
          <w:p>
            <w:pPr>
              <w:widowControl/>
              <w:spacing w:line="240" w:lineRule="exact"/>
              <w:jc w:val="center"/>
              <w:rPr>
                <w:rFonts w:ascii="宋体" w:cs="Times New Roman"/>
                <w:b/>
                <w:bCs/>
                <w:color w:val="000000"/>
                <w:kern w:val="0"/>
                <w:sz w:val="18"/>
                <w:szCs w:val="18"/>
              </w:rPr>
            </w:pPr>
            <w:r>
              <w:rPr>
                <w:rFonts w:ascii="宋体" w:hAnsi="宋体" w:cs="宋体"/>
                <w:b/>
                <w:bCs/>
                <w:color w:val="000000"/>
                <w:kern w:val="0"/>
                <w:sz w:val="18"/>
                <w:szCs w:val="18"/>
              </w:rPr>
              <w:t>6</w:t>
            </w:r>
          </w:p>
        </w:tc>
        <w:tc>
          <w:tcPr>
            <w:tcW w:w="593" w:type="dxa"/>
            <w:tcBorders>
              <w:bottom w:val="single" w:color="auto" w:sz="4" w:space="0"/>
            </w:tcBorders>
            <w:vAlign w:val="center"/>
          </w:tcPr>
          <w:p>
            <w:pPr>
              <w:widowControl/>
              <w:spacing w:line="240" w:lineRule="exact"/>
              <w:jc w:val="center"/>
              <w:rPr>
                <w:rFonts w:ascii="宋体" w:cs="宋体"/>
                <w:b/>
                <w:bCs/>
                <w:color w:val="000000"/>
                <w:kern w:val="0"/>
                <w:sz w:val="18"/>
                <w:szCs w:val="18"/>
              </w:rPr>
            </w:pPr>
            <w:r>
              <w:rPr>
                <w:rFonts w:ascii="宋体" w:cs="宋体"/>
                <w:b/>
                <w:bCs/>
                <w:color w:val="000000"/>
                <w:kern w:val="0"/>
                <w:sz w:val="18"/>
                <w:szCs w:val="18"/>
              </w:rPr>
              <w:t>8</w:t>
            </w:r>
          </w:p>
        </w:tc>
        <w:tc>
          <w:tcPr>
            <w:tcW w:w="624" w:type="dxa"/>
            <w:tcBorders>
              <w:bottom w:val="single" w:color="auto" w:sz="4" w:space="0"/>
            </w:tcBorders>
            <w:vAlign w:val="center"/>
          </w:tcPr>
          <w:p>
            <w:pPr>
              <w:adjustRightInd w:val="0"/>
              <w:snapToGrid w:val="0"/>
              <w:spacing w:line="240" w:lineRule="atLeast"/>
              <w:jc w:val="center"/>
              <w:rPr>
                <w:rFonts w:ascii="宋体" w:cs="Times New Roman"/>
                <w:color w:val="000000"/>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52" w:hRule="exact"/>
          <w:jc w:val="center"/>
        </w:trPr>
        <w:tc>
          <w:tcPr>
            <w:tcW w:w="3942" w:type="dxa"/>
            <w:gridSpan w:val="5"/>
            <w:tcBorders>
              <w:bottom w:val="single" w:color="auto" w:sz="12" w:space="0"/>
            </w:tcBorders>
            <w:vAlign w:val="center"/>
          </w:tcPr>
          <w:p>
            <w:pPr>
              <w:spacing w:line="280" w:lineRule="exact"/>
              <w:jc w:val="center"/>
              <w:rPr>
                <w:rFonts w:ascii="宋体" w:cs="Times New Roman"/>
                <w:b/>
                <w:bCs/>
                <w:color w:val="000000"/>
                <w:sz w:val="18"/>
                <w:szCs w:val="18"/>
              </w:rPr>
            </w:pPr>
            <w:r>
              <w:rPr>
                <w:rFonts w:hint="eastAsia" w:ascii="宋体" w:hAnsi="宋体" w:cs="宋体"/>
                <w:b/>
                <w:bCs/>
                <w:i/>
                <w:iCs/>
                <w:color w:val="000000"/>
                <w:sz w:val="18"/>
                <w:szCs w:val="18"/>
              </w:rPr>
              <w:t>学分</w:t>
            </w:r>
            <w:r>
              <w:rPr>
                <w:rFonts w:ascii="宋体" w:hAnsi="宋体" w:cs="宋体"/>
                <w:b/>
                <w:bCs/>
                <w:i/>
                <w:iCs/>
                <w:color w:val="000000"/>
                <w:sz w:val="18"/>
                <w:szCs w:val="18"/>
              </w:rPr>
              <w:t>/</w:t>
            </w:r>
            <w:r>
              <w:rPr>
                <w:rFonts w:hint="eastAsia" w:ascii="宋体" w:hAnsi="宋体" w:cs="宋体"/>
                <w:b/>
                <w:bCs/>
                <w:i/>
                <w:iCs/>
                <w:color w:val="000000"/>
                <w:sz w:val="18"/>
                <w:szCs w:val="18"/>
              </w:rPr>
              <w:t>学时</w:t>
            </w:r>
            <w:r>
              <w:rPr>
                <w:rFonts w:ascii="宋体" w:hAnsi="宋体" w:cs="宋体"/>
                <w:b/>
                <w:bCs/>
                <w:i/>
                <w:iCs/>
                <w:color w:val="000000"/>
                <w:sz w:val="18"/>
                <w:szCs w:val="18"/>
              </w:rPr>
              <w:t>/</w:t>
            </w:r>
            <w:r>
              <w:rPr>
                <w:rFonts w:hint="eastAsia" w:ascii="宋体" w:hAnsi="宋体" w:cs="宋体"/>
                <w:b/>
                <w:bCs/>
                <w:i/>
                <w:iCs/>
                <w:color w:val="000000"/>
                <w:sz w:val="18"/>
                <w:szCs w:val="18"/>
              </w:rPr>
              <w:t>周课时合计</w:t>
            </w:r>
          </w:p>
        </w:tc>
        <w:tc>
          <w:tcPr>
            <w:tcW w:w="509" w:type="dxa"/>
            <w:tcBorders>
              <w:bottom w:val="single" w:color="auto" w:sz="12" w:space="0"/>
            </w:tcBorders>
            <w:vAlign w:val="center"/>
          </w:tcPr>
          <w:p>
            <w:pPr>
              <w:spacing w:line="240" w:lineRule="exact"/>
              <w:jc w:val="center"/>
              <w:rPr>
                <w:rFonts w:cs="Times New Roman"/>
                <w:b/>
                <w:bCs/>
                <w:color w:val="000000"/>
                <w:sz w:val="18"/>
                <w:szCs w:val="18"/>
              </w:rPr>
            </w:pPr>
          </w:p>
        </w:tc>
        <w:tc>
          <w:tcPr>
            <w:tcW w:w="1095" w:type="dxa"/>
            <w:tcBorders>
              <w:bottom w:val="single" w:color="auto" w:sz="12" w:space="0"/>
              <w:right w:val="single" w:color="auto" w:sz="4" w:space="0"/>
            </w:tcBorders>
            <w:vAlign w:val="center"/>
          </w:tcPr>
          <w:p>
            <w:pPr>
              <w:spacing w:line="240" w:lineRule="exact"/>
              <w:jc w:val="center"/>
              <w:rPr>
                <w:rFonts w:cs="Times New Roman"/>
                <w:b/>
                <w:bCs/>
                <w:color w:val="000000"/>
                <w:sz w:val="18"/>
                <w:szCs w:val="18"/>
              </w:rPr>
            </w:pPr>
          </w:p>
        </w:tc>
        <w:tc>
          <w:tcPr>
            <w:tcW w:w="407" w:type="dxa"/>
            <w:tcBorders>
              <w:left w:val="single" w:color="auto" w:sz="4" w:space="0"/>
              <w:bottom w:val="single" w:color="auto" w:sz="12" w:space="0"/>
            </w:tcBorders>
            <w:vAlign w:val="center"/>
          </w:tcPr>
          <w:p>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112</w:t>
            </w:r>
          </w:p>
        </w:tc>
        <w:tc>
          <w:tcPr>
            <w:tcW w:w="850" w:type="dxa"/>
            <w:tcBorders>
              <w:bottom w:val="single" w:color="auto" w:sz="12" w:space="0"/>
            </w:tcBorders>
            <w:vAlign w:val="center"/>
          </w:tcPr>
          <w:p>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1925</w:t>
            </w:r>
          </w:p>
        </w:tc>
        <w:tc>
          <w:tcPr>
            <w:tcW w:w="851" w:type="dxa"/>
            <w:tcBorders>
              <w:bottom w:val="single" w:color="auto" w:sz="12" w:space="0"/>
            </w:tcBorders>
            <w:vAlign w:val="center"/>
          </w:tcPr>
          <w:p>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1257</w:t>
            </w:r>
          </w:p>
        </w:tc>
        <w:tc>
          <w:tcPr>
            <w:tcW w:w="850" w:type="dxa"/>
            <w:tcBorders>
              <w:bottom w:val="single" w:color="auto" w:sz="12" w:space="0"/>
            </w:tcBorders>
            <w:vAlign w:val="center"/>
          </w:tcPr>
          <w:p>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668</w:t>
            </w:r>
          </w:p>
        </w:tc>
        <w:tc>
          <w:tcPr>
            <w:tcW w:w="1134" w:type="dxa"/>
            <w:tcBorders>
              <w:bottom w:val="single" w:color="auto" w:sz="12" w:space="0"/>
            </w:tcBorders>
            <w:vAlign w:val="center"/>
          </w:tcPr>
          <w:p>
            <w:pPr>
              <w:spacing w:line="240" w:lineRule="exact"/>
              <w:jc w:val="center"/>
              <w:rPr>
                <w:b/>
                <w:bCs/>
                <w:color w:val="000000"/>
                <w:sz w:val="18"/>
                <w:szCs w:val="18"/>
              </w:rPr>
            </w:pPr>
          </w:p>
        </w:tc>
        <w:tc>
          <w:tcPr>
            <w:tcW w:w="567" w:type="dxa"/>
            <w:tcBorders>
              <w:bottom w:val="single" w:color="auto" w:sz="12" w:space="0"/>
            </w:tcBorders>
            <w:vAlign w:val="center"/>
          </w:tcPr>
          <w:p>
            <w:pPr>
              <w:spacing w:line="240" w:lineRule="exact"/>
              <w:jc w:val="center"/>
              <w:rPr>
                <w:b/>
                <w:bCs/>
                <w:color w:val="000000"/>
                <w:sz w:val="18"/>
                <w:szCs w:val="18"/>
              </w:rPr>
            </w:pPr>
          </w:p>
        </w:tc>
        <w:tc>
          <w:tcPr>
            <w:tcW w:w="619" w:type="dxa"/>
            <w:tcBorders>
              <w:bottom w:val="single" w:color="auto" w:sz="12" w:space="0"/>
            </w:tcBorders>
            <w:vAlign w:val="center"/>
          </w:tcPr>
          <w:p>
            <w:pPr>
              <w:spacing w:line="240" w:lineRule="exact"/>
              <w:jc w:val="center"/>
              <w:rPr>
                <w:b/>
                <w:bCs/>
                <w:color w:val="000000"/>
                <w:sz w:val="18"/>
                <w:szCs w:val="18"/>
              </w:rPr>
            </w:pPr>
            <w:r>
              <w:rPr>
                <w:b/>
                <w:bCs/>
                <w:color w:val="000000"/>
                <w:sz w:val="18"/>
                <w:szCs w:val="18"/>
              </w:rPr>
              <w:t>2</w:t>
            </w:r>
            <w:r>
              <w:rPr>
                <w:rFonts w:hint="eastAsia"/>
                <w:b/>
                <w:bCs/>
                <w:color w:val="000000"/>
                <w:sz w:val="18"/>
                <w:szCs w:val="18"/>
              </w:rPr>
              <w:t>3</w:t>
            </w:r>
          </w:p>
        </w:tc>
        <w:tc>
          <w:tcPr>
            <w:tcW w:w="567" w:type="dxa"/>
            <w:tcBorders>
              <w:bottom w:val="single" w:color="auto" w:sz="12" w:space="0"/>
            </w:tcBorders>
            <w:vAlign w:val="center"/>
          </w:tcPr>
          <w:p>
            <w:pPr>
              <w:spacing w:line="280" w:lineRule="exact"/>
              <w:jc w:val="center"/>
              <w:rPr>
                <w:b/>
                <w:bCs/>
                <w:color w:val="000000"/>
                <w:sz w:val="18"/>
                <w:szCs w:val="18"/>
              </w:rPr>
            </w:pPr>
            <w:r>
              <w:rPr>
                <w:b/>
                <w:bCs/>
                <w:color w:val="000000"/>
                <w:sz w:val="18"/>
                <w:szCs w:val="18"/>
              </w:rPr>
              <w:t>2</w:t>
            </w:r>
            <w:r>
              <w:rPr>
                <w:rFonts w:hint="eastAsia"/>
                <w:b/>
                <w:bCs/>
                <w:color w:val="000000"/>
                <w:sz w:val="18"/>
                <w:szCs w:val="18"/>
              </w:rPr>
              <w:t>4</w:t>
            </w:r>
          </w:p>
        </w:tc>
        <w:tc>
          <w:tcPr>
            <w:tcW w:w="567" w:type="dxa"/>
            <w:gridSpan w:val="2"/>
            <w:tcBorders>
              <w:bottom w:val="single" w:color="auto" w:sz="12" w:space="0"/>
            </w:tcBorders>
            <w:vAlign w:val="center"/>
          </w:tcPr>
          <w:p>
            <w:pPr>
              <w:spacing w:line="280" w:lineRule="exact"/>
              <w:jc w:val="center"/>
              <w:rPr>
                <w:b/>
                <w:bCs/>
                <w:color w:val="000000"/>
                <w:sz w:val="18"/>
                <w:szCs w:val="18"/>
              </w:rPr>
            </w:pPr>
            <w:r>
              <w:rPr>
                <w:b/>
                <w:bCs/>
                <w:color w:val="000000"/>
                <w:sz w:val="18"/>
                <w:szCs w:val="18"/>
              </w:rPr>
              <w:t>2</w:t>
            </w:r>
            <w:r>
              <w:rPr>
                <w:rFonts w:hint="eastAsia"/>
                <w:b/>
                <w:bCs/>
                <w:color w:val="000000"/>
                <w:sz w:val="18"/>
                <w:szCs w:val="18"/>
              </w:rPr>
              <w:t>2</w:t>
            </w:r>
          </w:p>
        </w:tc>
        <w:tc>
          <w:tcPr>
            <w:tcW w:w="541" w:type="dxa"/>
            <w:tcBorders>
              <w:bottom w:val="single" w:color="auto" w:sz="12" w:space="0"/>
            </w:tcBorders>
            <w:vAlign w:val="center"/>
          </w:tcPr>
          <w:p>
            <w:pPr>
              <w:spacing w:line="280" w:lineRule="exact"/>
              <w:jc w:val="center"/>
              <w:rPr>
                <w:b/>
                <w:bCs/>
                <w:color w:val="000000"/>
                <w:sz w:val="18"/>
                <w:szCs w:val="18"/>
              </w:rPr>
            </w:pPr>
            <w:r>
              <w:rPr>
                <w:b/>
                <w:bCs/>
                <w:color w:val="000000"/>
                <w:sz w:val="18"/>
                <w:szCs w:val="18"/>
              </w:rPr>
              <w:t>2</w:t>
            </w:r>
            <w:r>
              <w:rPr>
                <w:rFonts w:hint="eastAsia"/>
                <w:b/>
                <w:bCs/>
                <w:color w:val="000000"/>
                <w:sz w:val="18"/>
                <w:szCs w:val="18"/>
              </w:rPr>
              <w:t>3</w:t>
            </w:r>
          </w:p>
        </w:tc>
        <w:tc>
          <w:tcPr>
            <w:tcW w:w="593" w:type="dxa"/>
            <w:tcBorders>
              <w:bottom w:val="single" w:color="auto" w:sz="12" w:space="0"/>
            </w:tcBorders>
            <w:vAlign w:val="center"/>
          </w:tcPr>
          <w:p>
            <w:pPr>
              <w:spacing w:line="280" w:lineRule="exact"/>
              <w:jc w:val="center"/>
              <w:rPr>
                <w:b/>
                <w:bCs/>
                <w:color w:val="000000"/>
                <w:sz w:val="18"/>
                <w:szCs w:val="18"/>
              </w:rPr>
            </w:pPr>
            <w:r>
              <w:rPr>
                <w:rFonts w:hint="eastAsia"/>
                <w:b/>
                <w:bCs/>
                <w:color w:val="000000"/>
                <w:sz w:val="18"/>
                <w:szCs w:val="18"/>
              </w:rPr>
              <w:t>20</w:t>
            </w:r>
          </w:p>
        </w:tc>
        <w:tc>
          <w:tcPr>
            <w:tcW w:w="624" w:type="dxa"/>
            <w:tcBorders>
              <w:bottom w:val="single" w:color="auto" w:sz="12" w:space="0"/>
            </w:tcBorders>
            <w:vAlign w:val="center"/>
          </w:tcPr>
          <w:p>
            <w:pPr>
              <w:spacing w:line="280" w:lineRule="exact"/>
              <w:jc w:val="center"/>
              <w:rPr>
                <w:b/>
                <w:bCs/>
                <w:color w:val="000000"/>
                <w:sz w:val="18"/>
                <w:szCs w:val="18"/>
              </w:rPr>
            </w:pPr>
          </w:p>
        </w:tc>
      </w:tr>
    </w:tbl>
    <w:p>
      <w:pPr>
        <w:spacing w:line="420" w:lineRule="exact"/>
        <w:rPr>
          <w:rFonts w:ascii="宋体" w:cs="Times New Roman"/>
          <w:b/>
          <w:bCs/>
          <w:color w:val="000000"/>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b/>
          <w:bCs/>
          <w:color w:val="000000"/>
          <w:sz w:val="24"/>
          <w:szCs w:val="24"/>
        </w:rPr>
        <w:t>备注：</w:t>
      </w:r>
      <w:r>
        <w:rPr>
          <w:rFonts w:hint="eastAsia" w:ascii="宋体" w:hAnsi="宋体" w:cs="宋体"/>
          <w:b/>
          <w:bCs/>
        </w:rPr>
        <w:t>1、公共基础课实训周课时另行安排。</w:t>
      </w:r>
    </w:p>
    <w:p>
      <w:pPr>
        <w:spacing w:line="420" w:lineRule="exact"/>
        <w:rPr>
          <w:rFonts w:ascii="宋体" w:cs="Times New Roman"/>
          <w:color w:val="000000"/>
        </w:rPr>
      </w:pPr>
      <w:r>
        <w:rPr>
          <w:rFonts w:hint="eastAsia" w:ascii="宋体" w:hAnsi="宋体" w:cs="宋体"/>
          <w:b/>
          <w:bCs/>
          <w:color w:val="000000"/>
        </w:rPr>
        <w:t>（二）中小企业创业与经营专业课程设置表</w:t>
      </w:r>
      <w:r>
        <w:rPr>
          <w:rFonts w:ascii="宋体" w:hAnsi="宋体" w:cs="宋体"/>
          <w:b/>
          <w:bCs/>
          <w:color w:val="000000"/>
        </w:rPr>
        <w:t>[</w:t>
      </w:r>
      <w:r>
        <w:rPr>
          <w:rFonts w:hint="eastAsia" w:ascii="宋体" w:hAnsi="宋体" w:cs="宋体"/>
          <w:b/>
          <w:bCs/>
          <w:color w:val="000000"/>
        </w:rPr>
        <w:t>集中实践环节</w:t>
      </w:r>
      <w:r>
        <w:rPr>
          <w:rFonts w:ascii="宋体" w:hAnsi="宋体" w:cs="宋体"/>
          <w:b/>
          <w:bCs/>
          <w:color w:val="000000"/>
        </w:rPr>
        <w:t>]</w:t>
      </w:r>
    </w:p>
    <w:tbl>
      <w:tblPr>
        <w:tblStyle w:val="15"/>
        <w:tblW w:w="9922" w:type="dxa"/>
        <w:jc w:val="center"/>
        <w:tblInd w:w="36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4"/>
        <w:gridCol w:w="450"/>
        <w:gridCol w:w="2047"/>
        <w:gridCol w:w="731"/>
        <w:gridCol w:w="7"/>
        <w:gridCol w:w="960"/>
        <w:gridCol w:w="517"/>
        <w:gridCol w:w="584"/>
        <w:gridCol w:w="584"/>
        <w:gridCol w:w="584"/>
        <w:gridCol w:w="584"/>
        <w:gridCol w:w="584"/>
        <w:gridCol w:w="5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75" w:hRule="exact"/>
          <w:jc w:val="center"/>
        </w:trPr>
        <w:tc>
          <w:tcPr>
            <w:tcW w:w="1704" w:type="dxa"/>
            <w:vMerge w:val="restart"/>
            <w:tcBorders>
              <w:top w:val="single" w:color="auto" w:sz="12" w:space="0"/>
            </w:tcBorders>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课类</w:t>
            </w:r>
          </w:p>
        </w:tc>
        <w:tc>
          <w:tcPr>
            <w:tcW w:w="450" w:type="dxa"/>
            <w:vMerge w:val="restart"/>
            <w:tcBorders>
              <w:top w:val="single" w:color="auto" w:sz="12" w:space="0"/>
            </w:tcBorders>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序号</w:t>
            </w:r>
          </w:p>
        </w:tc>
        <w:tc>
          <w:tcPr>
            <w:tcW w:w="2047" w:type="dxa"/>
            <w:vMerge w:val="restart"/>
            <w:tcBorders>
              <w:top w:val="single" w:color="auto" w:sz="12" w:space="0"/>
            </w:tcBorders>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课程名称</w:t>
            </w:r>
          </w:p>
        </w:tc>
        <w:tc>
          <w:tcPr>
            <w:tcW w:w="738" w:type="dxa"/>
            <w:gridSpan w:val="2"/>
            <w:vMerge w:val="restart"/>
            <w:tcBorders>
              <w:top w:val="single" w:color="auto" w:sz="12" w:space="0"/>
            </w:tcBorders>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实践</w:t>
            </w:r>
          </w:p>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周数</w:t>
            </w:r>
          </w:p>
        </w:tc>
        <w:tc>
          <w:tcPr>
            <w:tcW w:w="960" w:type="dxa"/>
            <w:vMerge w:val="restart"/>
            <w:tcBorders>
              <w:top w:val="single" w:color="auto" w:sz="12" w:space="0"/>
              <w:right w:val="single" w:color="auto" w:sz="4" w:space="0"/>
            </w:tcBorders>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学时</w:t>
            </w:r>
          </w:p>
        </w:tc>
        <w:tc>
          <w:tcPr>
            <w:tcW w:w="517" w:type="dxa"/>
            <w:vMerge w:val="restart"/>
            <w:tcBorders>
              <w:top w:val="single" w:color="auto" w:sz="12" w:space="0"/>
              <w:left w:val="single" w:color="auto" w:sz="4" w:space="0"/>
            </w:tcBorders>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学分</w:t>
            </w:r>
          </w:p>
        </w:tc>
        <w:tc>
          <w:tcPr>
            <w:tcW w:w="3506" w:type="dxa"/>
            <w:gridSpan w:val="6"/>
            <w:tcBorders>
              <w:top w:val="single" w:color="auto" w:sz="12" w:space="0"/>
            </w:tcBorders>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学年及学期实践周数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6" w:hRule="atLeast"/>
          <w:jc w:val="center"/>
        </w:trPr>
        <w:tc>
          <w:tcPr>
            <w:tcW w:w="1704" w:type="dxa"/>
            <w:vMerge w:val="continue"/>
            <w:vAlign w:val="center"/>
          </w:tcPr>
          <w:p>
            <w:pPr>
              <w:spacing w:line="240" w:lineRule="exact"/>
              <w:jc w:val="center"/>
              <w:rPr>
                <w:rFonts w:ascii="宋体" w:cs="Times New Roman"/>
                <w:b/>
                <w:bCs/>
                <w:color w:val="000000"/>
                <w:sz w:val="18"/>
                <w:szCs w:val="18"/>
              </w:rPr>
            </w:pPr>
          </w:p>
        </w:tc>
        <w:tc>
          <w:tcPr>
            <w:tcW w:w="450" w:type="dxa"/>
            <w:vMerge w:val="continue"/>
            <w:vAlign w:val="center"/>
          </w:tcPr>
          <w:p>
            <w:pPr>
              <w:spacing w:line="240" w:lineRule="exact"/>
              <w:jc w:val="center"/>
              <w:rPr>
                <w:rFonts w:ascii="宋体" w:cs="Times New Roman"/>
                <w:b/>
                <w:bCs/>
                <w:color w:val="000000"/>
                <w:sz w:val="18"/>
                <w:szCs w:val="18"/>
              </w:rPr>
            </w:pPr>
          </w:p>
        </w:tc>
        <w:tc>
          <w:tcPr>
            <w:tcW w:w="2047" w:type="dxa"/>
            <w:vMerge w:val="continue"/>
            <w:vAlign w:val="center"/>
          </w:tcPr>
          <w:p>
            <w:pPr>
              <w:spacing w:line="240" w:lineRule="exact"/>
              <w:jc w:val="center"/>
              <w:rPr>
                <w:rFonts w:ascii="宋体" w:cs="Times New Roman"/>
                <w:b/>
                <w:bCs/>
                <w:color w:val="000000"/>
                <w:sz w:val="18"/>
                <w:szCs w:val="18"/>
              </w:rPr>
            </w:pPr>
          </w:p>
        </w:tc>
        <w:tc>
          <w:tcPr>
            <w:tcW w:w="738" w:type="dxa"/>
            <w:gridSpan w:val="2"/>
            <w:vMerge w:val="continue"/>
            <w:vAlign w:val="center"/>
          </w:tcPr>
          <w:p>
            <w:pPr>
              <w:spacing w:line="240" w:lineRule="exact"/>
              <w:jc w:val="center"/>
              <w:rPr>
                <w:rFonts w:ascii="宋体" w:cs="Times New Roman"/>
                <w:b/>
                <w:bCs/>
                <w:color w:val="000000"/>
                <w:sz w:val="18"/>
                <w:szCs w:val="18"/>
              </w:rPr>
            </w:pPr>
          </w:p>
        </w:tc>
        <w:tc>
          <w:tcPr>
            <w:tcW w:w="960" w:type="dxa"/>
            <w:vMerge w:val="continue"/>
            <w:tcBorders>
              <w:right w:val="single" w:color="auto" w:sz="4" w:space="0"/>
            </w:tcBorders>
            <w:vAlign w:val="center"/>
          </w:tcPr>
          <w:p>
            <w:pPr>
              <w:spacing w:line="240" w:lineRule="exact"/>
              <w:jc w:val="center"/>
              <w:rPr>
                <w:rFonts w:ascii="宋体" w:cs="Times New Roman"/>
                <w:b/>
                <w:bCs/>
                <w:color w:val="000000"/>
                <w:sz w:val="18"/>
                <w:szCs w:val="18"/>
              </w:rPr>
            </w:pPr>
          </w:p>
        </w:tc>
        <w:tc>
          <w:tcPr>
            <w:tcW w:w="517" w:type="dxa"/>
            <w:vMerge w:val="continue"/>
            <w:tcBorders>
              <w:left w:val="single" w:color="auto" w:sz="4" w:space="0"/>
            </w:tcBorders>
            <w:vAlign w:val="center"/>
          </w:tcPr>
          <w:p>
            <w:pPr>
              <w:spacing w:line="240" w:lineRule="exact"/>
              <w:jc w:val="center"/>
              <w:rPr>
                <w:rFonts w:ascii="宋体" w:cs="Times New Roman"/>
                <w:b/>
                <w:bCs/>
                <w:color w:val="000000"/>
                <w:sz w:val="18"/>
                <w:szCs w:val="18"/>
              </w:rPr>
            </w:pPr>
          </w:p>
        </w:tc>
        <w:tc>
          <w:tcPr>
            <w:tcW w:w="1168" w:type="dxa"/>
            <w:gridSpan w:val="2"/>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一</w:t>
            </w:r>
          </w:p>
        </w:tc>
        <w:tc>
          <w:tcPr>
            <w:tcW w:w="1168" w:type="dxa"/>
            <w:gridSpan w:val="2"/>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二</w:t>
            </w:r>
          </w:p>
        </w:tc>
        <w:tc>
          <w:tcPr>
            <w:tcW w:w="1170" w:type="dxa"/>
            <w:gridSpan w:val="2"/>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99" w:hRule="exact"/>
          <w:jc w:val="center"/>
        </w:trPr>
        <w:tc>
          <w:tcPr>
            <w:tcW w:w="1704" w:type="dxa"/>
            <w:vMerge w:val="continue"/>
            <w:tcBorders>
              <w:bottom w:val="single" w:color="auto" w:sz="4" w:space="0"/>
            </w:tcBorders>
            <w:vAlign w:val="center"/>
          </w:tcPr>
          <w:p>
            <w:pPr>
              <w:spacing w:line="240" w:lineRule="exact"/>
              <w:jc w:val="center"/>
              <w:rPr>
                <w:rFonts w:ascii="宋体" w:cs="Times New Roman"/>
                <w:b/>
                <w:bCs/>
                <w:color w:val="000000"/>
                <w:sz w:val="18"/>
                <w:szCs w:val="18"/>
              </w:rPr>
            </w:pPr>
          </w:p>
        </w:tc>
        <w:tc>
          <w:tcPr>
            <w:tcW w:w="450" w:type="dxa"/>
            <w:vMerge w:val="continue"/>
            <w:vAlign w:val="center"/>
          </w:tcPr>
          <w:p>
            <w:pPr>
              <w:spacing w:line="240" w:lineRule="exact"/>
              <w:jc w:val="center"/>
              <w:rPr>
                <w:rFonts w:ascii="宋体" w:cs="Times New Roman"/>
                <w:b/>
                <w:bCs/>
                <w:color w:val="000000"/>
                <w:sz w:val="18"/>
                <w:szCs w:val="18"/>
              </w:rPr>
            </w:pPr>
          </w:p>
        </w:tc>
        <w:tc>
          <w:tcPr>
            <w:tcW w:w="2047" w:type="dxa"/>
            <w:vMerge w:val="continue"/>
            <w:vAlign w:val="center"/>
          </w:tcPr>
          <w:p>
            <w:pPr>
              <w:spacing w:line="240" w:lineRule="exact"/>
              <w:jc w:val="center"/>
              <w:rPr>
                <w:rFonts w:ascii="宋体" w:cs="Times New Roman"/>
                <w:b/>
                <w:bCs/>
                <w:color w:val="000000"/>
                <w:sz w:val="18"/>
                <w:szCs w:val="18"/>
              </w:rPr>
            </w:pPr>
          </w:p>
        </w:tc>
        <w:tc>
          <w:tcPr>
            <w:tcW w:w="738" w:type="dxa"/>
            <w:gridSpan w:val="2"/>
            <w:vMerge w:val="continue"/>
            <w:vAlign w:val="center"/>
          </w:tcPr>
          <w:p>
            <w:pPr>
              <w:spacing w:line="240" w:lineRule="exact"/>
              <w:jc w:val="center"/>
              <w:rPr>
                <w:rFonts w:ascii="宋体" w:cs="Times New Roman"/>
                <w:b/>
                <w:bCs/>
                <w:color w:val="000000"/>
                <w:sz w:val="18"/>
                <w:szCs w:val="18"/>
              </w:rPr>
            </w:pPr>
          </w:p>
        </w:tc>
        <w:tc>
          <w:tcPr>
            <w:tcW w:w="960" w:type="dxa"/>
            <w:vMerge w:val="continue"/>
            <w:tcBorders>
              <w:right w:val="single" w:color="auto" w:sz="4" w:space="0"/>
            </w:tcBorders>
            <w:vAlign w:val="center"/>
          </w:tcPr>
          <w:p>
            <w:pPr>
              <w:spacing w:line="240" w:lineRule="exact"/>
              <w:jc w:val="center"/>
              <w:rPr>
                <w:rFonts w:ascii="宋体" w:cs="Times New Roman"/>
                <w:b/>
                <w:bCs/>
                <w:color w:val="000000"/>
                <w:sz w:val="18"/>
                <w:szCs w:val="18"/>
              </w:rPr>
            </w:pPr>
          </w:p>
        </w:tc>
        <w:tc>
          <w:tcPr>
            <w:tcW w:w="517" w:type="dxa"/>
            <w:vMerge w:val="continue"/>
            <w:tcBorders>
              <w:left w:val="single" w:color="auto" w:sz="4" w:space="0"/>
            </w:tcBorders>
            <w:vAlign w:val="center"/>
          </w:tcPr>
          <w:p>
            <w:pPr>
              <w:spacing w:line="240" w:lineRule="exact"/>
              <w:jc w:val="center"/>
              <w:rPr>
                <w:rFonts w:ascii="宋体" w:cs="Times New Roman"/>
                <w:b/>
                <w:bCs/>
                <w:color w:val="000000"/>
                <w:sz w:val="18"/>
                <w:szCs w:val="18"/>
              </w:rPr>
            </w:pPr>
          </w:p>
        </w:tc>
        <w:tc>
          <w:tcPr>
            <w:tcW w:w="584" w:type="dxa"/>
            <w:vAlign w:val="center"/>
          </w:tcPr>
          <w:p>
            <w:pPr>
              <w:spacing w:line="240" w:lineRule="exact"/>
              <w:jc w:val="center"/>
              <w:rPr>
                <w:rFonts w:ascii="宋体" w:cs="Times New Roman"/>
                <w:b/>
                <w:bCs/>
                <w:color w:val="000000"/>
                <w:sz w:val="18"/>
                <w:szCs w:val="18"/>
              </w:rPr>
            </w:pPr>
            <w:r>
              <w:rPr>
                <w:rFonts w:ascii="宋体" w:hAnsi="宋体" w:cs="宋体"/>
                <w:b/>
                <w:bCs/>
                <w:color w:val="000000"/>
                <w:sz w:val="18"/>
                <w:szCs w:val="18"/>
              </w:rPr>
              <w:t>1</w:t>
            </w:r>
          </w:p>
        </w:tc>
        <w:tc>
          <w:tcPr>
            <w:tcW w:w="584" w:type="dxa"/>
            <w:vAlign w:val="center"/>
          </w:tcPr>
          <w:p>
            <w:pPr>
              <w:spacing w:line="240" w:lineRule="exact"/>
              <w:jc w:val="center"/>
              <w:rPr>
                <w:rFonts w:ascii="宋体" w:cs="Times New Roman"/>
                <w:b/>
                <w:bCs/>
                <w:color w:val="000000"/>
                <w:sz w:val="18"/>
                <w:szCs w:val="18"/>
              </w:rPr>
            </w:pPr>
            <w:r>
              <w:rPr>
                <w:rFonts w:ascii="宋体" w:hAnsi="宋体" w:cs="宋体"/>
                <w:b/>
                <w:bCs/>
                <w:color w:val="000000"/>
                <w:sz w:val="18"/>
                <w:szCs w:val="18"/>
              </w:rPr>
              <w:t>2</w:t>
            </w:r>
          </w:p>
        </w:tc>
        <w:tc>
          <w:tcPr>
            <w:tcW w:w="584" w:type="dxa"/>
            <w:vAlign w:val="center"/>
          </w:tcPr>
          <w:p>
            <w:pPr>
              <w:spacing w:line="240" w:lineRule="exact"/>
              <w:jc w:val="center"/>
              <w:rPr>
                <w:rFonts w:ascii="宋体" w:cs="Times New Roman"/>
                <w:b/>
                <w:bCs/>
                <w:color w:val="000000"/>
                <w:sz w:val="18"/>
                <w:szCs w:val="18"/>
              </w:rPr>
            </w:pPr>
            <w:r>
              <w:rPr>
                <w:rFonts w:ascii="宋体" w:hAnsi="宋体" w:cs="宋体"/>
                <w:b/>
                <w:bCs/>
                <w:color w:val="000000"/>
                <w:sz w:val="18"/>
                <w:szCs w:val="18"/>
              </w:rPr>
              <w:t>3</w:t>
            </w:r>
          </w:p>
        </w:tc>
        <w:tc>
          <w:tcPr>
            <w:tcW w:w="584" w:type="dxa"/>
            <w:vAlign w:val="center"/>
          </w:tcPr>
          <w:p>
            <w:pPr>
              <w:spacing w:line="240" w:lineRule="exact"/>
              <w:jc w:val="center"/>
              <w:rPr>
                <w:rFonts w:ascii="宋体" w:cs="Times New Roman"/>
                <w:b/>
                <w:bCs/>
                <w:color w:val="000000"/>
                <w:sz w:val="18"/>
                <w:szCs w:val="18"/>
              </w:rPr>
            </w:pPr>
            <w:r>
              <w:rPr>
                <w:rFonts w:ascii="宋体" w:hAnsi="宋体" w:cs="宋体"/>
                <w:b/>
                <w:bCs/>
                <w:color w:val="000000"/>
                <w:sz w:val="18"/>
                <w:szCs w:val="18"/>
              </w:rPr>
              <w:t>4</w:t>
            </w:r>
          </w:p>
        </w:tc>
        <w:tc>
          <w:tcPr>
            <w:tcW w:w="584" w:type="dxa"/>
            <w:vAlign w:val="center"/>
          </w:tcPr>
          <w:p>
            <w:pPr>
              <w:spacing w:line="240" w:lineRule="exact"/>
              <w:jc w:val="center"/>
              <w:rPr>
                <w:rFonts w:ascii="宋体" w:cs="Times New Roman"/>
                <w:b/>
                <w:bCs/>
                <w:color w:val="000000"/>
                <w:sz w:val="18"/>
                <w:szCs w:val="18"/>
              </w:rPr>
            </w:pPr>
            <w:r>
              <w:rPr>
                <w:rFonts w:ascii="宋体" w:hAnsi="宋体" w:cs="宋体"/>
                <w:b/>
                <w:bCs/>
                <w:color w:val="000000"/>
                <w:sz w:val="18"/>
                <w:szCs w:val="18"/>
              </w:rPr>
              <w:t>5</w:t>
            </w:r>
          </w:p>
        </w:tc>
        <w:tc>
          <w:tcPr>
            <w:tcW w:w="586" w:type="dxa"/>
            <w:vAlign w:val="center"/>
          </w:tcPr>
          <w:p>
            <w:pPr>
              <w:spacing w:line="240" w:lineRule="exact"/>
              <w:jc w:val="center"/>
              <w:rPr>
                <w:rFonts w:ascii="宋体" w:cs="Times New Roman"/>
                <w:b/>
                <w:bCs/>
                <w:color w:val="000000"/>
                <w:sz w:val="18"/>
                <w:szCs w:val="18"/>
              </w:rPr>
            </w:pPr>
            <w:r>
              <w:rPr>
                <w:rFonts w:ascii="宋体" w:hAnsi="宋体" w:cs="宋体"/>
                <w:b/>
                <w:bCs/>
                <w:color w:val="000000"/>
                <w:sz w:val="18"/>
                <w:szCs w:val="18"/>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44" w:hRule="exact"/>
          <w:jc w:val="center"/>
        </w:trPr>
        <w:tc>
          <w:tcPr>
            <w:tcW w:w="1704" w:type="dxa"/>
            <w:vMerge w:val="restart"/>
            <w:tcBorders>
              <w:top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校内技能专周实训</w:t>
            </w:r>
          </w:p>
        </w:tc>
        <w:tc>
          <w:tcPr>
            <w:tcW w:w="450" w:type="dxa"/>
            <w:tcBorders>
              <w:bottom w:val="single" w:color="auto" w:sz="4" w:space="0"/>
            </w:tcBorders>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1</w:t>
            </w:r>
          </w:p>
        </w:tc>
        <w:tc>
          <w:tcPr>
            <w:tcW w:w="2047" w:type="dxa"/>
            <w:tcBorders>
              <w:bottom w:val="single" w:color="auto" w:sz="4" w:space="0"/>
            </w:tcBorders>
            <w:vAlign w:val="center"/>
          </w:tcPr>
          <w:p>
            <w:pPr>
              <w:autoSpaceDE w:val="0"/>
              <w:autoSpaceDN w:val="0"/>
              <w:adjustRightInd w:val="0"/>
              <w:spacing w:line="240" w:lineRule="atLeast"/>
              <w:jc w:val="center"/>
              <w:rPr>
                <w:rFonts w:ascii="宋体" w:cs="Times New Roman"/>
                <w:color w:val="000000"/>
                <w:kern w:val="0"/>
              </w:rPr>
            </w:pPr>
            <w:r>
              <w:rPr>
                <w:rFonts w:hint="eastAsia" w:ascii="宋体" w:hAnsi="宋体" w:cs="宋体"/>
                <w:color w:val="000000"/>
                <w:sz w:val="18"/>
                <w:szCs w:val="18"/>
              </w:rPr>
              <w:t>创新创业实训</w:t>
            </w:r>
          </w:p>
        </w:tc>
        <w:tc>
          <w:tcPr>
            <w:tcW w:w="738" w:type="dxa"/>
            <w:gridSpan w:val="2"/>
            <w:tcBorders>
              <w:bottom w:val="single" w:color="auto" w:sz="4" w:space="0"/>
            </w:tcBorders>
            <w:vAlign w:val="center"/>
          </w:tcPr>
          <w:p>
            <w:pPr>
              <w:spacing w:line="240" w:lineRule="atLeast"/>
              <w:jc w:val="center"/>
              <w:rPr>
                <w:rFonts w:ascii="宋体" w:cs="Times New Roman"/>
                <w:color w:val="000000"/>
                <w:kern w:val="0"/>
              </w:rPr>
            </w:pPr>
            <w:r>
              <w:rPr>
                <w:rFonts w:ascii="宋体" w:hAnsi="宋体" w:cs="宋体"/>
                <w:color w:val="000000"/>
                <w:kern w:val="0"/>
              </w:rPr>
              <w:t>1</w:t>
            </w:r>
          </w:p>
        </w:tc>
        <w:tc>
          <w:tcPr>
            <w:tcW w:w="960" w:type="dxa"/>
            <w:tcBorders>
              <w:bottom w:val="single" w:color="auto" w:sz="4" w:space="0"/>
              <w:right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26</w:t>
            </w:r>
          </w:p>
        </w:tc>
        <w:tc>
          <w:tcPr>
            <w:tcW w:w="517" w:type="dxa"/>
            <w:tcBorders>
              <w:left w:val="single" w:color="auto" w:sz="4" w:space="0"/>
              <w:bottom w:val="single" w:color="auto" w:sz="4" w:space="0"/>
            </w:tcBorders>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1</w:t>
            </w:r>
          </w:p>
        </w:tc>
        <w:tc>
          <w:tcPr>
            <w:tcW w:w="584" w:type="dxa"/>
            <w:tcBorders>
              <w:bottom w:val="single" w:color="auto" w:sz="4" w:space="0"/>
            </w:tcBorders>
            <w:vAlign w:val="center"/>
          </w:tcPr>
          <w:p>
            <w:pPr>
              <w:spacing w:line="240" w:lineRule="exact"/>
              <w:jc w:val="center"/>
              <w:rPr>
                <w:rFonts w:ascii="宋体" w:cs="宋体"/>
                <w:color w:val="000000"/>
                <w:sz w:val="18"/>
                <w:szCs w:val="18"/>
              </w:rPr>
            </w:pPr>
            <w:r>
              <w:rPr>
                <w:rFonts w:ascii="宋体" w:cs="宋体"/>
                <w:color w:val="000000"/>
                <w:sz w:val="18"/>
                <w:szCs w:val="18"/>
              </w:rPr>
              <w:t>1</w:t>
            </w:r>
          </w:p>
        </w:tc>
        <w:tc>
          <w:tcPr>
            <w:tcW w:w="584" w:type="dxa"/>
            <w:tcBorders>
              <w:bottom w:val="single" w:color="auto" w:sz="4" w:space="0"/>
            </w:tcBorders>
            <w:vAlign w:val="center"/>
          </w:tcPr>
          <w:p>
            <w:pPr>
              <w:spacing w:line="240" w:lineRule="exact"/>
              <w:jc w:val="center"/>
              <w:rPr>
                <w:rFonts w:ascii="宋体" w:cs="宋体"/>
                <w:color w:val="000000"/>
                <w:sz w:val="18"/>
                <w:szCs w:val="18"/>
              </w:rPr>
            </w:pPr>
          </w:p>
        </w:tc>
        <w:tc>
          <w:tcPr>
            <w:tcW w:w="584" w:type="dxa"/>
            <w:tcBorders>
              <w:bottom w:val="single" w:color="auto" w:sz="4" w:space="0"/>
            </w:tcBorders>
            <w:vAlign w:val="center"/>
          </w:tcPr>
          <w:p>
            <w:pPr>
              <w:spacing w:line="240" w:lineRule="exact"/>
              <w:jc w:val="center"/>
              <w:rPr>
                <w:rFonts w:ascii="宋体" w:cs="宋体"/>
                <w:color w:val="000000"/>
                <w:sz w:val="18"/>
                <w:szCs w:val="18"/>
              </w:rPr>
            </w:pPr>
          </w:p>
        </w:tc>
        <w:tc>
          <w:tcPr>
            <w:tcW w:w="584" w:type="dxa"/>
            <w:tcBorders>
              <w:bottom w:val="single" w:color="auto" w:sz="4" w:space="0"/>
            </w:tcBorders>
            <w:vAlign w:val="center"/>
          </w:tcPr>
          <w:p>
            <w:pPr>
              <w:spacing w:line="240" w:lineRule="exact"/>
              <w:jc w:val="center"/>
              <w:rPr>
                <w:rFonts w:ascii="宋体" w:cs="宋体"/>
                <w:color w:val="000000"/>
                <w:sz w:val="18"/>
                <w:szCs w:val="18"/>
              </w:rPr>
            </w:pPr>
          </w:p>
        </w:tc>
        <w:tc>
          <w:tcPr>
            <w:tcW w:w="584" w:type="dxa"/>
            <w:tcBorders>
              <w:bottom w:val="single" w:color="auto" w:sz="4" w:space="0"/>
            </w:tcBorders>
            <w:vAlign w:val="center"/>
          </w:tcPr>
          <w:p>
            <w:pPr>
              <w:spacing w:line="240" w:lineRule="exact"/>
              <w:jc w:val="center"/>
              <w:rPr>
                <w:rFonts w:ascii="宋体" w:cs="宋体"/>
                <w:color w:val="000000"/>
                <w:sz w:val="18"/>
                <w:szCs w:val="18"/>
              </w:rPr>
            </w:pPr>
          </w:p>
        </w:tc>
        <w:tc>
          <w:tcPr>
            <w:tcW w:w="586" w:type="dxa"/>
            <w:tcBorders>
              <w:bottom w:val="single" w:color="auto" w:sz="4" w:space="0"/>
            </w:tcBorders>
            <w:vAlign w:val="center"/>
          </w:tcPr>
          <w:p>
            <w:pPr>
              <w:spacing w:line="240" w:lineRule="exact"/>
              <w:jc w:val="center"/>
              <w:rPr>
                <w:rFonts w:asci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44" w:hRule="exact"/>
          <w:jc w:val="center"/>
        </w:trPr>
        <w:tc>
          <w:tcPr>
            <w:tcW w:w="1704" w:type="dxa"/>
            <w:vMerge w:val="continue"/>
            <w:tcBorders>
              <w:top w:val="single" w:color="auto" w:sz="4" w:space="0"/>
            </w:tcBorders>
            <w:vAlign w:val="center"/>
          </w:tcPr>
          <w:p>
            <w:pPr>
              <w:spacing w:line="240" w:lineRule="exact"/>
              <w:jc w:val="center"/>
              <w:rPr>
                <w:rFonts w:ascii="宋体" w:cs="Times New Roman"/>
                <w:color w:val="000000"/>
                <w:sz w:val="18"/>
                <w:szCs w:val="18"/>
              </w:rPr>
            </w:pPr>
          </w:p>
        </w:tc>
        <w:tc>
          <w:tcPr>
            <w:tcW w:w="450" w:type="dxa"/>
            <w:tcBorders>
              <w:bottom w:val="single" w:color="auto" w:sz="4" w:space="0"/>
            </w:tcBorders>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2</w:t>
            </w:r>
          </w:p>
        </w:tc>
        <w:tc>
          <w:tcPr>
            <w:tcW w:w="2047" w:type="dxa"/>
            <w:tcBorders>
              <w:bottom w:val="single" w:color="auto" w:sz="4" w:space="0"/>
            </w:tcBorders>
            <w:vAlign w:val="center"/>
          </w:tcPr>
          <w:p>
            <w:pPr>
              <w:autoSpaceDE w:val="0"/>
              <w:autoSpaceDN w:val="0"/>
              <w:adjustRightInd w:val="0"/>
              <w:spacing w:line="240" w:lineRule="atLeast"/>
              <w:jc w:val="center"/>
              <w:rPr>
                <w:rFonts w:ascii="宋体" w:cs="Times New Roman"/>
                <w:color w:val="000000"/>
                <w:sz w:val="18"/>
                <w:szCs w:val="18"/>
              </w:rPr>
            </w:pPr>
            <w:r>
              <w:rPr>
                <w:rFonts w:hint="eastAsia" w:ascii="宋体" w:hAnsi="宋体" w:cs="宋体"/>
                <w:color w:val="000000"/>
                <w:sz w:val="18"/>
                <w:szCs w:val="18"/>
              </w:rPr>
              <w:t>电子商务实训</w:t>
            </w:r>
          </w:p>
        </w:tc>
        <w:tc>
          <w:tcPr>
            <w:tcW w:w="738" w:type="dxa"/>
            <w:gridSpan w:val="2"/>
            <w:tcBorders>
              <w:bottom w:val="single" w:color="auto" w:sz="4" w:space="0"/>
            </w:tcBorders>
            <w:vAlign w:val="center"/>
          </w:tcPr>
          <w:p>
            <w:pPr>
              <w:spacing w:line="240" w:lineRule="atLeast"/>
              <w:jc w:val="center"/>
              <w:rPr>
                <w:rFonts w:ascii="宋体" w:cs="Times New Roman"/>
                <w:color w:val="000000"/>
                <w:kern w:val="0"/>
              </w:rPr>
            </w:pPr>
            <w:r>
              <w:rPr>
                <w:rFonts w:ascii="宋体" w:hAnsi="宋体" w:cs="宋体"/>
                <w:color w:val="000000"/>
                <w:kern w:val="0"/>
              </w:rPr>
              <w:t>1</w:t>
            </w:r>
          </w:p>
        </w:tc>
        <w:tc>
          <w:tcPr>
            <w:tcW w:w="960" w:type="dxa"/>
            <w:tcBorders>
              <w:bottom w:val="single" w:color="auto" w:sz="4" w:space="0"/>
              <w:right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26</w:t>
            </w:r>
          </w:p>
        </w:tc>
        <w:tc>
          <w:tcPr>
            <w:tcW w:w="517" w:type="dxa"/>
            <w:tcBorders>
              <w:left w:val="single" w:color="auto" w:sz="4" w:space="0"/>
              <w:bottom w:val="single" w:color="auto" w:sz="4" w:space="0"/>
            </w:tcBorders>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1</w:t>
            </w:r>
          </w:p>
        </w:tc>
        <w:tc>
          <w:tcPr>
            <w:tcW w:w="584" w:type="dxa"/>
            <w:tcBorders>
              <w:bottom w:val="single" w:color="auto" w:sz="4" w:space="0"/>
            </w:tcBorders>
            <w:vAlign w:val="center"/>
          </w:tcPr>
          <w:p>
            <w:pPr>
              <w:spacing w:line="240" w:lineRule="exact"/>
              <w:jc w:val="center"/>
              <w:rPr>
                <w:rFonts w:ascii="宋体" w:cs="Times New Roman"/>
                <w:color w:val="000000"/>
                <w:sz w:val="18"/>
                <w:szCs w:val="18"/>
              </w:rPr>
            </w:pPr>
          </w:p>
        </w:tc>
        <w:tc>
          <w:tcPr>
            <w:tcW w:w="584" w:type="dxa"/>
            <w:tcBorders>
              <w:bottom w:val="single" w:color="auto" w:sz="4" w:space="0"/>
            </w:tcBorders>
            <w:vAlign w:val="center"/>
          </w:tcPr>
          <w:p>
            <w:pPr>
              <w:spacing w:line="240" w:lineRule="exact"/>
              <w:jc w:val="center"/>
              <w:rPr>
                <w:rFonts w:ascii="宋体" w:cs="Times New Roman"/>
                <w:color w:val="000000"/>
                <w:sz w:val="18"/>
                <w:szCs w:val="18"/>
              </w:rPr>
            </w:pPr>
          </w:p>
        </w:tc>
        <w:tc>
          <w:tcPr>
            <w:tcW w:w="584" w:type="dxa"/>
            <w:tcBorders>
              <w:bottom w:val="single" w:color="auto" w:sz="4" w:space="0"/>
            </w:tcBorders>
            <w:vAlign w:val="center"/>
          </w:tcPr>
          <w:p>
            <w:pPr>
              <w:spacing w:line="240" w:lineRule="exact"/>
              <w:jc w:val="center"/>
              <w:rPr>
                <w:rFonts w:ascii="宋体" w:cs="宋体"/>
                <w:color w:val="000000"/>
                <w:sz w:val="18"/>
                <w:szCs w:val="18"/>
              </w:rPr>
            </w:pPr>
            <w:r>
              <w:rPr>
                <w:rFonts w:ascii="宋体" w:cs="宋体"/>
                <w:color w:val="000000"/>
                <w:sz w:val="18"/>
                <w:szCs w:val="18"/>
              </w:rPr>
              <w:t>1</w:t>
            </w:r>
          </w:p>
        </w:tc>
        <w:tc>
          <w:tcPr>
            <w:tcW w:w="584" w:type="dxa"/>
            <w:tcBorders>
              <w:bottom w:val="single" w:color="auto" w:sz="4" w:space="0"/>
            </w:tcBorders>
            <w:vAlign w:val="center"/>
          </w:tcPr>
          <w:p>
            <w:pPr>
              <w:spacing w:line="240" w:lineRule="exact"/>
              <w:jc w:val="center"/>
              <w:rPr>
                <w:rFonts w:ascii="宋体" w:cs="宋体"/>
                <w:color w:val="000000"/>
                <w:sz w:val="18"/>
                <w:szCs w:val="18"/>
              </w:rPr>
            </w:pPr>
          </w:p>
        </w:tc>
        <w:tc>
          <w:tcPr>
            <w:tcW w:w="584" w:type="dxa"/>
            <w:tcBorders>
              <w:bottom w:val="single" w:color="auto" w:sz="4" w:space="0"/>
            </w:tcBorders>
            <w:vAlign w:val="center"/>
          </w:tcPr>
          <w:p>
            <w:pPr>
              <w:spacing w:line="240" w:lineRule="exact"/>
              <w:jc w:val="center"/>
              <w:rPr>
                <w:rFonts w:ascii="宋体" w:cs="宋体"/>
                <w:color w:val="000000"/>
                <w:sz w:val="18"/>
                <w:szCs w:val="18"/>
              </w:rPr>
            </w:pPr>
          </w:p>
        </w:tc>
        <w:tc>
          <w:tcPr>
            <w:tcW w:w="586" w:type="dxa"/>
            <w:tcBorders>
              <w:bottom w:val="single" w:color="auto" w:sz="4" w:space="0"/>
            </w:tcBorders>
            <w:vAlign w:val="center"/>
          </w:tcPr>
          <w:p>
            <w:pPr>
              <w:spacing w:line="240" w:lineRule="exact"/>
              <w:jc w:val="center"/>
              <w:rPr>
                <w:rFonts w:asci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44" w:hRule="exact"/>
          <w:jc w:val="center"/>
        </w:trPr>
        <w:tc>
          <w:tcPr>
            <w:tcW w:w="1704" w:type="dxa"/>
            <w:vMerge w:val="continue"/>
            <w:tcBorders>
              <w:top w:val="single" w:color="auto" w:sz="4" w:space="0"/>
            </w:tcBorders>
            <w:vAlign w:val="center"/>
          </w:tcPr>
          <w:p>
            <w:pPr>
              <w:spacing w:line="240" w:lineRule="exact"/>
              <w:jc w:val="center"/>
              <w:rPr>
                <w:rFonts w:ascii="宋体" w:cs="Times New Roman"/>
                <w:color w:val="000000"/>
                <w:sz w:val="18"/>
                <w:szCs w:val="18"/>
              </w:rPr>
            </w:pPr>
          </w:p>
        </w:tc>
        <w:tc>
          <w:tcPr>
            <w:tcW w:w="450" w:type="dxa"/>
            <w:tcBorders>
              <w:bottom w:val="single" w:color="auto" w:sz="4" w:space="0"/>
            </w:tcBorders>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3</w:t>
            </w:r>
          </w:p>
        </w:tc>
        <w:tc>
          <w:tcPr>
            <w:tcW w:w="2047" w:type="dxa"/>
            <w:tcBorders>
              <w:bottom w:val="single" w:color="auto" w:sz="4" w:space="0"/>
            </w:tcBorders>
            <w:vAlign w:val="center"/>
          </w:tcPr>
          <w:p>
            <w:pPr>
              <w:autoSpaceDE w:val="0"/>
              <w:autoSpaceDN w:val="0"/>
              <w:adjustRightInd w:val="0"/>
              <w:spacing w:line="240" w:lineRule="atLeast"/>
              <w:jc w:val="center"/>
              <w:rPr>
                <w:rFonts w:ascii="宋体" w:cs="Times New Roman"/>
                <w:color w:val="000000"/>
                <w:sz w:val="18"/>
                <w:szCs w:val="18"/>
              </w:rPr>
            </w:pPr>
            <w:r>
              <w:rPr>
                <w:rFonts w:hint="eastAsia" w:ascii="宋体" w:hAnsi="宋体" w:cs="宋体"/>
                <w:color w:val="000000"/>
                <w:sz w:val="18"/>
                <w:szCs w:val="18"/>
              </w:rPr>
              <w:t>企业经营模拟沙盘实训</w:t>
            </w:r>
          </w:p>
        </w:tc>
        <w:tc>
          <w:tcPr>
            <w:tcW w:w="738" w:type="dxa"/>
            <w:gridSpan w:val="2"/>
            <w:tcBorders>
              <w:bottom w:val="single" w:color="auto" w:sz="4" w:space="0"/>
            </w:tcBorders>
            <w:vAlign w:val="center"/>
          </w:tcPr>
          <w:p>
            <w:pPr>
              <w:spacing w:line="240" w:lineRule="atLeast"/>
              <w:jc w:val="center"/>
              <w:rPr>
                <w:rFonts w:ascii="宋体" w:hAnsi="宋体" w:cs="宋体"/>
                <w:color w:val="000000"/>
                <w:kern w:val="0"/>
              </w:rPr>
            </w:pPr>
            <w:r>
              <w:rPr>
                <w:rFonts w:ascii="宋体" w:hAnsi="宋体" w:cs="宋体"/>
                <w:color w:val="000000"/>
                <w:kern w:val="0"/>
              </w:rPr>
              <w:t>1</w:t>
            </w:r>
          </w:p>
        </w:tc>
        <w:tc>
          <w:tcPr>
            <w:tcW w:w="960" w:type="dxa"/>
            <w:tcBorders>
              <w:bottom w:val="single" w:color="auto" w:sz="4" w:space="0"/>
              <w:right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26</w:t>
            </w:r>
          </w:p>
        </w:tc>
        <w:tc>
          <w:tcPr>
            <w:tcW w:w="517" w:type="dxa"/>
            <w:tcBorders>
              <w:left w:val="single" w:color="auto" w:sz="4" w:space="0"/>
              <w:bottom w:val="single" w:color="auto" w:sz="4" w:space="0"/>
            </w:tcBorders>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1</w:t>
            </w:r>
          </w:p>
        </w:tc>
        <w:tc>
          <w:tcPr>
            <w:tcW w:w="584" w:type="dxa"/>
            <w:tcBorders>
              <w:bottom w:val="single" w:color="auto" w:sz="4" w:space="0"/>
            </w:tcBorders>
            <w:vAlign w:val="center"/>
          </w:tcPr>
          <w:p>
            <w:pPr>
              <w:spacing w:line="240" w:lineRule="exact"/>
              <w:jc w:val="center"/>
              <w:rPr>
                <w:rFonts w:ascii="宋体" w:cs="Times New Roman"/>
                <w:color w:val="000000"/>
                <w:sz w:val="18"/>
                <w:szCs w:val="18"/>
              </w:rPr>
            </w:pPr>
          </w:p>
        </w:tc>
        <w:tc>
          <w:tcPr>
            <w:tcW w:w="584" w:type="dxa"/>
            <w:tcBorders>
              <w:bottom w:val="single" w:color="auto" w:sz="4" w:space="0"/>
            </w:tcBorders>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1</w:t>
            </w:r>
          </w:p>
        </w:tc>
        <w:tc>
          <w:tcPr>
            <w:tcW w:w="584" w:type="dxa"/>
            <w:tcBorders>
              <w:bottom w:val="single" w:color="auto" w:sz="4" w:space="0"/>
            </w:tcBorders>
            <w:vAlign w:val="center"/>
          </w:tcPr>
          <w:p>
            <w:pPr>
              <w:spacing w:line="240" w:lineRule="exact"/>
              <w:jc w:val="center"/>
              <w:rPr>
                <w:rFonts w:ascii="宋体" w:cs="Times New Roman"/>
                <w:color w:val="000000"/>
                <w:sz w:val="18"/>
                <w:szCs w:val="18"/>
              </w:rPr>
            </w:pPr>
          </w:p>
        </w:tc>
        <w:tc>
          <w:tcPr>
            <w:tcW w:w="584" w:type="dxa"/>
            <w:tcBorders>
              <w:bottom w:val="single" w:color="auto" w:sz="4" w:space="0"/>
            </w:tcBorders>
            <w:vAlign w:val="center"/>
          </w:tcPr>
          <w:p>
            <w:pPr>
              <w:spacing w:line="240" w:lineRule="exact"/>
              <w:jc w:val="center"/>
              <w:rPr>
                <w:rFonts w:ascii="宋体" w:cs="Times New Roman"/>
                <w:color w:val="000000"/>
                <w:sz w:val="18"/>
                <w:szCs w:val="18"/>
              </w:rPr>
            </w:pPr>
          </w:p>
        </w:tc>
        <w:tc>
          <w:tcPr>
            <w:tcW w:w="584" w:type="dxa"/>
            <w:tcBorders>
              <w:bottom w:val="single" w:color="auto" w:sz="4" w:space="0"/>
            </w:tcBorders>
            <w:vAlign w:val="center"/>
          </w:tcPr>
          <w:p>
            <w:pPr>
              <w:spacing w:line="240" w:lineRule="exact"/>
              <w:jc w:val="center"/>
              <w:rPr>
                <w:rFonts w:ascii="宋体" w:cs="Times New Roman"/>
                <w:color w:val="000000"/>
                <w:sz w:val="18"/>
                <w:szCs w:val="18"/>
              </w:rPr>
            </w:pPr>
          </w:p>
        </w:tc>
        <w:tc>
          <w:tcPr>
            <w:tcW w:w="586" w:type="dxa"/>
            <w:tcBorders>
              <w:bottom w:val="single" w:color="auto" w:sz="4" w:space="0"/>
            </w:tcBorders>
            <w:vAlign w:val="center"/>
          </w:tcPr>
          <w:p>
            <w:pPr>
              <w:spacing w:line="240" w:lineRule="exact"/>
              <w:jc w:val="center"/>
              <w:rPr>
                <w:rFonts w:ascii="宋体" w:cs="Times New Roman"/>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5" w:hRule="exact"/>
          <w:jc w:val="center"/>
        </w:trPr>
        <w:tc>
          <w:tcPr>
            <w:tcW w:w="1704" w:type="dxa"/>
            <w:vMerge w:val="continue"/>
            <w:vAlign w:val="center"/>
          </w:tcPr>
          <w:p>
            <w:pPr>
              <w:spacing w:line="240" w:lineRule="exact"/>
              <w:jc w:val="center"/>
              <w:rPr>
                <w:rFonts w:ascii="宋体" w:cs="Times New Roman"/>
                <w:color w:val="000000"/>
                <w:sz w:val="18"/>
                <w:szCs w:val="18"/>
              </w:rPr>
            </w:pPr>
          </w:p>
        </w:tc>
        <w:tc>
          <w:tcPr>
            <w:tcW w:w="450" w:type="dxa"/>
            <w:tcBorders>
              <w:top w:val="single" w:color="auto" w:sz="4" w:space="0"/>
            </w:tcBorders>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4</w:t>
            </w:r>
          </w:p>
        </w:tc>
        <w:tc>
          <w:tcPr>
            <w:tcW w:w="2047" w:type="dxa"/>
            <w:tcBorders>
              <w:top w:val="single" w:color="auto" w:sz="4" w:space="0"/>
            </w:tcBorders>
            <w:vAlign w:val="center"/>
          </w:tcPr>
          <w:p>
            <w:pPr>
              <w:autoSpaceDE w:val="0"/>
              <w:autoSpaceDN w:val="0"/>
              <w:adjustRightInd w:val="0"/>
              <w:spacing w:line="240" w:lineRule="atLeast"/>
              <w:jc w:val="center"/>
              <w:rPr>
                <w:rFonts w:ascii="宋体" w:cs="Times New Roman"/>
                <w:color w:val="000000"/>
                <w:sz w:val="18"/>
                <w:szCs w:val="18"/>
              </w:rPr>
            </w:pPr>
            <w:r>
              <w:rPr>
                <w:rFonts w:hint="eastAsia" w:ascii="宋体" w:hAnsi="宋体" w:cs="宋体"/>
                <w:color w:val="000000"/>
                <w:sz w:val="18"/>
                <w:szCs w:val="18"/>
              </w:rPr>
              <w:t>公共礼仪实训</w:t>
            </w:r>
          </w:p>
        </w:tc>
        <w:tc>
          <w:tcPr>
            <w:tcW w:w="738" w:type="dxa"/>
            <w:gridSpan w:val="2"/>
            <w:tcBorders>
              <w:top w:val="single" w:color="auto" w:sz="4" w:space="0"/>
            </w:tcBorders>
            <w:vAlign w:val="center"/>
          </w:tcPr>
          <w:p>
            <w:pPr>
              <w:spacing w:line="240" w:lineRule="atLeast"/>
              <w:jc w:val="center"/>
              <w:rPr>
                <w:rFonts w:ascii="宋体" w:hAnsi="宋体" w:cs="宋体"/>
                <w:color w:val="000000"/>
                <w:kern w:val="0"/>
              </w:rPr>
            </w:pPr>
            <w:r>
              <w:rPr>
                <w:rFonts w:ascii="宋体" w:hAnsi="宋体" w:cs="宋体"/>
                <w:color w:val="000000"/>
                <w:kern w:val="0"/>
              </w:rPr>
              <w:t>1</w:t>
            </w:r>
          </w:p>
        </w:tc>
        <w:tc>
          <w:tcPr>
            <w:tcW w:w="960" w:type="dxa"/>
            <w:tcBorders>
              <w:top w:val="single" w:color="auto" w:sz="4" w:space="0"/>
              <w:right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26</w:t>
            </w:r>
          </w:p>
        </w:tc>
        <w:tc>
          <w:tcPr>
            <w:tcW w:w="517" w:type="dxa"/>
            <w:tcBorders>
              <w:top w:val="single" w:color="auto" w:sz="4" w:space="0"/>
              <w:left w:val="single" w:color="auto" w:sz="4" w:space="0"/>
            </w:tcBorders>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1</w:t>
            </w:r>
          </w:p>
        </w:tc>
        <w:tc>
          <w:tcPr>
            <w:tcW w:w="584" w:type="dxa"/>
            <w:tcBorders>
              <w:top w:val="single" w:color="auto" w:sz="4" w:space="0"/>
            </w:tcBorders>
            <w:vAlign w:val="center"/>
          </w:tcPr>
          <w:p>
            <w:pPr>
              <w:spacing w:line="240" w:lineRule="exact"/>
              <w:jc w:val="center"/>
              <w:rPr>
                <w:rFonts w:ascii="宋体" w:cs="Times New Roman"/>
                <w:color w:val="000000"/>
                <w:sz w:val="18"/>
                <w:szCs w:val="18"/>
              </w:rPr>
            </w:pPr>
          </w:p>
        </w:tc>
        <w:tc>
          <w:tcPr>
            <w:tcW w:w="584" w:type="dxa"/>
            <w:tcBorders>
              <w:top w:val="single" w:color="auto" w:sz="4" w:space="0"/>
            </w:tcBorders>
            <w:vAlign w:val="center"/>
          </w:tcPr>
          <w:p>
            <w:pPr>
              <w:spacing w:line="240" w:lineRule="exact"/>
              <w:jc w:val="center"/>
              <w:rPr>
                <w:rFonts w:ascii="宋体" w:cs="Times New Roman"/>
                <w:color w:val="000000"/>
                <w:sz w:val="18"/>
                <w:szCs w:val="18"/>
              </w:rPr>
            </w:pPr>
          </w:p>
        </w:tc>
        <w:tc>
          <w:tcPr>
            <w:tcW w:w="584" w:type="dxa"/>
            <w:tcBorders>
              <w:top w:val="single" w:color="auto" w:sz="4" w:space="0"/>
            </w:tcBorders>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1</w:t>
            </w:r>
          </w:p>
        </w:tc>
        <w:tc>
          <w:tcPr>
            <w:tcW w:w="584" w:type="dxa"/>
            <w:tcBorders>
              <w:top w:val="single" w:color="auto" w:sz="4" w:space="0"/>
            </w:tcBorders>
            <w:vAlign w:val="center"/>
          </w:tcPr>
          <w:p>
            <w:pPr>
              <w:spacing w:line="240" w:lineRule="exact"/>
              <w:jc w:val="center"/>
              <w:rPr>
                <w:rFonts w:ascii="宋体" w:cs="Times New Roman"/>
                <w:color w:val="000000"/>
                <w:sz w:val="18"/>
                <w:szCs w:val="18"/>
              </w:rPr>
            </w:pPr>
          </w:p>
        </w:tc>
        <w:tc>
          <w:tcPr>
            <w:tcW w:w="584" w:type="dxa"/>
            <w:tcBorders>
              <w:top w:val="single" w:color="auto" w:sz="4" w:space="0"/>
            </w:tcBorders>
            <w:vAlign w:val="center"/>
          </w:tcPr>
          <w:p>
            <w:pPr>
              <w:spacing w:line="240" w:lineRule="exact"/>
              <w:jc w:val="center"/>
              <w:rPr>
                <w:rFonts w:ascii="宋体" w:cs="Times New Roman"/>
                <w:color w:val="000000"/>
                <w:sz w:val="18"/>
                <w:szCs w:val="18"/>
              </w:rPr>
            </w:pPr>
          </w:p>
        </w:tc>
        <w:tc>
          <w:tcPr>
            <w:tcW w:w="586" w:type="dxa"/>
            <w:tcBorders>
              <w:top w:val="single" w:color="auto" w:sz="4" w:space="0"/>
            </w:tcBorders>
            <w:vAlign w:val="center"/>
          </w:tcPr>
          <w:p>
            <w:pPr>
              <w:spacing w:line="240" w:lineRule="exact"/>
              <w:jc w:val="center"/>
              <w:rPr>
                <w:rFonts w:ascii="宋体" w:cs="Times New Roman"/>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5" w:hRule="exact"/>
          <w:jc w:val="center"/>
        </w:trPr>
        <w:tc>
          <w:tcPr>
            <w:tcW w:w="1704" w:type="dxa"/>
            <w:vMerge w:val="continue"/>
            <w:vAlign w:val="center"/>
          </w:tcPr>
          <w:p>
            <w:pPr>
              <w:spacing w:line="240" w:lineRule="exact"/>
              <w:jc w:val="center"/>
              <w:rPr>
                <w:rFonts w:ascii="宋体" w:cs="Times New Roman"/>
                <w:color w:val="000000"/>
                <w:sz w:val="18"/>
                <w:szCs w:val="18"/>
              </w:rPr>
            </w:pPr>
          </w:p>
        </w:tc>
        <w:tc>
          <w:tcPr>
            <w:tcW w:w="450" w:type="dxa"/>
            <w:tcBorders>
              <w:top w:val="single" w:color="auto" w:sz="4" w:space="0"/>
            </w:tcBorders>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5</w:t>
            </w:r>
          </w:p>
        </w:tc>
        <w:tc>
          <w:tcPr>
            <w:tcW w:w="2047" w:type="dxa"/>
            <w:tcBorders>
              <w:top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多岗位综合实训</w:t>
            </w:r>
          </w:p>
        </w:tc>
        <w:tc>
          <w:tcPr>
            <w:tcW w:w="738" w:type="dxa"/>
            <w:gridSpan w:val="2"/>
            <w:tcBorders>
              <w:top w:val="single" w:color="auto" w:sz="4" w:space="0"/>
            </w:tcBorders>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2</w:t>
            </w:r>
          </w:p>
        </w:tc>
        <w:tc>
          <w:tcPr>
            <w:tcW w:w="960" w:type="dxa"/>
            <w:tcBorders>
              <w:top w:val="single" w:color="auto" w:sz="4" w:space="0"/>
              <w:right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52</w:t>
            </w:r>
          </w:p>
        </w:tc>
        <w:tc>
          <w:tcPr>
            <w:tcW w:w="517" w:type="dxa"/>
            <w:tcBorders>
              <w:top w:val="single" w:color="auto" w:sz="4" w:space="0"/>
              <w:left w:val="single" w:color="auto" w:sz="4" w:space="0"/>
            </w:tcBorders>
            <w:vAlign w:val="center"/>
          </w:tcPr>
          <w:p>
            <w:pPr>
              <w:spacing w:line="240" w:lineRule="exact"/>
              <w:jc w:val="center"/>
              <w:rPr>
                <w:rFonts w:ascii="宋体" w:cs="宋体"/>
                <w:color w:val="000000"/>
                <w:sz w:val="18"/>
                <w:szCs w:val="18"/>
              </w:rPr>
            </w:pPr>
            <w:r>
              <w:rPr>
                <w:rFonts w:ascii="宋体" w:cs="宋体"/>
                <w:color w:val="000000"/>
                <w:sz w:val="18"/>
                <w:szCs w:val="18"/>
              </w:rPr>
              <w:t>2</w:t>
            </w:r>
          </w:p>
        </w:tc>
        <w:tc>
          <w:tcPr>
            <w:tcW w:w="584" w:type="dxa"/>
            <w:tcBorders>
              <w:top w:val="single" w:color="auto" w:sz="4" w:space="0"/>
            </w:tcBorders>
            <w:vAlign w:val="center"/>
          </w:tcPr>
          <w:p>
            <w:pPr>
              <w:spacing w:line="240" w:lineRule="exact"/>
              <w:jc w:val="center"/>
              <w:rPr>
                <w:rFonts w:ascii="宋体" w:cs="宋体"/>
                <w:color w:val="000000"/>
                <w:sz w:val="18"/>
                <w:szCs w:val="18"/>
              </w:rPr>
            </w:pPr>
          </w:p>
        </w:tc>
        <w:tc>
          <w:tcPr>
            <w:tcW w:w="584" w:type="dxa"/>
            <w:tcBorders>
              <w:top w:val="single" w:color="auto" w:sz="4" w:space="0"/>
            </w:tcBorders>
            <w:vAlign w:val="center"/>
          </w:tcPr>
          <w:p>
            <w:pPr>
              <w:spacing w:line="240" w:lineRule="exact"/>
              <w:jc w:val="center"/>
              <w:rPr>
                <w:rFonts w:ascii="宋体" w:cs="宋体"/>
                <w:color w:val="000000"/>
                <w:sz w:val="18"/>
                <w:szCs w:val="18"/>
              </w:rPr>
            </w:pPr>
          </w:p>
        </w:tc>
        <w:tc>
          <w:tcPr>
            <w:tcW w:w="584" w:type="dxa"/>
            <w:tcBorders>
              <w:top w:val="single" w:color="auto" w:sz="4" w:space="0"/>
            </w:tcBorders>
            <w:vAlign w:val="center"/>
          </w:tcPr>
          <w:p>
            <w:pPr>
              <w:spacing w:line="240" w:lineRule="exact"/>
              <w:jc w:val="center"/>
              <w:rPr>
                <w:rFonts w:ascii="宋体" w:cs="宋体"/>
                <w:color w:val="000000"/>
                <w:sz w:val="18"/>
                <w:szCs w:val="18"/>
              </w:rPr>
            </w:pPr>
          </w:p>
        </w:tc>
        <w:tc>
          <w:tcPr>
            <w:tcW w:w="584" w:type="dxa"/>
            <w:tcBorders>
              <w:top w:val="single" w:color="auto" w:sz="4" w:space="0"/>
            </w:tcBorders>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2</w:t>
            </w:r>
          </w:p>
        </w:tc>
        <w:tc>
          <w:tcPr>
            <w:tcW w:w="584" w:type="dxa"/>
            <w:tcBorders>
              <w:top w:val="single" w:color="auto" w:sz="4" w:space="0"/>
            </w:tcBorders>
            <w:vAlign w:val="center"/>
          </w:tcPr>
          <w:p>
            <w:pPr>
              <w:spacing w:line="240" w:lineRule="exact"/>
              <w:jc w:val="center"/>
              <w:rPr>
                <w:rFonts w:ascii="宋体" w:cs="Times New Roman"/>
                <w:color w:val="000000"/>
                <w:sz w:val="18"/>
                <w:szCs w:val="18"/>
              </w:rPr>
            </w:pPr>
          </w:p>
        </w:tc>
        <w:tc>
          <w:tcPr>
            <w:tcW w:w="586" w:type="dxa"/>
            <w:tcBorders>
              <w:top w:val="single" w:color="auto" w:sz="4" w:space="0"/>
            </w:tcBorders>
            <w:vAlign w:val="center"/>
          </w:tcPr>
          <w:p>
            <w:pPr>
              <w:spacing w:line="240" w:lineRule="exact"/>
              <w:jc w:val="center"/>
              <w:rPr>
                <w:rFonts w:ascii="宋体" w:cs="Times New Roman"/>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3" w:hRule="exact"/>
          <w:jc w:val="center"/>
        </w:trPr>
        <w:tc>
          <w:tcPr>
            <w:tcW w:w="1704" w:type="dxa"/>
            <w:vMerge w:val="restart"/>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毕业综合实践</w:t>
            </w:r>
          </w:p>
        </w:tc>
        <w:tc>
          <w:tcPr>
            <w:tcW w:w="450" w:type="dxa"/>
            <w:tcBorders>
              <w:top w:val="single" w:color="auto" w:sz="4" w:space="0"/>
              <w:bottom w:val="single" w:color="auto" w:sz="4" w:space="0"/>
            </w:tcBorders>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6</w:t>
            </w:r>
          </w:p>
        </w:tc>
        <w:tc>
          <w:tcPr>
            <w:tcW w:w="2047" w:type="dxa"/>
            <w:tcBorders>
              <w:bottom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创新创业实习</w:t>
            </w:r>
          </w:p>
        </w:tc>
        <w:tc>
          <w:tcPr>
            <w:tcW w:w="738" w:type="dxa"/>
            <w:gridSpan w:val="2"/>
            <w:tcBorders>
              <w:bottom w:val="single" w:color="auto" w:sz="4" w:space="0"/>
            </w:tcBorders>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8</w:t>
            </w:r>
          </w:p>
        </w:tc>
        <w:tc>
          <w:tcPr>
            <w:tcW w:w="960" w:type="dxa"/>
            <w:tcBorders>
              <w:bottom w:val="single" w:color="auto" w:sz="4" w:space="0"/>
              <w:right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32（160）</w:t>
            </w:r>
          </w:p>
        </w:tc>
        <w:tc>
          <w:tcPr>
            <w:tcW w:w="517" w:type="dxa"/>
            <w:tcBorders>
              <w:left w:val="single" w:color="auto" w:sz="4" w:space="0"/>
              <w:bottom w:val="single" w:color="auto" w:sz="4" w:space="0"/>
            </w:tcBorders>
            <w:vAlign w:val="center"/>
          </w:tcPr>
          <w:p>
            <w:pPr>
              <w:spacing w:line="240" w:lineRule="exact"/>
              <w:jc w:val="center"/>
              <w:rPr>
                <w:rFonts w:ascii="宋体" w:cs="宋体"/>
                <w:color w:val="000000"/>
                <w:sz w:val="18"/>
                <w:szCs w:val="18"/>
              </w:rPr>
            </w:pPr>
            <w:r>
              <w:rPr>
                <w:rFonts w:hint="eastAsia" w:ascii="宋体" w:cs="宋体"/>
                <w:color w:val="000000"/>
                <w:sz w:val="18"/>
                <w:szCs w:val="18"/>
              </w:rPr>
              <w:t>2</w:t>
            </w:r>
          </w:p>
        </w:tc>
        <w:tc>
          <w:tcPr>
            <w:tcW w:w="584" w:type="dxa"/>
            <w:tcBorders>
              <w:bottom w:val="single" w:color="auto" w:sz="4" w:space="0"/>
            </w:tcBorders>
            <w:vAlign w:val="center"/>
          </w:tcPr>
          <w:p>
            <w:pPr>
              <w:spacing w:line="240" w:lineRule="exact"/>
              <w:jc w:val="center"/>
              <w:rPr>
                <w:rFonts w:ascii="宋体" w:cs="宋体"/>
                <w:color w:val="000000"/>
                <w:sz w:val="18"/>
                <w:szCs w:val="18"/>
              </w:rPr>
            </w:pPr>
          </w:p>
        </w:tc>
        <w:tc>
          <w:tcPr>
            <w:tcW w:w="584" w:type="dxa"/>
            <w:tcBorders>
              <w:bottom w:val="single" w:color="auto" w:sz="4" w:space="0"/>
            </w:tcBorders>
            <w:vAlign w:val="center"/>
          </w:tcPr>
          <w:p>
            <w:pPr>
              <w:spacing w:line="240" w:lineRule="exact"/>
              <w:jc w:val="center"/>
              <w:rPr>
                <w:rFonts w:ascii="宋体" w:cs="宋体"/>
                <w:color w:val="000000"/>
                <w:sz w:val="18"/>
                <w:szCs w:val="18"/>
              </w:rPr>
            </w:pPr>
          </w:p>
        </w:tc>
        <w:tc>
          <w:tcPr>
            <w:tcW w:w="584" w:type="dxa"/>
            <w:tcBorders>
              <w:bottom w:val="single" w:color="auto" w:sz="4" w:space="0"/>
            </w:tcBorders>
            <w:vAlign w:val="center"/>
          </w:tcPr>
          <w:p>
            <w:pPr>
              <w:spacing w:line="240" w:lineRule="exact"/>
              <w:jc w:val="center"/>
              <w:rPr>
                <w:rFonts w:ascii="宋体" w:cs="宋体"/>
                <w:color w:val="000000"/>
                <w:sz w:val="18"/>
                <w:szCs w:val="18"/>
              </w:rPr>
            </w:pPr>
          </w:p>
        </w:tc>
        <w:tc>
          <w:tcPr>
            <w:tcW w:w="584" w:type="dxa"/>
            <w:tcBorders>
              <w:bottom w:val="single" w:color="auto" w:sz="4" w:space="0"/>
            </w:tcBorders>
            <w:vAlign w:val="center"/>
          </w:tcPr>
          <w:p>
            <w:pPr>
              <w:spacing w:line="240" w:lineRule="exact"/>
              <w:jc w:val="center"/>
              <w:rPr>
                <w:rFonts w:ascii="宋体" w:cs="宋体"/>
                <w:color w:val="000000"/>
                <w:sz w:val="18"/>
                <w:szCs w:val="18"/>
              </w:rPr>
            </w:pPr>
          </w:p>
        </w:tc>
        <w:tc>
          <w:tcPr>
            <w:tcW w:w="584" w:type="dxa"/>
            <w:tcBorders>
              <w:bottom w:val="single" w:color="auto" w:sz="4" w:space="0"/>
            </w:tcBorders>
            <w:vAlign w:val="center"/>
          </w:tcPr>
          <w:p>
            <w:pPr>
              <w:spacing w:line="240" w:lineRule="exact"/>
              <w:jc w:val="center"/>
              <w:rPr>
                <w:rFonts w:ascii="宋体" w:cs="宋体"/>
                <w:color w:val="000000"/>
                <w:sz w:val="18"/>
                <w:szCs w:val="18"/>
              </w:rPr>
            </w:pPr>
            <w:r>
              <w:rPr>
                <w:rFonts w:ascii="宋体" w:cs="宋体"/>
                <w:color w:val="000000"/>
                <w:sz w:val="18"/>
                <w:szCs w:val="18"/>
              </w:rPr>
              <w:t>8</w:t>
            </w:r>
          </w:p>
        </w:tc>
        <w:tc>
          <w:tcPr>
            <w:tcW w:w="586" w:type="dxa"/>
            <w:tcBorders>
              <w:bottom w:val="single" w:color="auto" w:sz="4" w:space="0"/>
            </w:tcBorders>
            <w:vAlign w:val="center"/>
          </w:tcPr>
          <w:p>
            <w:pPr>
              <w:spacing w:line="240" w:lineRule="exact"/>
              <w:jc w:val="center"/>
              <w:rPr>
                <w:rFonts w:asci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3" w:hRule="exact"/>
          <w:jc w:val="center"/>
        </w:trPr>
        <w:tc>
          <w:tcPr>
            <w:tcW w:w="1704" w:type="dxa"/>
            <w:vMerge w:val="continue"/>
            <w:vAlign w:val="center"/>
          </w:tcPr>
          <w:p>
            <w:pPr>
              <w:spacing w:line="240" w:lineRule="exact"/>
              <w:rPr>
                <w:rFonts w:ascii="宋体" w:cs="Times New Roman"/>
                <w:color w:val="000000"/>
                <w:sz w:val="18"/>
                <w:szCs w:val="18"/>
              </w:rPr>
            </w:pPr>
          </w:p>
        </w:tc>
        <w:tc>
          <w:tcPr>
            <w:tcW w:w="450" w:type="dxa"/>
            <w:tcBorders>
              <w:top w:val="single" w:color="auto" w:sz="4" w:space="0"/>
              <w:bottom w:val="single" w:color="auto" w:sz="4" w:space="0"/>
            </w:tcBorders>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7</w:t>
            </w:r>
          </w:p>
        </w:tc>
        <w:tc>
          <w:tcPr>
            <w:tcW w:w="2047" w:type="dxa"/>
            <w:tcBorders>
              <w:bottom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顶岗实习（毕业作业）</w:t>
            </w:r>
          </w:p>
        </w:tc>
        <w:tc>
          <w:tcPr>
            <w:tcW w:w="738" w:type="dxa"/>
            <w:gridSpan w:val="2"/>
            <w:tcBorders>
              <w:bottom w:val="single" w:color="auto" w:sz="4" w:space="0"/>
            </w:tcBorders>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18</w:t>
            </w:r>
          </w:p>
        </w:tc>
        <w:tc>
          <w:tcPr>
            <w:tcW w:w="960" w:type="dxa"/>
            <w:tcBorders>
              <w:bottom w:val="single" w:color="auto" w:sz="4" w:space="0"/>
              <w:right w:val="single" w:color="auto" w:sz="4"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560</w:t>
            </w:r>
          </w:p>
        </w:tc>
        <w:tc>
          <w:tcPr>
            <w:tcW w:w="517" w:type="dxa"/>
            <w:tcBorders>
              <w:left w:val="single" w:color="auto" w:sz="4" w:space="0"/>
              <w:bottom w:val="single" w:color="auto" w:sz="4" w:space="0"/>
            </w:tcBorders>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18</w:t>
            </w:r>
          </w:p>
        </w:tc>
        <w:tc>
          <w:tcPr>
            <w:tcW w:w="584" w:type="dxa"/>
            <w:tcBorders>
              <w:bottom w:val="single" w:color="auto" w:sz="4" w:space="0"/>
            </w:tcBorders>
            <w:vAlign w:val="center"/>
          </w:tcPr>
          <w:p>
            <w:pPr>
              <w:spacing w:line="240" w:lineRule="exact"/>
              <w:jc w:val="center"/>
              <w:rPr>
                <w:rFonts w:ascii="宋体" w:cs="Times New Roman"/>
                <w:color w:val="000000"/>
                <w:sz w:val="18"/>
                <w:szCs w:val="18"/>
              </w:rPr>
            </w:pPr>
          </w:p>
        </w:tc>
        <w:tc>
          <w:tcPr>
            <w:tcW w:w="584" w:type="dxa"/>
            <w:tcBorders>
              <w:bottom w:val="single" w:color="auto" w:sz="4" w:space="0"/>
            </w:tcBorders>
            <w:vAlign w:val="center"/>
          </w:tcPr>
          <w:p>
            <w:pPr>
              <w:spacing w:line="240" w:lineRule="exact"/>
              <w:jc w:val="center"/>
              <w:rPr>
                <w:rFonts w:ascii="宋体" w:cs="Times New Roman"/>
                <w:color w:val="000000"/>
                <w:sz w:val="18"/>
                <w:szCs w:val="18"/>
              </w:rPr>
            </w:pPr>
          </w:p>
        </w:tc>
        <w:tc>
          <w:tcPr>
            <w:tcW w:w="584" w:type="dxa"/>
            <w:tcBorders>
              <w:bottom w:val="single" w:color="auto" w:sz="4" w:space="0"/>
            </w:tcBorders>
            <w:vAlign w:val="center"/>
          </w:tcPr>
          <w:p>
            <w:pPr>
              <w:spacing w:line="240" w:lineRule="exact"/>
              <w:jc w:val="center"/>
              <w:rPr>
                <w:rFonts w:ascii="宋体" w:cs="Times New Roman"/>
                <w:color w:val="000000"/>
                <w:sz w:val="18"/>
                <w:szCs w:val="18"/>
              </w:rPr>
            </w:pPr>
          </w:p>
        </w:tc>
        <w:tc>
          <w:tcPr>
            <w:tcW w:w="584" w:type="dxa"/>
            <w:tcBorders>
              <w:bottom w:val="single" w:color="auto" w:sz="4" w:space="0"/>
            </w:tcBorders>
            <w:vAlign w:val="center"/>
          </w:tcPr>
          <w:p>
            <w:pPr>
              <w:spacing w:line="240" w:lineRule="exact"/>
              <w:jc w:val="center"/>
              <w:rPr>
                <w:rFonts w:ascii="宋体" w:cs="Times New Roman"/>
                <w:color w:val="000000"/>
                <w:sz w:val="18"/>
                <w:szCs w:val="18"/>
              </w:rPr>
            </w:pPr>
          </w:p>
        </w:tc>
        <w:tc>
          <w:tcPr>
            <w:tcW w:w="584" w:type="dxa"/>
            <w:tcBorders>
              <w:bottom w:val="single" w:color="auto" w:sz="4" w:space="0"/>
            </w:tcBorders>
            <w:vAlign w:val="center"/>
          </w:tcPr>
          <w:p>
            <w:pPr>
              <w:spacing w:line="240" w:lineRule="exact"/>
              <w:jc w:val="center"/>
              <w:rPr>
                <w:rFonts w:ascii="宋体" w:cs="Times New Roman"/>
                <w:color w:val="000000"/>
                <w:sz w:val="18"/>
                <w:szCs w:val="18"/>
              </w:rPr>
            </w:pPr>
          </w:p>
        </w:tc>
        <w:tc>
          <w:tcPr>
            <w:tcW w:w="586" w:type="dxa"/>
            <w:tcBorders>
              <w:bottom w:val="single" w:color="auto" w:sz="4" w:space="0"/>
            </w:tcBorders>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02" w:hRule="atLeast"/>
          <w:jc w:val="center"/>
        </w:trPr>
        <w:tc>
          <w:tcPr>
            <w:tcW w:w="4201" w:type="dxa"/>
            <w:gridSpan w:val="3"/>
            <w:tcBorders>
              <w:bottom w:val="single" w:color="auto" w:sz="12" w:space="0"/>
              <w:right w:val="single" w:color="auto" w:sz="4" w:space="0"/>
            </w:tcBorders>
            <w:vAlign w:val="center"/>
          </w:tcPr>
          <w:p>
            <w:pPr>
              <w:spacing w:line="240" w:lineRule="exact"/>
              <w:rPr>
                <w:rFonts w:ascii="宋体" w:cs="Times New Roman"/>
                <w:color w:val="000000"/>
                <w:sz w:val="18"/>
                <w:szCs w:val="18"/>
              </w:rPr>
            </w:pPr>
            <w:r>
              <w:rPr>
                <w:rFonts w:hint="eastAsia" w:ascii="宋体" w:hAnsi="宋体" w:cs="宋体"/>
                <w:b/>
                <w:bCs/>
                <w:i/>
                <w:iCs/>
                <w:color w:val="000000"/>
                <w:sz w:val="18"/>
                <w:szCs w:val="18"/>
              </w:rPr>
              <w:t>学时</w:t>
            </w:r>
            <w:r>
              <w:rPr>
                <w:rFonts w:ascii="宋体" w:hAnsi="宋体" w:cs="宋体"/>
                <w:b/>
                <w:bCs/>
                <w:i/>
                <w:iCs/>
                <w:color w:val="000000"/>
                <w:sz w:val="18"/>
                <w:szCs w:val="18"/>
              </w:rPr>
              <w:t>/</w:t>
            </w:r>
            <w:r>
              <w:rPr>
                <w:rFonts w:hint="eastAsia" w:ascii="宋体" w:hAnsi="宋体" w:cs="宋体"/>
                <w:b/>
                <w:bCs/>
                <w:i/>
                <w:iCs/>
                <w:color w:val="000000"/>
                <w:sz w:val="18"/>
                <w:szCs w:val="18"/>
              </w:rPr>
              <w:t>学分</w:t>
            </w:r>
            <w:r>
              <w:rPr>
                <w:rFonts w:ascii="宋体" w:hAnsi="宋体" w:cs="宋体"/>
                <w:b/>
                <w:bCs/>
                <w:i/>
                <w:iCs/>
                <w:color w:val="000000"/>
                <w:sz w:val="18"/>
                <w:szCs w:val="18"/>
              </w:rPr>
              <w:t>/</w:t>
            </w:r>
            <w:r>
              <w:rPr>
                <w:rFonts w:hint="eastAsia" w:ascii="宋体" w:hAnsi="宋体" w:cs="宋体"/>
                <w:b/>
                <w:bCs/>
                <w:i/>
                <w:iCs/>
                <w:color w:val="000000"/>
                <w:sz w:val="18"/>
                <w:szCs w:val="18"/>
              </w:rPr>
              <w:t>实践周数合计</w:t>
            </w:r>
          </w:p>
        </w:tc>
        <w:tc>
          <w:tcPr>
            <w:tcW w:w="731" w:type="dxa"/>
            <w:tcBorders>
              <w:left w:val="single" w:color="auto" w:sz="4" w:space="0"/>
              <w:bottom w:val="single" w:color="auto" w:sz="12" w:space="0"/>
              <w:right w:val="single" w:color="auto" w:sz="4" w:space="0"/>
            </w:tcBorders>
            <w:vAlign w:val="center"/>
          </w:tcPr>
          <w:p>
            <w:pPr>
              <w:spacing w:line="240" w:lineRule="exact"/>
              <w:jc w:val="center"/>
              <w:rPr>
                <w:rFonts w:ascii="宋体" w:cs="宋体"/>
                <w:b/>
                <w:bCs/>
                <w:color w:val="000000"/>
                <w:sz w:val="18"/>
                <w:szCs w:val="18"/>
              </w:rPr>
            </w:pPr>
            <w:r>
              <w:rPr>
                <w:rFonts w:ascii="宋体" w:cs="宋体"/>
                <w:b/>
                <w:bCs/>
                <w:color w:val="000000"/>
                <w:sz w:val="18"/>
                <w:szCs w:val="18"/>
              </w:rPr>
              <w:t>32</w:t>
            </w:r>
          </w:p>
        </w:tc>
        <w:tc>
          <w:tcPr>
            <w:tcW w:w="967" w:type="dxa"/>
            <w:gridSpan w:val="2"/>
            <w:tcBorders>
              <w:left w:val="single" w:color="auto" w:sz="4" w:space="0"/>
              <w:bottom w:val="single" w:color="auto" w:sz="12" w:space="0"/>
              <w:right w:val="single" w:color="auto" w:sz="4" w:space="0"/>
            </w:tcBorders>
            <w:vAlign w:val="center"/>
          </w:tcPr>
          <w:p>
            <w:pPr>
              <w:spacing w:line="240" w:lineRule="exact"/>
              <w:jc w:val="center"/>
              <w:rPr>
                <w:rFonts w:ascii="宋体" w:cs="Times New Roman"/>
                <w:b/>
                <w:bCs/>
                <w:color w:val="000000"/>
                <w:sz w:val="18"/>
                <w:szCs w:val="18"/>
              </w:rPr>
            </w:pPr>
            <w:r>
              <w:rPr>
                <w:rFonts w:hint="eastAsia" w:ascii="宋体" w:cs="宋体"/>
                <w:b/>
                <w:bCs/>
                <w:color w:val="000000"/>
                <w:sz w:val="18"/>
                <w:szCs w:val="18"/>
              </w:rPr>
              <w:t>748</w:t>
            </w:r>
          </w:p>
        </w:tc>
        <w:tc>
          <w:tcPr>
            <w:tcW w:w="517" w:type="dxa"/>
            <w:tcBorders>
              <w:left w:val="single" w:color="auto" w:sz="4" w:space="0"/>
              <w:bottom w:val="single" w:color="auto" w:sz="12" w:space="0"/>
              <w:right w:val="single" w:color="auto" w:sz="4" w:space="0"/>
            </w:tcBorders>
            <w:vAlign w:val="center"/>
          </w:tcPr>
          <w:p>
            <w:pPr>
              <w:spacing w:line="240" w:lineRule="exact"/>
              <w:jc w:val="center"/>
              <w:rPr>
                <w:rFonts w:ascii="宋体" w:cs="宋体"/>
                <w:b/>
                <w:bCs/>
                <w:color w:val="000000"/>
                <w:sz w:val="18"/>
                <w:szCs w:val="18"/>
              </w:rPr>
            </w:pPr>
            <w:r>
              <w:rPr>
                <w:rFonts w:hint="eastAsia" w:ascii="宋体" w:cs="宋体"/>
                <w:b/>
                <w:bCs/>
                <w:color w:val="000000"/>
                <w:sz w:val="18"/>
                <w:szCs w:val="18"/>
              </w:rPr>
              <w:t>26</w:t>
            </w:r>
          </w:p>
        </w:tc>
        <w:tc>
          <w:tcPr>
            <w:tcW w:w="584" w:type="dxa"/>
            <w:tcBorders>
              <w:left w:val="single" w:color="auto" w:sz="4" w:space="0"/>
              <w:bottom w:val="single" w:color="auto" w:sz="12" w:space="0"/>
              <w:right w:val="single" w:color="auto" w:sz="4" w:space="0"/>
            </w:tcBorders>
            <w:vAlign w:val="center"/>
          </w:tcPr>
          <w:p>
            <w:pPr>
              <w:spacing w:line="240" w:lineRule="exact"/>
              <w:jc w:val="center"/>
              <w:rPr>
                <w:rFonts w:ascii="宋体" w:cs="宋体"/>
                <w:b/>
                <w:bCs/>
                <w:color w:val="000000"/>
                <w:sz w:val="18"/>
                <w:szCs w:val="18"/>
              </w:rPr>
            </w:pPr>
            <w:r>
              <w:rPr>
                <w:rFonts w:ascii="宋体" w:cs="宋体"/>
                <w:b/>
                <w:bCs/>
                <w:color w:val="000000"/>
                <w:sz w:val="18"/>
                <w:szCs w:val="18"/>
              </w:rPr>
              <w:t>1</w:t>
            </w:r>
          </w:p>
        </w:tc>
        <w:tc>
          <w:tcPr>
            <w:tcW w:w="584" w:type="dxa"/>
            <w:tcBorders>
              <w:left w:val="single" w:color="auto" w:sz="4" w:space="0"/>
              <w:bottom w:val="single" w:color="auto" w:sz="12" w:space="0"/>
              <w:right w:val="single" w:color="auto" w:sz="4" w:space="0"/>
            </w:tcBorders>
            <w:vAlign w:val="center"/>
          </w:tcPr>
          <w:p>
            <w:pPr>
              <w:spacing w:line="240" w:lineRule="exact"/>
              <w:jc w:val="center"/>
              <w:rPr>
                <w:rFonts w:ascii="宋体" w:cs="宋体"/>
                <w:b/>
                <w:bCs/>
                <w:color w:val="000000"/>
                <w:sz w:val="18"/>
                <w:szCs w:val="18"/>
              </w:rPr>
            </w:pPr>
            <w:r>
              <w:rPr>
                <w:rFonts w:ascii="宋体" w:cs="宋体"/>
                <w:b/>
                <w:bCs/>
                <w:color w:val="000000"/>
                <w:sz w:val="18"/>
                <w:szCs w:val="18"/>
              </w:rPr>
              <w:t>1</w:t>
            </w:r>
          </w:p>
        </w:tc>
        <w:tc>
          <w:tcPr>
            <w:tcW w:w="584" w:type="dxa"/>
            <w:tcBorders>
              <w:left w:val="single" w:color="auto" w:sz="4" w:space="0"/>
              <w:bottom w:val="single" w:color="auto" w:sz="12" w:space="0"/>
              <w:right w:val="single" w:color="auto" w:sz="4" w:space="0"/>
            </w:tcBorders>
            <w:vAlign w:val="center"/>
          </w:tcPr>
          <w:p>
            <w:pPr>
              <w:spacing w:line="240" w:lineRule="exact"/>
              <w:jc w:val="center"/>
              <w:rPr>
                <w:rFonts w:ascii="宋体" w:cs="宋体"/>
                <w:b/>
                <w:bCs/>
                <w:color w:val="000000"/>
                <w:sz w:val="18"/>
                <w:szCs w:val="18"/>
              </w:rPr>
            </w:pPr>
            <w:r>
              <w:rPr>
                <w:rFonts w:ascii="宋体" w:cs="宋体"/>
                <w:b/>
                <w:bCs/>
                <w:color w:val="000000"/>
                <w:sz w:val="18"/>
                <w:szCs w:val="18"/>
              </w:rPr>
              <w:t>2</w:t>
            </w:r>
          </w:p>
        </w:tc>
        <w:tc>
          <w:tcPr>
            <w:tcW w:w="584" w:type="dxa"/>
            <w:tcBorders>
              <w:left w:val="single" w:color="auto" w:sz="4" w:space="0"/>
              <w:bottom w:val="single" w:color="auto" w:sz="12" w:space="0"/>
              <w:right w:val="single" w:color="auto" w:sz="4" w:space="0"/>
            </w:tcBorders>
            <w:vAlign w:val="center"/>
          </w:tcPr>
          <w:p>
            <w:pPr>
              <w:spacing w:line="240" w:lineRule="exact"/>
              <w:jc w:val="center"/>
              <w:rPr>
                <w:rFonts w:ascii="宋体" w:cs="宋体"/>
                <w:b/>
                <w:bCs/>
                <w:color w:val="000000"/>
                <w:sz w:val="18"/>
                <w:szCs w:val="18"/>
              </w:rPr>
            </w:pPr>
            <w:r>
              <w:rPr>
                <w:rFonts w:ascii="宋体" w:cs="宋体"/>
                <w:b/>
                <w:bCs/>
                <w:color w:val="000000"/>
                <w:sz w:val="18"/>
                <w:szCs w:val="18"/>
              </w:rPr>
              <w:t>2</w:t>
            </w:r>
          </w:p>
        </w:tc>
        <w:tc>
          <w:tcPr>
            <w:tcW w:w="584" w:type="dxa"/>
            <w:tcBorders>
              <w:left w:val="single" w:color="auto" w:sz="4" w:space="0"/>
              <w:bottom w:val="single" w:color="auto" w:sz="12" w:space="0"/>
              <w:right w:val="single" w:color="auto" w:sz="4" w:space="0"/>
            </w:tcBorders>
            <w:vAlign w:val="center"/>
          </w:tcPr>
          <w:p>
            <w:pPr>
              <w:spacing w:line="240" w:lineRule="exact"/>
              <w:jc w:val="center"/>
              <w:rPr>
                <w:rFonts w:ascii="宋体" w:cs="宋体"/>
                <w:b/>
                <w:bCs/>
                <w:color w:val="000000"/>
                <w:sz w:val="18"/>
                <w:szCs w:val="18"/>
              </w:rPr>
            </w:pPr>
            <w:r>
              <w:rPr>
                <w:rFonts w:ascii="宋体" w:cs="宋体"/>
                <w:b/>
                <w:bCs/>
                <w:color w:val="000000"/>
                <w:sz w:val="18"/>
                <w:szCs w:val="18"/>
              </w:rPr>
              <w:t>8</w:t>
            </w:r>
          </w:p>
        </w:tc>
        <w:tc>
          <w:tcPr>
            <w:tcW w:w="586" w:type="dxa"/>
            <w:tcBorders>
              <w:left w:val="single" w:color="auto" w:sz="4" w:space="0"/>
              <w:bottom w:val="single" w:color="auto" w:sz="12" w:space="0"/>
            </w:tcBorders>
            <w:vAlign w:val="center"/>
          </w:tcPr>
          <w:p>
            <w:pPr>
              <w:spacing w:line="240" w:lineRule="exact"/>
              <w:jc w:val="center"/>
              <w:rPr>
                <w:rFonts w:ascii="宋体" w:cs="宋体"/>
                <w:b/>
                <w:bCs/>
                <w:color w:val="000000"/>
                <w:sz w:val="18"/>
                <w:szCs w:val="18"/>
              </w:rPr>
            </w:pPr>
            <w:r>
              <w:rPr>
                <w:rFonts w:ascii="宋体" w:cs="宋体"/>
                <w:b/>
                <w:bCs/>
                <w:color w:val="000000"/>
                <w:sz w:val="18"/>
                <w:szCs w:val="18"/>
              </w:rPr>
              <w:t>18</w:t>
            </w:r>
          </w:p>
        </w:tc>
      </w:tr>
    </w:tbl>
    <w:p>
      <w:pPr>
        <w:tabs>
          <w:tab w:val="left" w:pos="2625"/>
        </w:tabs>
        <w:rPr>
          <w:rFonts w:ascii="宋体" w:hAnsi="宋体" w:cs="宋体"/>
          <w:b/>
          <w:bCs/>
        </w:rPr>
      </w:pPr>
      <w:r>
        <w:rPr>
          <w:rFonts w:hint="eastAsia" w:ascii="宋体" w:hAnsi="宋体" w:cs="宋体"/>
          <w:color w:val="000000"/>
        </w:rPr>
        <w:t>备注：</w:t>
      </w:r>
      <w:r>
        <w:rPr>
          <w:rFonts w:hint="eastAsia" w:ascii="宋体" w:hAnsi="宋体" w:cs="宋体"/>
          <w:b/>
          <w:bCs/>
        </w:rPr>
        <w:t>（）数字是指课外时间实践，不带符号的表示校内实践课程。创新创业在合作企业统一安排下开展。</w:t>
      </w:r>
    </w:p>
    <w:p>
      <w:pPr>
        <w:tabs>
          <w:tab w:val="left" w:pos="2625"/>
        </w:tabs>
        <w:rPr>
          <w:rFonts w:ascii="宋体" w:hAnsi="宋体" w:cs="宋体"/>
          <w:b/>
          <w:bCs/>
        </w:rPr>
      </w:pPr>
    </w:p>
    <w:p>
      <w:pPr>
        <w:tabs>
          <w:tab w:val="left" w:pos="2625"/>
        </w:tabs>
        <w:rPr>
          <w:rFonts w:ascii="宋体" w:hAnsi="宋体" w:cs="宋体"/>
          <w:b/>
          <w:bCs/>
        </w:rPr>
      </w:pPr>
    </w:p>
    <w:p>
      <w:pPr>
        <w:tabs>
          <w:tab w:val="left" w:pos="2625"/>
        </w:tabs>
        <w:rPr>
          <w:rFonts w:ascii="宋体" w:cs="Times New Roman"/>
          <w:b/>
          <w:bCs/>
          <w:color w:val="000000"/>
        </w:rPr>
      </w:pPr>
      <w:r>
        <w:rPr>
          <w:rFonts w:hint="eastAsia" w:ascii="宋体" w:hAnsi="宋体" w:cs="宋体"/>
          <w:b/>
          <w:bCs/>
          <w:color w:val="000000"/>
        </w:rPr>
        <w:t>（三）中小企业创业与经营专业集中实践环节课程教学主要内容与要求</w:t>
      </w:r>
    </w:p>
    <w:tbl>
      <w:tblPr>
        <w:tblStyle w:val="15"/>
        <w:tblW w:w="977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9"/>
        <w:gridCol w:w="1409"/>
        <w:gridCol w:w="4881"/>
        <w:gridCol w:w="435"/>
        <w:gridCol w:w="757"/>
        <w:gridCol w:w="779"/>
        <w:gridCol w:w="10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459" w:type="dxa"/>
            <w:tcBorders>
              <w:top w:val="single" w:color="auto" w:sz="12" w:space="0"/>
            </w:tcBorders>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序号</w:t>
            </w:r>
          </w:p>
        </w:tc>
        <w:tc>
          <w:tcPr>
            <w:tcW w:w="1409" w:type="dxa"/>
            <w:tcBorders>
              <w:top w:val="single" w:color="auto" w:sz="12" w:space="0"/>
            </w:tcBorders>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课程名称</w:t>
            </w:r>
          </w:p>
        </w:tc>
        <w:tc>
          <w:tcPr>
            <w:tcW w:w="4881" w:type="dxa"/>
            <w:tcBorders>
              <w:top w:val="single" w:color="auto" w:sz="12" w:space="0"/>
            </w:tcBorders>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内容与要求</w:t>
            </w:r>
          </w:p>
        </w:tc>
        <w:tc>
          <w:tcPr>
            <w:tcW w:w="435" w:type="dxa"/>
            <w:tcBorders>
              <w:top w:val="single" w:color="auto" w:sz="12" w:space="0"/>
            </w:tcBorders>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学期</w:t>
            </w:r>
          </w:p>
        </w:tc>
        <w:tc>
          <w:tcPr>
            <w:tcW w:w="757" w:type="dxa"/>
            <w:tcBorders>
              <w:top w:val="single" w:color="auto" w:sz="12" w:space="0"/>
            </w:tcBorders>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学时</w:t>
            </w:r>
          </w:p>
        </w:tc>
        <w:tc>
          <w:tcPr>
            <w:tcW w:w="779" w:type="dxa"/>
            <w:tcBorders>
              <w:top w:val="single" w:color="auto" w:sz="12" w:space="0"/>
            </w:tcBorders>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地点</w:t>
            </w:r>
          </w:p>
        </w:tc>
        <w:tc>
          <w:tcPr>
            <w:tcW w:w="1055" w:type="dxa"/>
            <w:tcBorders>
              <w:top w:val="single" w:color="auto" w:sz="12" w:space="0"/>
            </w:tcBorders>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459" w:type="dxa"/>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1</w:t>
            </w:r>
          </w:p>
        </w:tc>
        <w:tc>
          <w:tcPr>
            <w:tcW w:w="1409"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创新创业实训</w:t>
            </w:r>
          </w:p>
        </w:tc>
        <w:tc>
          <w:tcPr>
            <w:tcW w:w="4881" w:type="dxa"/>
            <w:vAlign w:val="center"/>
          </w:tcPr>
          <w:p>
            <w:pPr>
              <w:spacing w:line="240" w:lineRule="exact"/>
              <w:jc w:val="left"/>
              <w:rPr>
                <w:rFonts w:ascii="宋体" w:cs="Times New Roman"/>
                <w:color w:val="000000"/>
                <w:sz w:val="18"/>
                <w:szCs w:val="18"/>
              </w:rPr>
            </w:pPr>
            <w:r>
              <w:rPr>
                <w:rFonts w:hint="eastAsia" w:ascii="宋体" w:cs="宋体"/>
                <w:color w:val="000000"/>
                <w:sz w:val="18"/>
                <w:szCs w:val="18"/>
              </w:rPr>
              <w:t>组队以模块化方式训练，路演等</w:t>
            </w:r>
          </w:p>
        </w:tc>
        <w:tc>
          <w:tcPr>
            <w:tcW w:w="435" w:type="dxa"/>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1</w:t>
            </w:r>
          </w:p>
        </w:tc>
        <w:tc>
          <w:tcPr>
            <w:tcW w:w="757"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26</w:t>
            </w:r>
          </w:p>
        </w:tc>
        <w:tc>
          <w:tcPr>
            <w:tcW w:w="779" w:type="dxa"/>
            <w:vAlign w:val="center"/>
          </w:tcPr>
          <w:p>
            <w:pPr>
              <w:spacing w:line="240" w:lineRule="exact"/>
              <w:jc w:val="center"/>
              <w:rPr>
                <w:rFonts w:ascii="宋体" w:cs="Times New Roman"/>
                <w:color w:val="000000"/>
                <w:sz w:val="18"/>
                <w:szCs w:val="18"/>
              </w:rPr>
            </w:pPr>
            <w:r>
              <w:rPr>
                <w:rFonts w:hint="eastAsia" w:ascii="宋体" w:hAnsi="宋体" w:cs="宋体"/>
                <w:color w:val="000000"/>
                <w:kern w:val="0"/>
                <w:sz w:val="18"/>
                <w:szCs w:val="18"/>
              </w:rPr>
              <w:t>校外</w:t>
            </w:r>
          </w:p>
        </w:tc>
        <w:tc>
          <w:tcPr>
            <w:tcW w:w="1055"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校内形成性评价</w:t>
            </w:r>
            <w:r>
              <w:rPr>
                <w:rFonts w:ascii="宋体" w:hAnsi="宋体" w:cs="宋体"/>
                <w:color w:val="000000"/>
                <w:sz w:val="18"/>
                <w:szCs w:val="18"/>
              </w:rPr>
              <w:t>+</w:t>
            </w:r>
            <w:r>
              <w:rPr>
                <w:rFonts w:hint="eastAsia" w:ascii="宋体" w:hAnsi="宋体" w:cs="宋体"/>
                <w:color w:val="000000"/>
                <w:sz w:val="18"/>
                <w:szCs w:val="18"/>
              </w:rPr>
              <w:t>总结性评价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459" w:type="dxa"/>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2</w:t>
            </w:r>
          </w:p>
        </w:tc>
        <w:tc>
          <w:tcPr>
            <w:tcW w:w="1409" w:type="dxa"/>
            <w:vAlign w:val="center"/>
          </w:tcPr>
          <w:p>
            <w:pPr>
              <w:spacing w:line="240" w:lineRule="exact"/>
              <w:jc w:val="center"/>
              <w:rPr>
                <w:rFonts w:ascii="宋体" w:cs="Times New Roman"/>
                <w:color w:val="000000"/>
                <w:sz w:val="18"/>
                <w:szCs w:val="18"/>
              </w:rPr>
            </w:pPr>
            <w:r>
              <w:rPr>
                <w:rFonts w:hint="eastAsia" w:ascii="宋体" w:cs="宋体"/>
                <w:color w:val="000000"/>
                <w:sz w:val="18"/>
                <w:szCs w:val="18"/>
              </w:rPr>
              <w:t>企业经营模拟沙盘实训</w:t>
            </w:r>
          </w:p>
        </w:tc>
        <w:tc>
          <w:tcPr>
            <w:tcW w:w="4881" w:type="dxa"/>
            <w:vAlign w:val="center"/>
          </w:tcPr>
          <w:p>
            <w:pPr>
              <w:spacing w:line="240" w:lineRule="exact"/>
              <w:rPr>
                <w:rFonts w:ascii="宋体" w:cs="Times New Roman"/>
                <w:color w:val="000000"/>
                <w:sz w:val="18"/>
                <w:szCs w:val="18"/>
              </w:rPr>
            </w:pPr>
            <w:r>
              <w:rPr>
                <w:rFonts w:hint="eastAsia" w:ascii="宋体" w:cs="宋体"/>
                <w:color w:val="000000"/>
                <w:sz w:val="18"/>
                <w:szCs w:val="18"/>
              </w:rPr>
              <w:t>用友企业经营模拟沙盘实训</w:t>
            </w:r>
          </w:p>
        </w:tc>
        <w:tc>
          <w:tcPr>
            <w:tcW w:w="435" w:type="dxa"/>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2</w:t>
            </w:r>
          </w:p>
        </w:tc>
        <w:tc>
          <w:tcPr>
            <w:tcW w:w="757"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26</w:t>
            </w:r>
          </w:p>
        </w:tc>
        <w:tc>
          <w:tcPr>
            <w:tcW w:w="779" w:type="dxa"/>
            <w:vAlign w:val="center"/>
          </w:tcPr>
          <w:p>
            <w:pPr>
              <w:spacing w:line="240" w:lineRule="exact"/>
              <w:jc w:val="center"/>
              <w:rPr>
                <w:rFonts w:ascii="宋体" w:cs="Times New Roman"/>
                <w:color w:val="000000"/>
                <w:sz w:val="18"/>
                <w:szCs w:val="18"/>
              </w:rPr>
            </w:pPr>
            <w:r>
              <w:rPr>
                <w:rFonts w:hint="eastAsia" w:ascii="宋体" w:hAnsi="宋体" w:cs="宋体"/>
                <w:color w:val="000000"/>
                <w:kern w:val="0"/>
                <w:sz w:val="18"/>
                <w:szCs w:val="18"/>
              </w:rPr>
              <w:t>沙盘实训室</w:t>
            </w:r>
          </w:p>
        </w:tc>
        <w:tc>
          <w:tcPr>
            <w:tcW w:w="1055"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校内形成性评价</w:t>
            </w:r>
            <w:r>
              <w:rPr>
                <w:rFonts w:ascii="宋体" w:hAnsi="宋体" w:cs="宋体"/>
                <w:color w:val="000000"/>
                <w:sz w:val="18"/>
                <w:szCs w:val="18"/>
              </w:rPr>
              <w:t>+</w:t>
            </w:r>
            <w:r>
              <w:rPr>
                <w:rFonts w:hint="eastAsia" w:ascii="宋体" w:hAnsi="宋体" w:cs="宋体"/>
                <w:color w:val="000000"/>
                <w:sz w:val="18"/>
                <w:szCs w:val="18"/>
              </w:rPr>
              <w:t>总结性评价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459" w:type="dxa"/>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3</w:t>
            </w:r>
          </w:p>
        </w:tc>
        <w:tc>
          <w:tcPr>
            <w:tcW w:w="1409"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公共礼仪实训</w:t>
            </w:r>
          </w:p>
        </w:tc>
        <w:tc>
          <w:tcPr>
            <w:tcW w:w="4881" w:type="dxa"/>
            <w:vAlign w:val="center"/>
          </w:tcPr>
          <w:p>
            <w:pPr>
              <w:spacing w:line="240" w:lineRule="exact"/>
              <w:jc w:val="left"/>
              <w:rPr>
                <w:rFonts w:ascii="宋体" w:cs="Times New Roman"/>
                <w:color w:val="000000"/>
                <w:sz w:val="18"/>
                <w:szCs w:val="18"/>
              </w:rPr>
            </w:pPr>
            <w:r>
              <w:rPr>
                <w:rFonts w:hint="eastAsia" w:ascii="宋体" w:hAnsi="宋体" w:cs="宋体"/>
                <w:color w:val="000000"/>
                <w:sz w:val="18"/>
                <w:szCs w:val="18"/>
              </w:rPr>
              <w:t>介绍个人礼仪、会面礼仪、位次礼仪、餐饮礼仪、政务礼仪、销售礼仪、会务礼仪、仪典礼仪、服务礼仪、外事礼仪、求职面试礼仪等，让学生掌握接人待物的礼仪技巧。</w:t>
            </w:r>
          </w:p>
        </w:tc>
        <w:tc>
          <w:tcPr>
            <w:tcW w:w="435" w:type="dxa"/>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3</w:t>
            </w:r>
          </w:p>
        </w:tc>
        <w:tc>
          <w:tcPr>
            <w:tcW w:w="757"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26</w:t>
            </w:r>
          </w:p>
        </w:tc>
        <w:tc>
          <w:tcPr>
            <w:tcW w:w="779"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一体化教室</w:t>
            </w:r>
          </w:p>
        </w:tc>
        <w:tc>
          <w:tcPr>
            <w:tcW w:w="1055"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校内形成性评价</w:t>
            </w:r>
            <w:r>
              <w:rPr>
                <w:rFonts w:ascii="宋体" w:hAnsi="宋体" w:cs="宋体"/>
                <w:color w:val="000000"/>
                <w:sz w:val="18"/>
                <w:szCs w:val="18"/>
              </w:rPr>
              <w:t>+</w:t>
            </w:r>
            <w:r>
              <w:rPr>
                <w:rFonts w:hint="eastAsia" w:ascii="宋体" w:hAnsi="宋体" w:cs="宋体"/>
                <w:color w:val="000000"/>
                <w:sz w:val="18"/>
                <w:szCs w:val="18"/>
              </w:rPr>
              <w:t>总结性评价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459" w:type="dxa"/>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4</w:t>
            </w:r>
          </w:p>
        </w:tc>
        <w:tc>
          <w:tcPr>
            <w:tcW w:w="1409"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市场调研实训</w:t>
            </w:r>
          </w:p>
        </w:tc>
        <w:tc>
          <w:tcPr>
            <w:tcW w:w="4881" w:type="dxa"/>
            <w:vAlign w:val="center"/>
          </w:tcPr>
          <w:p>
            <w:pPr>
              <w:spacing w:line="240" w:lineRule="exact"/>
              <w:jc w:val="left"/>
              <w:rPr>
                <w:rFonts w:ascii="宋体" w:cs="Times New Roman"/>
                <w:color w:val="000000"/>
                <w:sz w:val="18"/>
                <w:szCs w:val="18"/>
              </w:rPr>
            </w:pPr>
            <w:r>
              <w:rPr>
                <w:rFonts w:hint="eastAsia" w:ascii="宋体" w:hAnsi="宋体" w:cs="宋体"/>
                <w:color w:val="000000"/>
                <w:sz w:val="18"/>
                <w:szCs w:val="18"/>
              </w:rPr>
              <w:t>重点培养学生四大基本能力：市场认识能力、调查设计能力、调查资料处理与分析能力、调查报告撰写能力。实现从认识</w:t>
            </w:r>
            <w:r>
              <w:rPr>
                <w:rFonts w:ascii="宋体" w:hAnsi="宋体" w:cs="宋体"/>
                <w:color w:val="000000"/>
                <w:sz w:val="18"/>
                <w:szCs w:val="18"/>
              </w:rPr>
              <w:t>——</w:t>
            </w:r>
            <w:r>
              <w:rPr>
                <w:rFonts w:hint="eastAsia" w:ascii="宋体" w:hAnsi="宋体" w:cs="宋体"/>
                <w:color w:val="000000"/>
                <w:sz w:val="18"/>
                <w:szCs w:val="18"/>
              </w:rPr>
              <w:t>设计</w:t>
            </w:r>
            <w:r>
              <w:rPr>
                <w:rFonts w:ascii="宋体" w:hAnsi="宋体" w:cs="宋体"/>
                <w:color w:val="000000"/>
                <w:sz w:val="18"/>
                <w:szCs w:val="18"/>
              </w:rPr>
              <w:t>——</w:t>
            </w:r>
            <w:r>
              <w:rPr>
                <w:rFonts w:hint="eastAsia" w:ascii="宋体" w:hAnsi="宋体" w:cs="宋体"/>
                <w:color w:val="000000"/>
                <w:sz w:val="18"/>
                <w:szCs w:val="18"/>
              </w:rPr>
              <w:t>实施</w:t>
            </w:r>
            <w:r>
              <w:rPr>
                <w:rFonts w:ascii="宋体" w:hAnsi="宋体" w:cs="宋体"/>
                <w:color w:val="000000"/>
                <w:sz w:val="18"/>
                <w:szCs w:val="18"/>
              </w:rPr>
              <w:t>——</w:t>
            </w:r>
            <w:r>
              <w:rPr>
                <w:rFonts w:hint="eastAsia" w:ascii="宋体" w:hAnsi="宋体" w:cs="宋体"/>
                <w:color w:val="000000"/>
                <w:sz w:val="18"/>
                <w:szCs w:val="18"/>
              </w:rPr>
              <w:t>运用的一体化训练。</w:t>
            </w:r>
          </w:p>
        </w:tc>
        <w:tc>
          <w:tcPr>
            <w:tcW w:w="435" w:type="dxa"/>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3</w:t>
            </w:r>
          </w:p>
        </w:tc>
        <w:tc>
          <w:tcPr>
            <w:tcW w:w="757"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26</w:t>
            </w:r>
          </w:p>
        </w:tc>
        <w:tc>
          <w:tcPr>
            <w:tcW w:w="779" w:type="dxa"/>
            <w:vAlign w:val="center"/>
          </w:tcPr>
          <w:p>
            <w:pPr>
              <w:spacing w:line="240" w:lineRule="exact"/>
              <w:jc w:val="center"/>
              <w:rPr>
                <w:rFonts w:ascii="宋体" w:cs="Times New Roman"/>
                <w:color w:val="000000"/>
                <w:sz w:val="18"/>
                <w:szCs w:val="18"/>
              </w:rPr>
            </w:pPr>
            <w:r>
              <w:rPr>
                <w:rFonts w:hint="eastAsia" w:ascii="宋体" w:hAnsi="宋体" w:cs="宋体"/>
                <w:color w:val="000000"/>
                <w:kern w:val="0"/>
                <w:sz w:val="18"/>
                <w:szCs w:val="18"/>
              </w:rPr>
              <w:t>校外</w:t>
            </w:r>
          </w:p>
        </w:tc>
        <w:tc>
          <w:tcPr>
            <w:tcW w:w="1055"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校内形成性评价</w:t>
            </w:r>
            <w:r>
              <w:rPr>
                <w:rFonts w:ascii="宋体" w:hAnsi="宋体" w:cs="宋体"/>
                <w:color w:val="000000"/>
                <w:sz w:val="18"/>
                <w:szCs w:val="18"/>
              </w:rPr>
              <w:t>+</w:t>
            </w:r>
            <w:r>
              <w:rPr>
                <w:rFonts w:hint="eastAsia" w:ascii="宋体" w:hAnsi="宋体" w:cs="宋体"/>
                <w:color w:val="000000"/>
                <w:sz w:val="18"/>
                <w:szCs w:val="18"/>
              </w:rPr>
              <w:t>总结性评价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459" w:type="dxa"/>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5</w:t>
            </w:r>
          </w:p>
        </w:tc>
        <w:tc>
          <w:tcPr>
            <w:tcW w:w="1409"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多岗位综合实训</w:t>
            </w:r>
          </w:p>
        </w:tc>
        <w:tc>
          <w:tcPr>
            <w:tcW w:w="4881"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让参与同学在仿真企业环境</w:t>
            </w:r>
          </w:p>
          <w:p>
            <w:pPr>
              <w:spacing w:line="240" w:lineRule="exact"/>
              <w:jc w:val="center"/>
              <w:rPr>
                <w:rFonts w:ascii="宋体" w:cs="Times New Roman"/>
                <w:color w:val="000000"/>
                <w:sz w:val="18"/>
                <w:szCs w:val="18"/>
              </w:rPr>
            </w:pPr>
            <w:r>
              <w:rPr>
                <w:rFonts w:hint="eastAsia" w:ascii="宋体" w:hAnsi="宋体" w:cs="宋体"/>
                <w:color w:val="000000"/>
                <w:sz w:val="18"/>
                <w:szCs w:val="18"/>
              </w:rPr>
              <w:t>中扮演不同角色，体验不同岗位职能进行工作的实践训练</w:t>
            </w:r>
          </w:p>
        </w:tc>
        <w:tc>
          <w:tcPr>
            <w:tcW w:w="435" w:type="dxa"/>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4</w:t>
            </w:r>
          </w:p>
        </w:tc>
        <w:tc>
          <w:tcPr>
            <w:tcW w:w="757"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52</w:t>
            </w:r>
          </w:p>
        </w:tc>
        <w:tc>
          <w:tcPr>
            <w:tcW w:w="779" w:type="dxa"/>
            <w:vAlign w:val="center"/>
          </w:tcPr>
          <w:p>
            <w:pPr>
              <w:spacing w:line="240" w:lineRule="exact"/>
              <w:jc w:val="center"/>
              <w:rPr>
                <w:rFonts w:ascii="宋体" w:cs="Times New Roman"/>
                <w:color w:val="000000"/>
                <w:sz w:val="18"/>
                <w:szCs w:val="18"/>
              </w:rPr>
            </w:pPr>
            <w:r>
              <w:rPr>
                <w:rFonts w:hint="eastAsia" w:ascii="宋体" w:hAnsi="宋体" w:cs="宋体"/>
                <w:color w:val="000000"/>
                <w:kern w:val="0"/>
                <w:sz w:val="18"/>
                <w:szCs w:val="18"/>
              </w:rPr>
              <w:t>跨专业多岗位生产性实训基地</w:t>
            </w:r>
          </w:p>
        </w:tc>
        <w:tc>
          <w:tcPr>
            <w:tcW w:w="1055"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校内形成性评价</w:t>
            </w:r>
            <w:r>
              <w:rPr>
                <w:rFonts w:ascii="宋体" w:hAnsi="宋体" w:cs="宋体"/>
                <w:color w:val="000000"/>
                <w:sz w:val="18"/>
                <w:szCs w:val="18"/>
              </w:rPr>
              <w:t>+</w:t>
            </w:r>
            <w:r>
              <w:rPr>
                <w:rFonts w:hint="eastAsia" w:ascii="宋体" w:hAnsi="宋体" w:cs="宋体"/>
                <w:color w:val="000000"/>
                <w:sz w:val="18"/>
                <w:szCs w:val="18"/>
              </w:rPr>
              <w:t>总结性评价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459" w:type="dxa"/>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6</w:t>
            </w:r>
          </w:p>
        </w:tc>
        <w:tc>
          <w:tcPr>
            <w:tcW w:w="1409"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创新创业实习</w:t>
            </w:r>
          </w:p>
        </w:tc>
        <w:tc>
          <w:tcPr>
            <w:tcW w:w="4881" w:type="dxa"/>
            <w:vMerge w:val="restart"/>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按照实习</w:t>
            </w:r>
            <w:r>
              <w:rPr>
                <w:rFonts w:ascii="宋体" w:hAnsi="宋体" w:cs="宋体"/>
                <w:color w:val="000000"/>
                <w:sz w:val="18"/>
                <w:szCs w:val="18"/>
              </w:rPr>
              <w:t>/</w:t>
            </w:r>
            <w:r>
              <w:rPr>
                <w:rFonts w:hint="eastAsia" w:ascii="宋体" w:hAnsi="宋体" w:cs="宋体"/>
                <w:color w:val="000000"/>
                <w:sz w:val="18"/>
                <w:szCs w:val="18"/>
              </w:rPr>
              <w:t>实战计划、管理规定、评价标准，设置创新创业实习</w:t>
            </w:r>
            <w:r>
              <w:rPr>
                <w:rFonts w:ascii="宋体" w:hAnsi="宋体" w:cs="宋体"/>
                <w:color w:val="000000"/>
                <w:sz w:val="18"/>
                <w:szCs w:val="18"/>
              </w:rPr>
              <w:t>/</w:t>
            </w:r>
            <w:r>
              <w:rPr>
                <w:rFonts w:hint="eastAsia" w:ascii="宋体" w:hAnsi="宋体" w:cs="宋体"/>
                <w:color w:val="000000"/>
                <w:sz w:val="18"/>
                <w:szCs w:val="18"/>
              </w:rPr>
              <w:t>实战任务表，指导学生实习</w:t>
            </w:r>
            <w:r>
              <w:rPr>
                <w:rFonts w:ascii="宋体" w:hAnsi="宋体" w:cs="宋体"/>
                <w:color w:val="000000"/>
                <w:sz w:val="18"/>
                <w:szCs w:val="18"/>
              </w:rPr>
              <w:t>/</w:t>
            </w:r>
            <w:r>
              <w:rPr>
                <w:rFonts w:hint="eastAsia" w:ascii="宋体" w:hAnsi="宋体" w:cs="宋体"/>
                <w:color w:val="000000"/>
                <w:sz w:val="18"/>
                <w:szCs w:val="18"/>
              </w:rPr>
              <w:t>实创、评价学生等模式等开展创新创业实习</w:t>
            </w:r>
            <w:r>
              <w:rPr>
                <w:rFonts w:ascii="宋体" w:hAnsi="宋体" w:cs="宋体"/>
                <w:color w:val="000000"/>
                <w:sz w:val="18"/>
                <w:szCs w:val="18"/>
              </w:rPr>
              <w:t>/</w:t>
            </w:r>
            <w:r>
              <w:rPr>
                <w:rFonts w:hint="eastAsia" w:ascii="宋体" w:hAnsi="宋体" w:cs="宋体"/>
                <w:color w:val="000000"/>
                <w:sz w:val="18"/>
                <w:szCs w:val="18"/>
              </w:rPr>
              <w:t>实创，以训练学生创新思维和培养学生创业精神为主，以培养“过程”与“结果”为导向，强化学生创新创业实创能力的提升。</w:t>
            </w:r>
          </w:p>
          <w:p>
            <w:pPr>
              <w:ind w:firstLine="219" w:firstLineChars="104"/>
              <w:jc w:val="center"/>
              <w:rPr>
                <w:rFonts w:cs="Times New Roman"/>
                <w:b/>
                <w:bCs/>
                <w:color w:val="000000"/>
              </w:rPr>
            </w:pPr>
          </w:p>
          <w:p>
            <w:pPr>
              <w:spacing w:line="240" w:lineRule="exact"/>
              <w:jc w:val="center"/>
              <w:rPr>
                <w:rFonts w:ascii="宋体" w:cs="Times New Roman"/>
                <w:color w:val="000000"/>
                <w:sz w:val="18"/>
                <w:szCs w:val="18"/>
              </w:rPr>
            </w:pPr>
          </w:p>
        </w:tc>
        <w:tc>
          <w:tcPr>
            <w:tcW w:w="435" w:type="dxa"/>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5</w:t>
            </w:r>
          </w:p>
        </w:tc>
        <w:tc>
          <w:tcPr>
            <w:tcW w:w="757"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32（160）</w:t>
            </w:r>
          </w:p>
        </w:tc>
        <w:tc>
          <w:tcPr>
            <w:tcW w:w="779"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校外</w:t>
            </w:r>
          </w:p>
        </w:tc>
        <w:tc>
          <w:tcPr>
            <w:tcW w:w="1055" w:type="dxa"/>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校内校外考核相结合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459" w:type="dxa"/>
            <w:tcBorders>
              <w:bottom w:val="single" w:color="auto" w:sz="12" w:space="0"/>
            </w:tcBorders>
            <w:vAlign w:val="center"/>
          </w:tcPr>
          <w:p>
            <w:pPr>
              <w:spacing w:line="240" w:lineRule="exact"/>
              <w:jc w:val="center"/>
              <w:rPr>
                <w:rFonts w:ascii="宋体" w:cs="Times New Roman"/>
                <w:color w:val="000000"/>
                <w:sz w:val="18"/>
                <w:szCs w:val="18"/>
              </w:rPr>
            </w:pPr>
            <w:r>
              <w:rPr>
                <w:rFonts w:ascii="宋体" w:hAnsi="宋体" w:cs="宋体"/>
                <w:color w:val="000000"/>
                <w:sz w:val="18"/>
                <w:szCs w:val="18"/>
              </w:rPr>
              <w:t>7</w:t>
            </w:r>
          </w:p>
        </w:tc>
        <w:tc>
          <w:tcPr>
            <w:tcW w:w="1409" w:type="dxa"/>
            <w:tcBorders>
              <w:bottom w:val="single" w:color="auto" w:sz="12"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创新创业实战</w:t>
            </w:r>
          </w:p>
        </w:tc>
        <w:tc>
          <w:tcPr>
            <w:tcW w:w="4881" w:type="dxa"/>
            <w:vMerge w:val="continue"/>
            <w:tcBorders>
              <w:bottom w:val="single" w:color="auto" w:sz="12" w:space="0"/>
            </w:tcBorders>
            <w:vAlign w:val="center"/>
          </w:tcPr>
          <w:p>
            <w:pPr>
              <w:spacing w:line="240" w:lineRule="exact"/>
              <w:rPr>
                <w:rFonts w:ascii="宋体" w:cs="Times New Roman"/>
                <w:color w:val="000000"/>
                <w:sz w:val="18"/>
                <w:szCs w:val="18"/>
              </w:rPr>
            </w:pPr>
          </w:p>
        </w:tc>
        <w:tc>
          <w:tcPr>
            <w:tcW w:w="435" w:type="dxa"/>
            <w:tcBorders>
              <w:bottom w:val="single" w:color="auto" w:sz="12" w:space="0"/>
            </w:tcBorders>
            <w:vAlign w:val="center"/>
          </w:tcPr>
          <w:p>
            <w:pPr>
              <w:spacing w:line="240" w:lineRule="exact"/>
              <w:jc w:val="center"/>
              <w:rPr>
                <w:rFonts w:ascii="宋体" w:cs="宋体"/>
                <w:color w:val="000000"/>
                <w:sz w:val="18"/>
                <w:szCs w:val="18"/>
              </w:rPr>
            </w:pPr>
            <w:r>
              <w:rPr>
                <w:rFonts w:ascii="宋体" w:cs="宋体"/>
                <w:color w:val="000000"/>
                <w:sz w:val="18"/>
                <w:szCs w:val="18"/>
              </w:rPr>
              <w:t>6</w:t>
            </w:r>
          </w:p>
        </w:tc>
        <w:tc>
          <w:tcPr>
            <w:tcW w:w="757" w:type="dxa"/>
            <w:tcBorders>
              <w:bottom w:val="single" w:color="auto" w:sz="12" w:space="0"/>
            </w:tcBorders>
            <w:vAlign w:val="center"/>
          </w:tcPr>
          <w:p>
            <w:pPr>
              <w:spacing w:line="240" w:lineRule="exact"/>
              <w:jc w:val="center"/>
              <w:rPr>
                <w:rFonts w:ascii="宋体" w:cs="Times New Roman"/>
                <w:color w:val="000000"/>
                <w:sz w:val="18"/>
                <w:szCs w:val="18"/>
              </w:rPr>
            </w:pPr>
            <w:r>
              <w:rPr>
                <w:rFonts w:ascii="宋体" w:cs="宋体"/>
                <w:color w:val="000000"/>
                <w:sz w:val="18"/>
                <w:szCs w:val="18"/>
              </w:rPr>
              <w:t>400</w:t>
            </w:r>
          </w:p>
        </w:tc>
        <w:tc>
          <w:tcPr>
            <w:tcW w:w="779" w:type="dxa"/>
            <w:tcBorders>
              <w:bottom w:val="single" w:color="auto" w:sz="12"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校外</w:t>
            </w:r>
          </w:p>
        </w:tc>
        <w:tc>
          <w:tcPr>
            <w:tcW w:w="1055" w:type="dxa"/>
            <w:tcBorders>
              <w:bottom w:val="single" w:color="auto" w:sz="12" w:space="0"/>
            </w:tcBorders>
            <w:vAlign w:val="center"/>
          </w:tcPr>
          <w:p>
            <w:pPr>
              <w:spacing w:line="240" w:lineRule="exact"/>
              <w:jc w:val="center"/>
              <w:rPr>
                <w:rFonts w:ascii="宋体" w:cs="Times New Roman"/>
                <w:color w:val="000000"/>
                <w:sz w:val="18"/>
                <w:szCs w:val="18"/>
              </w:rPr>
            </w:pPr>
            <w:r>
              <w:rPr>
                <w:rFonts w:hint="eastAsia" w:ascii="宋体" w:hAnsi="宋体" w:cs="宋体"/>
                <w:color w:val="000000"/>
                <w:sz w:val="18"/>
                <w:szCs w:val="18"/>
              </w:rPr>
              <w:t>校内校外考核相结合</w:t>
            </w:r>
          </w:p>
        </w:tc>
      </w:tr>
    </w:tbl>
    <w:p>
      <w:pPr>
        <w:spacing w:line="360" w:lineRule="auto"/>
        <w:rPr>
          <w:rFonts w:ascii="宋体" w:hAnsi="宋体" w:cs="宋体"/>
          <w:b/>
          <w:bCs/>
          <w:color w:val="000000"/>
          <w:kern w:val="0"/>
        </w:rPr>
      </w:pPr>
    </w:p>
    <w:p>
      <w:pPr>
        <w:spacing w:line="360" w:lineRule="auto"/>
        <w:rPr>
          <w:rFonts w:ascii="宋体" w:cs="Times New Roman"/>
          <w:b/>
          <w:bCs/>
          <w:color w:val="000000"/>
          <w:kern w:val="0"/>
        </w:rPr>
      </w:pPr>
      <w:r>
        <w:rPr>
          <w:rFonts w:hint="eastAsia" w:ascii="宋体" w:hAnsi="宋体" w:cs="宋体"/>
          <w:b/>
          <w:bCs/>
          <w:color w:val="000000"/>
          <w:kern w:val="0"/>
        </w:rPr>
        <w:t>（四）各类课程学时数分配表</w:t>
      </w:r>
    </w:p>
    <w:tbl>
      <w:tblPr>
        <w:tblStyle w:val="15"/>
        <w:tblW w:w="9680"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
      <w:tblGrid>
        <w:gridCol w:w="3581"/>
        <w:gridCol w:w="900"/>
        <w:gridCol w:w="900"/>
        <w:gridCol w:w="900"/>
        <w:gridCol w:w="900"/>
        <w:gridCol w:w="249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Ex>
        <w:trPr>
          <w:trHeight w:val="284" w:hRule="atLeast"/>
          <w:jc w:val="center"/>
        </w:trPr>
        <w:tc>
          <w:tcPr>
            <w:tcW w:w="3581" w:type="dxa"/>
            <w:vMerge w:val="restart"/>
            <w:tcBorders>
              <w:top w:val="single" w:color="auto" w:sz="12" w:space="0"/>
              <w:bottom w:val="single" w:color="000000" w:sz="4" w:space="0"/>
              <w:right w:val="single" w:color="000000" w:sz="4" w:space="0"/>
            </w:tcBorders>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课程类别</w:t>
            </w:r>
          </w:p>
        </w:tc>
        <w:tc>
          <w:tcPr>
            <w:tcW w:w="2700" w:type="dxa"/>
            <w:gridSpan w:val="3"/>
            <w:tcBorders>
              <w:top w:val="single" w:color="auto" w:sz="12"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学时数</w:t>
            </w:r>
          </w:p>
        </w:tc>
        <w:tc>
          <w:tcPr>
            <w:tcW w:w="900" w:type="dxa"/>
            <w:vMerge w:val="restart"/>
            <w:tcBorders>
              <w:top w:val="single" w:color="auto" w:sz="12"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学分数</w:t>
            </w:r>
          </w:p>
        </w:tc>
        <w:tc>
          <w:tcPr>
            <w:tcW w:w="2499" w:type="dxa"/>
            <w:vMerge w:val="restart"/>
            <w:tcBorders>
              <w:top w:val="single" w:color="auto" w:sz="12" w:space="0"/>
              <w:left w:val="single" w:color="000000" w:sz="4" w:space="0"/>
              <w:bottom w:val="single" w:color="000000" w:sz="4" w:space="0"/>
            </w:tcBorders>
            <w:tcMar>
              <w:top w:w="15" w:type="dxa"/>
              <w:left w:w="15" w:type="dxa"/>
              <w:bottom w:w="0" w:type="dxa"/>
              <w:right w:w="15" w:type="dxa"/>
            </w:tcMar>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学时数比例</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Ex>
        <w:trPr>
          <w:trHeight w:val="284" w:hRule="atLeast"/>
          <w:jc w:val="center"/>
        </w:trPr>
        <w:tc>
          <w:tcPr>
            <w:tcW w:w="3581" w:type="dxa"/>
            <w:vMerge w:val="continue"/>
            <w:tcBorders>
              <w:top w:val="single" w:color="000000" w:sz="4" w:space="0"/>
              <w:bottom w:val="single" w:color="000000" w:sz="4" w:space="0"/>
              <w:right w:val="single" w:color="000000" w:sz="4" w:space="0"/>
            </w:tcBorders>
            <w:vAlign w:val="center"/>
          </w:tcPr>
          <w:p>
            <w:pPr>
              <w:spacing w:line="240" w:lineRule="exact"/>
              <w:jc w:val="center"/>
              <w:rPr>
                <w:rFonts w:ascii="宋体" w:cs="Times New Roman"/>
                <w:b/>
                <w:bCs/>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总学时</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理论</w:t>
            </w:r>
          </w:p>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学时</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实践</w:t>
            </w:r>
          </w:p>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学时</w:t>
            </w:r>
          </w:p>
        </w:tc>
        <w:tc>
          <w:tcPr>
            <w:tcW w:w="900"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240" w:lineRule="exact"/>
              <w:jc w:val="center"/>
              <w:rPr>
                <w:rFonts w:ascii="宋体" w:cs="Times New Roman"/>
                <w:b/>
                <w:bCs/>
                <w:color w:val="000000"/>
                <w:sz w:val="18"/>
                <w:szCs w:val="18"/>
              </w:rPr>
            </w:pPr>
          </w:p>
        </w:tc>
        <w:tc>
          <w:tcPr>
            <w:tcW w:w="2499" w:type="dxa"/>
            <w:vMerge w:val="continue"/>
            <w:tcBorders>
              <w:top w:val="single" w:color="000000" w:sz="4" w:space="0"/>
              <w:left w:val="single" w:color="000000" w:sz="4" w:space="0"/>
              <w:bottom w:val="single" w:color="000000" w:sz="4" w:space="0"/>
            </w:tcBorders>
            <w:tcMar>
              <w:top w:w="15" w:type="dxa"/>
              <w:left w:w="15" w:type="dxa"/>
              <w:bottom w:w="0" w:type="dxa"/>
              <w:right w:w="15" w:type="dxa"/>
            </w:tcMar>
            <w:vAlign w:val="center"/>
          </w:tcPr>
          <w:p>
            <w:pPr>
              <w:spacing w:line="240" w:lineRule="exact"/>
              <w:jc w:val="center"/>
              <w:rPr>
                <w:rFonts w:ascii="宋体" w:cs="Times New Roman"/>
                <w:b/>
                <w:bCs/>
                <w:color w:val="000000"/>
                <w:sz w:val="18"/>
                <w:szCs w:val="1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Ex>
        <w:trPr>
          <w:trHeight w:val="284" w:hRule="atLeast"/>
          <w:jc w:val="center"/>
        </w:trPr>
        <w:tc>
          <w:tcPr>
            <w:tcW w:w="3581" w:type="dxa"/>
            <w:tcBorders>
              <w:top w:val="single" w:color="000000" w:sz="4" w:space="0"/>
              <w:bottom w:val="single" w:color="000000" w:sz="4" w:space="0"/>
              <w:right w:val="single" w:color="000000" w:sz="4" w:space="0"/>
            </w:tcBorders>
            <w:vAlign w:val="center"/>
          </w:tcPr>
          <w:p>
            <w:pPr>
              <w:jc w:val="center"/>
              <w:rPr>
                <w:rFonts w:cs="Times New Roman"/>
                <w:b/>
                <w:bCs/>
                <w:color w:val="000000"/>
              </w:rPr>
            </w:pPr>
            <w:r>
              <w:rPr>
                <w:rFonts w:hint="eastAsia" w:cs="宋体"/>
                <w:b/>
                <w:bCs/>
                <w:color w:val="000000"/>
              </w:rPr>
              <w:t>公共基础课</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rPr>
            </w:pPr>
            <w:r>
              <w:rPr>
                <w:rFonts w:hint="eastAsia" w:ascii="宋体" w:hAnsi="宋体" w:cs="宋体"/>
                <w:color w:val="000000"/>
                <w:kern w:val="0"/>
                <w:sz w:val="24"/>
                <w:szCs w:val="24"/>
              </w:rPr>
              <w:t>813</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rPr>
            </w:pPr>
            <w:r>
              <w:rPr>
                <w:rFonts w:hint="eastAsia" w:ascii="宋体" w:hAnsi="宋体" w:cs="宋体"/>
                <w:color w:val="000000"/>
                <w:kern w:val="0"/>
                <w:sz w:val="24"/>
                <w:szCs w:val="24"/>
              </w:rPr>
              <w:t>475</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rPr>
            </w:pPr>
            <w:r>
              <w:rPr>
                <w:rFonts w:hint="eastAsia" w:ascii="宋体" w:hAnsi="宋体" w:cs="宋体"/>
                <w:color w:val="000000"/>
                <w:kern w:val="0"/>
                <w:sz w:val="24"/>
                <w:szCs w:val="24"/>
              </w:rPr>
              <w:t>338</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rPr>
            </w:pPr>
            <w:r>
              <w:rPr>
                <w:rFonts w:hint="eastAsia" w:ascii="宋体" w:hAnsi="宋体" w:cs="宋体"/>
                <w:color w:val="000000"/>
                <w:kern w:val="0"/>
                <w:sz w:val="24"/>
                <w:szCs w:val="24"/>
              </w:rPr>
              <w:t>45</w:t>
            </w:r>
          </w:p>
        </w:tc>
        <w:tc>
          <w:tcPr>
            <w:tcW w:w="2499" w:type="dxa"/>
            <w:tcBorders>
              <w:top w:val="single" w:color="000000" w:sz="4" w:space="0"/>
              <w:left w:val="single" w:color="000000" w:sz="4" w:space="0"/>
              <w:bottom w:val="single" w:color="000000" w:sz="4" w:space="0"/>
            </w:tcBorders>
            <w:tcMar>
              <w:top w:w="15" w:type="dxa"/>
              <w:left w:w="15" w:type="dxa"/>
              <w:bottom w:w="0" w:type="dxa"/>
              <w:right w:w="15" w:type="dxa"/>
            </w:tcMar>
            <w:vAlign w:val="center"/>
          </w:tcPr>
          <w:p>
            <w:pPr>
              <w:jc w:val="center"/>
              <w:rPr>
                <w:color w:val="000000"/>
              </w:rPr>
            </w:pPr>
            <w:r>
              <w:rPr>
                <w:rFonts w:hint="eastAsia"/>
                <w:color w:val="000000"/>
              </w:rPr>
              <w:t>30%</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Ex>
        <w:trPr>
          <w:trHeight w:val="284" w:hRule="atLeast"/>
          <w:jc w:val="center"/>
        </w:trPr>
        <w:tc>
          <w:tcPr>
            <w:tcW w:w="3581" w:type="dxa"/>
            <w:tcBorders>
              <w:top w:val="single" w:color="000000" w:sz="4" w:space="0"/>
              <w:bottom w:val="single" w:color="000000" w:sz="4" w:space="0"/>
              <w:right w:val="single" w:color="000000" w:sz="4" w:space="0"/>
            </w:tcBorders>
            <w:vAlign w:val="center"/>
          </w:tcPr>
          <w:p>
            <w:pPr>
              <w:jc w:val="center"/>
              <w:rPr>
                <w:rFonts w:cs="Times New Roman"/>
                <w:b/>
                <w:bCs/>
                <w:color w:val="000000"/>
              </w:rPr>
            </w:pPr>
            <w:r>
              <w:rPr>
                <w:rFonts w:hint="eastAsia" w:cs="宋体"/>
                <w:b/>
                <w:bCs/>
                <w:color w:val="000000"/>
              </w:rPr>
              <w:t>专业基础课</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rPr>
            </w:pPr>
            <w:r>
              <w:rPr>
                <w:rFonts w:hint="eastAsia" w:ascii="宋体" w:hAnsi="宋体" w:cs="宋体"/>
                <w:color w:val="000000"/>
                <w:kern w:val="0"/>
                <w:sz w:val="24"/>
                <w:szCs w:val="24"/>
              </w:rPr>
              <w:t>238</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rPr>
            </w:pPr>
            <w:r>
              <w:rPr>
                <w:rFonts w:hint="eastAsia" w:ascii="宋体" w:hAnsi="宋体" w:cs="宋体"/>
                <w:color w:val="000000"/>
                <w:kern w:val="0"/>
                <w:sz w:val="24"/>
                <w:szCs w:val="24"/>
              </w:rPr>
              <w:t>212</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rPr>
            </w:pPr>
            <w:r>
              <w:rPr>
                <w:rFonts w:hint="eastAsia" w:ascii="宋体" w:hAnsi="宋体" w:cs="宋体"/>
                <w:color w:val="000000"/>
                <w:kern w:val="0"/>
                <w:sz w:val="24"/>
                <w:szCs w:val="24"/>
              </w:rPr>
              <w:t>26</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rPr>
            </w:pPr>
            <w:r>
              <w:rPr>
                <w:rFonts w:hint="eastAsia" w:ascii="宋体" w:hAnsi="宋体" w:cs="宋体"/>
                <w:color w:val="000000"/>
                <w:kern w:val="0"/>
                <w:sz w:val="24"/>
                <w:szCs w:val="24"/>
              </w:rPr>
              <w:t>14</w:t>
            </w:r>
          </w:p>
        </w:tc>
        <w:tc>
          <w:tcPr>
            <w:tcW w:w="2499" w:type="dxa"/>
            <w:tcBorders>
              <w:top w:val="single" w:color="000000" w:sz="4" w:space="0"/>
              <w:left w:val="single" w:color="000000" w:sz="4" w:space="0"/>
              <w:bottom w:val="single" w:color="000000" w:sz="4" w:space="0"/>
            </w:tcBorders>
            <w:tcMar>
              <w:top w:w="15" w:type="dxa"/>
              <w:left w:w="15" w:type="dxa"/>
              <w:bottom w:w="0" w:type="dxa"/>
              <w:right w:w="15" w:type="dxa"/>
            </w:tcMar>
            <w:vAlign w:val="center"/>
          </w:tcPr>
          <w:p>
            <w:pPr>
              <w:jc w:val="center"/>
              <w:rPr>
                <w:color w:val="000000"/>
              </w:rPr>
            </w:pPr>
            <w:r>
              <w:rPr>
                <w:rFonts w:hint="eastAsia"/>
                <w:color w:val="000000"/>
              </w:rPr>
              <w:t>10%</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Ex>
        <w:trPr>
          <w:trHeight w:val="284" w:hRule="atLeast"/>
          <w:jc w:val="center"/>
        </w:trPr>
        <w:tc>
          <w:tcPr>
            <w:tcW w:w="3581" w:type="dxa"/>
            <w:tcBorders>
              <w:top w:val="single" w:color="000000" w:sz="4" w:space="0"/>
              <w:bottom w:val="single" w:color="000000" w:sz="4" w:space="0"/>
              <w:right w:val="single" w:color="000000" w:sz="4" w:space="0"/>
            </w:tcBorders>
            <w:vAlign w:val="center"/>
          </w:tcPr>
          <w:p>
            <w:pPr>
              <w:jc w:val="center"/>
              <w:rPr>
                <w:rFonts w:cs="Times New Roman"/>
                <w:b/>
                <w:bCs/>
                <w:color w:val="000000"/>
              </w:rPr>
            </w:pPr>
            <w:r>
              <w:rPr>
                <w:rFonts w:hint="eastAsia" w:cs="宋体"/>
                <w:b/>
                <w:bCs/>
                <w:color w:val="000000"/>
              </w:rPr>
              <w:t>职业技能课</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rPr>
            </w:pPr>
            <w:r>
              <w:rPr>
                <w:rFonts w:hint="eastAsia" w:ascii="宋体" w:hAnsi="宋体" w:cs="宋体"/>
                <w:color w:val="000000"/>
                <w:kern w:val="0"/>
                <w:sz w:val="24"/>
                <w:szCs w:val="24"/>
              </w:rPr>
              <w:t>698</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rPr>
            </w:pPr>
            <w:r>
              <w:rPr>
                <w:rFonts w:hint="eastAsia" w:ascii="宋体" w:hAnsi="宋体" w:cs="宋体"/>
                <w:color w:val="000000"/>
                <w:kern w:val="0"/>
                <w:sz w:val="24"/>
                <w:szCs w:val="24"/>
              </w:rPr>
              <w:t>446</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rPr>
            </w:pPr>
            <w:r>
              <w:rPr>
                <w:rFonts w:hint="eastAsia" w:ascii="宋体" w:hAnsi="宋体" w:cs="宋体"/>
                <w:color w:val="000000"/>
                <w:kern w:val="0"/>
                <w:sz w:val="24"/>
                <w:szCs w:val="24"/>
              </w:rPr>
              <w:t>252</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rPr>
            </w:pPr>
            <w:r>
              <w:rPr>
                <w:rFonts w:hint="eastAsia" w:ascii="宋体" w:hAnsi="宋体" w:cs="宋体"/>
                <w:color w:val="000000"/>
                <w:kern w:val="0"/>
                <w:sz w:val="24"/>
                <w:szCs w:val="24"/>
              </w:rPr>
              <w:t>43</w:t>
            </w:r>
          </w:p>
        </w:tc>
        <w:tc>
          <w:tcPr>
            <w:tcW w:w="2499" w:type="dxa"/>
            <w:tcBorders>
              <w:top w:val="single" w:color="000000" w:sz="4" w:space="0"/>
              <w:left w:val="single" w:color="000000" w:sz="4" w:space="0"/>
              <w:bottom w:val="single" w:color="000000" w:sz="4" w:space="0"/>
            </w:tcBorders>
            <w:tcMar>
              <w:top w:w="15" w:type="dxa"/>
              <w:left w:w="15" w:type="dxa"/>
              <w:bottom w:w="0" w:type="dxa"/>
              <w:right w:w="15" w:type="dxa"/>
            </w:tcMar>
            <w:vAlign w:val="center"/>
          </w:tcPr>
          <w:p>
            <w:pPr>
              <w:jc w:val="center"/>
              <w:rPr>
                <w:color w:val="000000"/>
              </w:rPr>
            </w:pPr>
            <w:r>
              <w:rPr>
                <w:rFonts w:hint="eastAsia"/>
                <w:color w:val="000000"/>
              </w:rPr>
              <w:t>25.8%</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Ex>
        <w:trPr>
          <w:trHeight w:val="284" w:hRule="atLeast"/>
          <w:jc w:val="center"/>
        </w:trPr>
        <w:tc>
          <w:tcPr>
            <w:tcW w:w="3581" w:type="dxa"/>
            <w:tcBorders>
              <w:top w:val="single" w:color="000000" w:sz="4" w:space="0"/>
              <w:bottom w:val="single" w:color="000000" w:sz="4" w:space="0"/>
              <w:right w:val="single" w:color="000000" w:sz="4" w:space="0"/>
            </w:tcBorders>
            <w:vAlign w:val="center"/>
          </w:tcPr>
          <w:p>
            <w:pPr>
              <w:jc w:val="center"/>
              <w:rPr>
                <w:rFonts w:ascii="宋体" w:cs="Times New Roman"/>
                <w:color w:val="000000"/>
                <w:sz w:val="24"/>
                <w:szCs w:val="24"/>
              </w:rPr>
            </w:pPr>
            <w:r>
              <w:rPr>
                <w:rFonts w:hint="eastAsia" w:cs="宋体"/>
                <w:b/>
                <w:bCs/>
                <w:color w:val="000000"/>
              </w:rPr>
              <w:t>专业选修课</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rPr>
            </w:pPr>
            <w:r>
              <w:rPr>
                <w:rFonts w:hint="eastAsia" w:ascii="宋体" w:hAnsi="宋体" w:cs="宋体"/>
                <w:color w:val="000000"/>
                <w:kern w:val="0"/>
                <w:sz w:val="24"/>
                <w:szCs w:val="24"/>
              </w:rPr>
              <w:t>176</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rPr>
            </w:pPr>
            <w:r>
              <w:rPr>
                <w:rFonts w:hint="eastAsia" w:ascii="宋体" w:hAnsi="宋体" w:cs="宋体"/>
                <w:color w:val="000000"/>
                <w:kern w:val="0"/>
                <w:sz w:val="24"/>
                <w:szCs w:val="24"/>
              </w:rPr>
              <w:t>124</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rPr>
            </w:pPr>
            <w:r>
              <w:rPr>
                <w:rFonts w:hint="eastAsia" w:ascii="宋体" w:hAnsi="宋体" w:cs="宋体"/>
                <w:color w:val="000000"/>
                <w:kern w:val="0"/>
                <w:sz w:val="24"/>
                <w:szCs w:val="24"/>
              </w:rPr>
              <w:t>52</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rPr>
            </w:pPr>
            <w:r>
              <w:rPr>
                <w:rFonts w:hint="eastAsia" w:ascii="宋体" w:hAnsi="宋体" w:cs="宋体"/>
                <w:color w:val="000000"/>
                <w:kern w:val="0"/>
                <w:sz w:val="24"/>
                <w:szCs w:val="24"/>
              </w:rPr>
              <w:t>10</w:t>
            </w:r>
          </w:p>
        </w:tc>
        <w:tc>
          <w:tcPr>
            <w:tcW w:w="2499" w:type="dxa"/>
            <w:tcBorders>
              <w:top w:val="single" w:color="000000" w:sz="4" w:space="0"/>
              <w:left w:val="single" w:color="000000" w:sz="4" w:space="0"/>
              <w:bottom w:val="single" w:color="000000" w:sz="4" w:space="0"/>
            </w:tcBorders>
            <w:tcMar>
              <w:top w:w="15" w:type="dxa"/>
              <w:left w:w="15" w:type="dxa"/>
              <w:bottom w:w="0" w:type="dxa"/>
              <w:right w:w="15" w:type="dxa"/>
            </w:tcMar>
            <w:vAlign w:val="center"/>
          </w:tcPr>
          <w:p>
            <w:pPr>
              <w:jc w:val="center"/>
              <w:rPr>
                <w:color w:val="000000"/>
              </w:rPr>
            </w:pPr>
            <w:r>
              <w:rPr>
                <w:rFonts w:hint="eastAsia"/>
                <w:color w:val="000000"/>
              </w:rPr>
              <w:t>6.5%</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Ex>
        <w:trPr>
          <w:trHeight w:val="284" w:hRule="atLeast"/>
          <w:jc w:val="center"/>
        </w:trPr>
        <w:tc>
          <w:tcPr>
            <w:tcW w:w="3581" w:type="dxa"/>
            <w:tcBorders>
              <w:top w:val="single" w:color="000000" w:sz="4" w:space="0"/>
              <w:bottom w:val="single" w:color="000000" w:sz="4" w:space="0"/>
              <w:right w:val="single" w:color="000000" w:sz="4" w:space="0"/>
            </w:tcBorders>
            <w:vAlign w:val="center"/>
          </w:tcPr>
          <w:p>
            <w:pPr>
              <w:jc w:val="center"/>
              <w:rPr>
                <w:rFonts w:ascii="宋体" w:cs="Times New Roman"/>
                <w:color w:val="000000"/>
                <w:sz w:val="18"/>
                <w:szCs w:val="18"/>
              </w:rPr>
            </w:pPr>
            <w:r>
              <w:rPr>
                <w:rFonts w:hint="eastAsia" w:cs="宋体"/>
                <w:b/>
                <w:bCs/>
                <w:color w:val="000000"/>
              </w:rPr>
              <w:t>集中实践</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Times New Roman"/>
                <w:color w:val="000000"/>
              </w:rPr>
            </w:pPr>
            <w:r>
              <w:rPr>
                <w:rFonts w:hint="eastAsia" w:ascii="宋体" w:hAnsi="宋体" w:cs="宋体"/>
                <w:color w:val="000000"/>
                <w:kern w:val="0"/>
                <w:sz w:val="24"/>
                <w:szCs w:val="24"/>
              </w:rPr>
              <w:t>748</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rPr>
            </w:pPr>
            <w:r>
              <w:rPr>
                <w:rFonts w:hint="eastAsia" w:ascii="宋体" w:hAnsi="宋体" w:cs="宋体"/>
                <w:color w:val="000000"/>
                <w:kern w:val="0"/>
                <w:sz w:val="24"/>
                <w:szCs w:val="24"/>
              </w:rPr>
              <w:t>0</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Times New Roman"/>
                <w:color w:val="000000"/>
              </w:rPr>
            </w:pPr>
            <w:r>
              <w:rPr>
                <w:rFonts w:hint="eastAsia" w:ascii="宋体" w:hAnsi="宋体" w:cs="宋体"/>
                <w:color w:val="000000"/>
                <w:kern w:val="0"/>
                <w:sz w:val="24"/>
                <w:szCs w:val="24"/>
              </w:rPr>
              <w:t>748</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rPr>
            </w:pPr>
            <w:r>
              <w:rPr>
                <w:rFonts w:hint="eastAsia" w:ascii="宋体" w:hAnsi="宋体" w:cs="宋体"/>
                <w:color w:val="000000"/>
                <w:kern w:val="0"/>
                <w:sz w:val="24"/>
                <w:szCs w:val="24"/>
              </w:rPr>
              <w:t>26</w:t>
            </w:r>
          </w:p>
        </w:tc>
        <w:tc>
          <w:tcPr>
            <w:tcW w:w="2499" w:type="dxa"/>
            <w:tcBorders>
              <w:top w:val="single" w:color="000000" w:sz="4" w:space="0"/>
              <w:left w:val="single" w:color="000000" w:sz="4" w:space="0"/>
              <w:bottom w:val="single" w:color="000000" w:sz="4" w:space="0"/>
            </w:tcBorders>
            <w:tcMar>
              <w:top w:w="15" w:type="dxa"/>
              <w:left w:w="15" w:type="dxa"/>
              <w:bottom w:w="0" w:type="dxa"/>
              <w:right w:w="15" w:type="dxa"/>
            </w:tcMar>
            <w:vAlign w:val="center"/>
          </w:tcPr>
          <w:p>
            <w:pPr>
              <w:jc w:val="center"/>
              <w:rPr>
                <w:color w:val="000000"/>
              </w:rPr>
            </w:pPr>
            <w:r>
              <w:rPr>
                <w:rFonts w:hint="eastAsia"/>
                <w:color w:val="000000"/>
              </w:rPr>
              <w:t>27.7%</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Ex>
        <w:trPr>
          <w:trHeight w:val="284" w:hRule="atLeast"/>
          <w:jc w:val="center"/>
        </w:trPr>
        <w:tc>
          <w:tcPr>
            <w:tcW w:w="3581" w:type="dxa"/>
            <w:tcBorders>
              <w:top w:val="single" w:color="000000" w:sz="4" w:space="0"/>
              <w:bottom w:val="single" w:color="000000" w:sz="4" w:space="0"/>
              <w:right w:val="single" w:color="000000" w:sz="4" w:space="0"/>
            </w:tcBorders>
            <w:vAlign w:val="center"/>
          </w:tcPr>
          <w:p>
            <w:pPr>
              <w:jc w:val="center"/>
              <w:rPr>
                <w:rFonts w:cs="Times New Roman"/>
                <w:b/>
                <w:bCs/>
                <w:color w:val="000000"/>
              </w:rPr>
            </w:pPr>
            <w:r>
              <w:rPr>
                <w:rFonts w:hint="eastAsia" w:cs="宋体"/>
                <w:b/>
                <w:bCs/>
                <w:color w:val="000000"/>
              </w:rPr>
              <w:t>总计</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rPr>
            </w:pPr>
            <w:r>
              <w:rPr>
                <w:rFonts w:hint="eastAsia" w:ascii="宋体" w:hAnsi="宋体" w:cs="宋体"/>
                <w:color w:val="000000"/>
                <w:kern w:val="0"/>
                <w:sz w:val="24"/>
                <w:szCs w:val="24"/>
              </w:rPr>
              <w:t>2673</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rPr>
            </w:pPr>
            <w:r>
              <w:rPr>
                <w:rFonts w:hint="eastAsia" w:ascii="宋体" w:hAnsi="宋体" w:cs="宋体"/>
                <w:color w:val="000000"/>
                <w:kern w:val="0"/>
                <w:sz w:val="24"/>
                <w:szCs w:val="24"/>
              </w:rPr>
              <w:t>1287</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rPr>
            </w:pPr>
            <w:r>
              <w:rPr>
                <w:rFonts w:hint="eastAsia" w:ascii="宋体" w:hAnsi="宋体" w:cs="宋体"/>
                <w:color w:val="000000"/>
                <w:kern w:val="0"/>
                <w:sz w:val="24"/>
                <w:szCs w:val="24"/>
              </w:rPr>
              <w:t>1416</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rPr>
            </w:pPr>
            <w:r>
              <w:rPr>
                <w:rFonts w:hint="eastAsia" w:ascii="宋体" w:hAnsi="宋体" w:cs="宋体"/>
                <w:color w:val="000000"/>
                <w:kern w:val="0"/>
                <w:sz w:val="24"/>
                <w:szCs w:val="24"/>
              </w:rPr>
              <w:t>138</w:t>
            </w:r>
          </w:p>
        </w:tc>
        <w:tc>
          <w:tcPr>
            <w:tcW w:w="2499" w:type="dxa"/>
            <w:tcBorders>
              <w:top w:val="single" w:color="000000" w:sz="4" w:space="0"/>
              <w:left w:val="single" w:color="000000" w:sz="4" w:space="0"/>
              <w:bottom w:val="single" w:color="000000" w:sz="4" w:space="0"/>
            </w:tcBorders>
            <w:tcMar>
              <w:top w:w="15" w:type="dxa"/>
              <w:left w:w="15" w:type="dxa"/>
              <w:bottom w:w="0" w:type="dxa"/>
              <w:right w:w="15" w:type="dxa"/>
            </w:tcMar>
            <w:vAlign w:val="center"/>
          </w:tcPr>
          <w:p>
            <w:pPr>
              <w:jc w:val="center"/>
              <w:rPr>
                <w:color w:val="000000"/>
              </w:rPr>
            </w:pPr>
            <w:r>
              <w:rPr>
                <w:rFonts w:hint="eastAsia"/>
                <w:color w:val="000000"/>
              </w:rPr>
              <w:t>100%</w:t>
            </w:r>
          </w:p>
        </w:tc>
      </w:tr>
    </w:tbl>
    <w:p>
      <w:pPr>
        <w:spacing w:line="360" w:lineRule="auto"/>
        <w:rPr>
          <w:rFonts w:cs="Times New Roman"/>
        </w:rPr>
      </w:pPr>
      <w:r>
        <w:rPr>
          <w:rFonts w:hint="eastAsia" w:ascii="宋体" w:hAnsi="宋体" w:cs="宋体"/>
          <w:b/>
          <w:bCs/>
          <w:lang w:val="zh-CN"/>
        </w:rPr>
        <w:t>注：总课时共计</w:t>
      </w:r>
      <w:r>
        <w:rPr>
          <w:rFonts w:hint="eastAsia" w:ascii="宋体" w:hAnsi="宋体" w:cs="宋体"/>
          <w:b/>
          <w:bCs/>
        </w:rPr>
        <w:t>2731</w:t>
      </w:r>
      <w:r>
        <w:rPr>
          <w:rFonts w:hint="eastAsia" w:ascii="宋体" w:hAnsi="宋体" w:cs="宋体"/>
          <w:b/>
          <w:bCs/>
          <w:lang w:val="zh-CN"/>
        </w:rPr>
        <w:t>课时，其中实践教学课时</w:t>
      </w:r>
      <w:r>
        <w:rPr>
          <w:rFonts w:hint="eastAsia" w:ascii="宋体" w:hAnsi="宋体" w:cs="宋体"/>
          <w:b/>
          <w:bCs/>
        </w:rPr>
        <w:t>1514</w:t>
      </w:r>
      <w:r>
        <w:rPr>
          <w:rFonts w:hint="eastAsia" w:ascii="宋体" w:hAnsi="宋体" w:cs="宋体"/>
          <w:b/>
          <w:bCs/>
          <w:lang w:val="zh-CN"/>
        </w:rPr>
        <w:t>课时占总课时</w:t>
      </w:r>
      <w:r>
        <w:rPr>
          <w:rFonts w:hint="eastAsia" w:ascii="宋体" w:hAnsi="宋体" w:cs="宋体"/>
          <w:b/>
          <w:bCs/>
        </w:rPr>
        <w:t>52.39</w:t>
      </w:r>
      <w:r>
        <w:rPr>
          <w:rFonts w:ascii="宋体" w:hAnsi="宋体" w:cs="宋体"/>
          <w:b/>
          <w:bCs/>
          <w:lang w:val="zh-CN"/>
        </w:rPr>
        <w:t>%</w:t>
      </w:r>
      <w:r>
        <w:rPr>
          <w:rFonts w:hint="eastAsia" w:ascii="宋体" w:hAnsi="宋体" w:cs="宋体"/>
          <w:b/>
          <w:bCs/>
          <w:lang w:val="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Fonts w:cs="Times New Roman"/>
      </w:rPr>
    </w:pPr>
    <w:r>
      <w:rPr>
        <w:rStyle w:val="19"/>
      </w:rPr>
      <w:fldChar w:fldCharType="begin"/>
    </w:r>
    <w:r>
      <w:rPr>
        <w:rStyle w:val="19"/>
      </w:rPr>
      <w:instrText xml:space="preserve">PAGE  </w:instrText>
    </w:r>
    <w:r>
      <w:rPr>
        <w:rStyle w:val="19"/>
      </w:rPr>
      <w:fldChar w:fldCharType="separate"/>
    </w:r>
    <w:r>
      <w:rPr>
        <w:rStyle w:val="19"/>
      </w:rPr>
      <w:t>19</w:t>
    </w:r>
    <w:r>
      <w:rPr>
        <w:rStyle w:val="19"/>
      </w:rPr>
      <w:fldChar w:fldCharType="end"/>
    </w:r>
  </w:p>
  <w:p>
    <w:pPr>
      <w:pStyle w:val="10"/>
      <w:ind w:right="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6CAF38AE"/>
    <w:rsid w:val="00006B13"/>
    <w:rsid w:val="00013250"/>
    <w:rsid w:val="00013EA5"/>
    <w:rsid w:val="00025DA4"/>
    <w:rsid w:val="00027527"/>
    <w:rsid w:val="0004446D"/>
    <w:rsid w:val="0004580B"/>
    <w:rsid w:val="00046A01"/>
    <w:rsid w:val="00053C66"/>
    <w:rsid w:val="00053FC1"/>
    <w:rsid w:val="00077ADA"/>
    <w:rsid w:val="000815E1"/>
    <w:rsid w:val="00094A31"/>
    <w:rsid w:val="00097E49"/>
    <w:rsid w:val="000B40AF"/>
    <w:rsid w:val="000C67FA"/>
    <w:rsid w:val="0011676E"/>
    <w:rsid w:val="00123B5B"/>
    <w:rsid w:val="0013270B"/>
    <w:rsid w:val="001459CE"/>
    <w:rsid w:val="00147A4D"/>
    <w:rsid w:val="00152626"/>
    <w:rsid w:val="00170D1F"/>
    <w:rsid w:val="00171C86"/>
    <w:rsid w:val="00183F55"/>
    <w:rsid w:val="00184E01"/>
    <w:rsid w:val="001A32A0"/>
    <w:rsid w:val="001B499F"/>
    <w:rsid w:val="001B6F21"/>
    <w:rsid w:val="001C6DD4"/>
    <w:rsid w:val="001E47DB"/>
    <w:rsid w:val="002066BE"/>
    <w:rsid w:val="00217524"/>
    <w:rsid w:val="00223326"/>
    <w:rsid w:val="00224F25"/>
    <w:rsid w:val="00236F12"/>
    <w:rsid w:val="00240C44"/>
    <w:rsid w:val="00242BE3"/>
    <w:rsid w:val="00243867"/>
    <w:rsid w:val="00246CCC"/>
    <w:rsid w:val="00254A19"/>
    <w:rsid w:val="00277956"/>
    <w:rsid w:val="002A3069"/>
    <w:rsid w:val="002A5658"/>
    <w:rsid w:val="002A612D"/>
    <w:rsid w:val="002B0F5B"/>
    <w:rsid w:val="002D2289"/>
    <w:rsid w:val="002E1337"/>
    <w:rsid w:val="0030393E"/>
    <w:rsid w:val="00304D52"/>
    <w:rsid w:val="00305CFB"/>
    <w:rsid w:val="00321282"/>
    <w:rsid w:val="00324F5F"/>
    <w:rsid w:val="0032680C"/>
    <w:rsid w:val="00327DC2"/>
    <w:rsid w:val="00337AA8"/>
    <w:rsid w:val="003414F7"/>
    <w:rsid w:val="0035750D"/>
    <w:rsid w:val="00365F46"/>
    <w:rsid w:val="00371B34"/>
    <w:rsid w:val="00377056"/>
    <w:rsid w:val="00382EF6"/>
    <w:rsid w:val="003A76EA"/>
    <w:rsid w:val="003B0524"/>
    <w:rsid w:val="003B373C"/>
    <w:rsid w:val="003C3541"/>
    <w:rsid w:val="00412950"/>
    <w:rsid w:val="00414140"/>
    <w:rsid w:val="00420C4D"/>
    <w:rsid w:val="004265F1"/>
    <w:rsid w:val="0045581F"/>
    <w:rsid w:val="004866FD"/>
    <w:rsid w:val="00497F8A"/>
    <w:rsid w:val="004A0FDE"/>
    <w:rsid w:val="004B2CC4"/>
    <w:rsid w:val="004B6A15"/>
    <w:rsid w:val="004C6CFF"/>
    <w:rsid w:val="004D01DC"/>
    <w:rsid w:val="004D5803"/>
    <w:rsid w:val="004F016E"/>
    <w:rsid w:val="004F0A0B"/>
    <w:rsid w:val="00510EF3"/>
    <w:rsid w:val="005460AD"/>
    <w:rsid w:val="00556034"/>
    <w:rsid w:val="0056289E"/>
    <w:rsid w:val="00582D30"/>
    <w:rsid w:val="0058682D"/>
    <w:rsid w:val="005A32EF"/>
    <w:rsid w:val="005A52F3"/>
    <w:rsid w:val="005B1C47"/>
    <w:rsid w:val="005B48D4"/>
    <w:rsid w:val="005F051C"/>
    <w:rsid w:val="005F1993"/>
    <w:rsid w:val="005F2BA6"/>
    <w:rsid w:val="006010B3"/>
    <w:rsid w:val="00605A6A"/>
    <w:rsid w:val="00634F7B"/>
    <w:rsid w:val="006371AB"/>
    <w:rsid w:val="00637397"/>
    <w:rsid w:val="006376B7"/>
    <w:rsid w:val="00641FA1"/>
    <w:rsid w:val="00665B2A"/>
    <w:rsid w:val="006704E1"/>
    <w:rsid w:val="006774C6"/>
    <w:rsid w:val="00687D23"/>
    <w:rsid w:val="006A115D"/>
    <w:rsid w:val="006A2673"/>
    <w:rsid w:val="006B7D53"/>
    <w:rsid w:val="00701EBB"/>
    <w:rsid w:val="00706256"/>
    <w:rsid w:val="00727BF8"/>
    <w:rsid w:val="00735B3F"/>
    <w:rsid w:val="00744516"/>
    <w:rsid w:val="00753948"/>
    <w:rsid w:val="0075406B"/>
    <w:rsid w:val="00761F95"/>
    <w:rsid w:val="00765E69"/>
    <w:rsid w:val="00772F64"/>
    <w:rsid w:val="00797C6F"/>
    <w:rsid w:val="007A11CC"/>
    <w:rsid w:val="007A562C"/>
    <w:rsid w:val="007B732E"/>
    <w:rsid w:val="007C6AC7"/>
    <w:rsid w:val="007D4865"/>
    <w:rsid w:val="007F34E2"/>
    <w:rsid w:val="007F3B1B"/>
    <w:rsid w:val="007F5510"/>
    <w:rsid w:val="0082381A"/>
    <w:rsid w:val="008606C3"/>
    <w:rsid w:val="00875337"/>
    <w:rsid w:val="008A636C"/>
    <w:rsid w:val="008B38DE"/>
    <w:rsid w:val="008B3C88"/>
    <w:rsid w:val="008B52D5"/>
    <w:rsid w:val="008E1525"/>
    <w:rsid w:val="008E757C"/>
    <w:rsid w:val="008F08F9"/>
    <w:rsid w:val="008F3988"/>
    <w:rsid w:val="0090346F"/>
    <w:rsid w:val="00905ACF"/>
    <w:rsid w:val="00907110"/>
    <w:rsid w:val="00912431"/>
    <w:rsid w:val="0093183C"/>
    <w:rsid w:val="00942914"/>
    <w:rsid w:val="00943CB3"/>
    <w:rsid w:val="009826DD"/>
    <w:rsid w:val="00985827"/>
    <w:rsid w:val="009921B3"/>
    <w:rsid w:val="009C57A8"/>
    <w:rsid w:val="009C7CAA"/>
    <w:rsid w:val="009E2228"/>
    <w:rsid w:val="009E2564"/>
    <w:rsid w:val="009F0737"/>
    <w:rsid w:val="009F6286"/>
    <w:rsid w:val="00A310BF"/>
    <w:rsid w:val="00A433A2"/>
    <w:rsid w:val="00A6662A"/>
    <w:rsid w:val="00A70D51"/>
    <w:rsid w:val="00A84F3E"/>
    <w:rsid w:val="00A87B63"/>
    <w:rsid w:val="00A9545B"/>
    <w:rsid w:val="00AB7EA7"/>
    <w:rsid w:val="00AC3C81"/>
    <w:rsid w:val="00AC3FD1"/>
    <w:rsid w:val="00AC514B"/>
    <w:rsid w:val="00AD0DB5"/>
    <w:rsid w:val="00AE73BA"/>
    <w:rsid w:val="00B02A69"/>
    <w:rsid w:val="00B21FB7"/>
    <w:rsid w:val="00B22927"/>
    <w:rsid w:val="00B22BD3"/>
    <w:rsid w:val="00B31365"/>
    <w:rsid w:val="00B463ED"/>
    <w:rsid w:val="00B50D97"/>
    <w:rsid w:val="00B53884"/>
    <w:rsid w:val="00B62193"/>
    <w:rsid w:val="00B66F46"/>
    <w:rsid w:val="00B73076"/>
    <w:rsid w:val="00B8553C"/>
    <w:rsid w:val="00B861B1"/>
    <w:rsid w:val="00B87EA8"/>
    <w:rsid w:val="00BA0762"/>
    <w:rsid w:val="00BA4ADC"/>
    <w:rsid w:val="00BB52F7"/>
    <w:rsid w:val="00BB755E"/>
    <w:rsid w:val="00BE220D"/>
    <w:rsid w:val="00BE36AC"/>
    <w:rsid w:val="00BE552D"/>
    <w:rsid w:val="00BE5BCD"/>
    <w:rsid w:val="00C0475E"/>
    <w:rsid w:val="00C2254A"/>
    <w:rsid w:val="00C318F3"/>
    <w:rsid w:val="00C34AFF"/>
    <w:rsid w:val="00C37E9C"/>
    <w:rsid w:val="00C4475C"/>
    <w:rsid w:val="00C725E9"/>
    <w:rsid w:val="00C73B93"/>
    <w:rsid w:val="00C74959"/>
    <w:rsid w:val="00C8103B"/>
    <w:rsid w:val="00CA6A0C"/>
    <w:rsid w:val="00CB24B9"/>
    <w:rsid w:val="00CC2E0C"/>
    <w:rsid w:val="00CC492C"/>
    <w:rsid w:val="00CD0F0D"/>
    <w:rsid w:val="00CD1334"/>
    <w:rsid w:val="00CD1EC5"/>
    <w:rsid w:val="00CD2474"/>
    <w:rsid w:val="00CE31CC"/>
    <w:rsid w:val="00CE77E0"/>
    <w:rsid w:val="00CF2144"/>
    <w:rsid w:val="00D032FE"/>
    <w:rsid w:val="00D1170F"/>
    <w:rsid w:val="00D21F33"/>
    <w:rsid w:val="00D314E8"/>
    <w:rsid w:val="00D37E9C"/>
    <w:rsid w:val="00D43E93"/>
    <w:rsid w:val="00D54944"/>
    <w:rsid w:val="00D56508"/>
    <w:rsid w:val="00D60188"/>
    <w:rsid w:val="00D6059E"/>
    <w:rsid w:val="00D652B8"/>
    <w:rsid w:val="00D86BDA"/>
    <w:rsid w:val="00DA1B2E"/>
    <w:rsid w:val="00DA5971"/>
    <w:rsid w:val="00DB645F"/>
    <w:rsid w:val="00DD0D7C"/>
    <w:rsid w:val="00DD7B5F"/>
    <w:rsid w:val="00E127AE"/>
    <w:rsid w:val="00E23256"/>
    <w:rsid w:val="00E417B4"/>
    <w:rsid w:val="00E43726"/>
    <w:rsid w:val="00E47CAA"/>
    <w:rsid w:val="00E53A31"/>
    <w:rsid w:val="00E54DEF"/>
    <w:rsid w:val="00E62A6B"/>
    <w:rsid w:val="00E630F7"/>
    <w:rsid w:val="00EA5516"/>
    <w:rsid w:val="00EA70D4"/>
    <w:rsid w:val="00EB3A26"/>
    <w:rsid w:val="00EB6B7E"/>
    <w:rsid w:val="00EC46A3"/>
    <w:rsid w:val="00ED062A"/>
    <w:rsid w:val="00EE1EB0"/>
    <w:rsid w:val="00EF1CE9"/>
    <w:rsid w:val="00F0713A"/>
    <w:rsid w:val="00F15627"/>
    <w:rsid w:val="00F248D3"/>
    <w:rsid w:val="00F257AD"/>
    <w:rsid w:val="00F316BA"/>
    <w:rsid w:val="00F33EA7"/>
    <w:rsid w:val="00F442E0"/>
    <w:rsid w:val="00F6215E"/>
    <w:rsid w:val="00F62700"/>
    <w:rsid w:val="00F7192B"/>
    <w:rsid w:val="00F820DF"/>
    <w:rsid w:val="00F834F5"/>
    <w:rsid w:val="00F85EA7"/>
    <w:rsid w:val="00F94EB9"/>
    <w:rsid w:val="00FA03E6"/>
    <w:rsid w:val="00FD5682"/>
    <w:rsid w:val="00FE2D77"/>
    <w:rsid w:val="0169773D"/>
    <w:rsid w:val="01B66FEC"/>
    <w:rsid w:val="02DE6377"/>
    <w:rsid w:val="03AD7461"/>
    <w:rsid w:val="03B21624"/>
    <w:rsid w:val="03C648E7"/>
    <w:rsid w:val="040F4847"/>
    <w:rsid w:val="041F2860"/>
    <w:rsid w:val="068D77B9"/>
    <w:rsid w:val="06AA4800"/>
    <w:rsid w:val="06D31D80"/>
    <w:rsid w:val="0985792F"/>
    <w:rsid w:val="09BB7653"/>
    <w:rsid w:val="0A934383"/>
    <w:rsid w:val="0B3A6B66"/>
    <w:rsid w:val="0EA67820"/>
    <w:rsid w:val="0ED86BD4"/>
    <w:rsid w:val="0F370685"/>
    <w:rsid w:val="10564D8B"/>
    <w:rsid w:val="109F7CFA"/>
    <w:rsid w:val="10C67A97"/>
    <w:rsid w:val="11A64334"/>
    <w:rsid w:val="149C40A0"/>
    <w:rsid w:val="14D66FB4"/>
    <w:rsid w:val="17294209"/>
    <w:rsid w:val="1752481B"/>
    <w:rsid w:val="18326795"/>
    <w:rsid w:val="185D2D5D"/>
    <w:rsid w:val="18FE2FE4"/>
    <w:rsid w:val="19BE5273"/>
    <w:rsid w:val="1B181852"/>
    <w:rsid w:val="1BC16A94"/>
    <w:rsid w:val="1D6D7034"/>
    <w:rsid w:val="1E8A6140"/>
    <w:rsid w:val="1EFE37D8"/>
    <w:rsid w:val="1F966B02"/>
    <w:rsid w:val="206B76CF"/>
    <w:rsid w:val="209A19BC"/>
    <w:rsid w:val="20CB7E6C"/>
    <w:rsid w:val="21401987"/>
    <w:rsid w:val="215E06A1"/>
    <w:rsid w:val="21DC758D"/>
    <w:rsid w:val="22D60B79"/>
    <w:rsid w:val="2358280F"/>
    <w:rsid w:val="23D9653B"/>
    <w:rsid w:val="24297F0E"/>
    <w:rsid w:val="24B9295F"/>
    <w:rsid w:val="26390A54"/>
    <w:rsid w:val="26E35B73"/>
    <w:rsid w:val="28177AC2"/>
    <w:rsid w:val="29B518C7"/>
    <w:rsid w:val="2A351756"/>
    <w:rsid w:val="2C384679"/>
    <w:rsid w:val="2C4C75A3"/>
    <w:rsid w:val="2C6F208D"/>
    <w:rsid w:val="2D073ED3"/>
    <w:rsid w:val="2D5E38B6"/>
    <w:rsid w:val="2E671DF0"/>
    <w:rsid w:val="2F4A079A"/>
    <w:rsid w:val="2FE83798"/>
    <w:rsid w:val="306D4ADB"/>
    <w:rsid w:val="3153468F"/>
    <w:rsid w:val="32480B65"/>
    <w:rsid w:val="33CA3F2F"/>
    <w:rsid w:val="341E6330"/>
    <w:rsid w:val="36BC1093"/>
    <w:rsid w:val="37650B5A"/>
    <w:rsid w:val="37660DB6"/>
    <w:rsid w:val="38B31FC4"/>
    <w:rsid w:val="38BE787F"/>
    <w:rsid w:val="3968233C"/>
    <w:rsid w:val="3A0856A3"/>
    <w:rsid w:val="3A5E4722"/>
    <w:rsid w:val="3B410FA0"/>
    <w:rsid w:val="3B514335"/>
    <w:rsid w:val="3CE73758"/>
    <w:rsid w:val="3E07298E"/>
    <w:rsid w:val="3E95061B"/>
    <w:rsid w:val="42263E8E"/>
    <w:rsid w:val="429F0D91"/>
    <w:rsid w:val="43573A75"/>
    <w:rsid w:val="44654627"/>
    <w:rsid w:val="468F38E4"/>
    <w:rsid w:val="47B439BA"/>
    <w:rsid w:val="485F4081"/>
    <w:rsid w:val="48A10FA4"/>
    <w:rsid w:val="492829A4"/>
    <w:rsid w:val="4AC538D6"/>
    <w:rsid w:val="4C742AB7"/>
    <w:rsid w:val="4E9570CC"/>
    <w:rsid w:val="4EE578FB"/>
    <w:rsid w:val="4F00096A"/>
    <w:rsid w:val="4F0B2DDB"/>
    <w:rsid w:val="4F400A7F"/>
    <w:rsid w:val="50212CB6"/>
    <w:rsid w:val="510B1250"/>
    <w:rsid w:val="518924D7"/>
    <w:rsid w:val="518F207A"/>
    <w:rsid w:val="533F1F85"/>
    <w:rsid w:val="54023238"/>
    <w:rsid w:val="54D35B8E"/>
    <w:rsid w:val="54F03027"/>
    <w:rsid w:val="55C83A4F"/>
    <w:rsid w:val="55DA2F34"/>
    <w:rsid w:val="55DD796E"/>
    <w:rsid w:val="56453042"/>
    <w:rsid w:val="56553EB4"/>
    <w:rsid w:val="56F85C6D"/>
    <w:rsid w:val="58006EC8"/>
    <w:rsid w:val="5A77147E"/>
    <w:rsid w:val="5BCF01F9"/>
    <w:rsid w:val="5BD92007"/>
    <w:rsid w:val="5DA86573"/>
    <w:rsid w:val="5EF63B36"/>
    <w:rsid w:val="5EFA7265"/>
    <w:rsid w:val="5F4E15B7"/>
    <w:rsid w:val="5FB711D8"/>
    <w:rsid w:val="61387C83"/>
    <w:rsid w:val="613D0E5E"/>
    <w:rsid w:val="61A91936"/>
    <w:rsid w:val="61E92275"/>
    <w:rsid w:val="644B46A8"/>
    <w:rsid w:val="65970289"/>
    <w:rsid w:val="66C5308F"/>
    <w:rsid w:val="675536AF"/>
    <w:rsid w:val="678B57D7"/>
    <w:rsid w:val="67D06F27"/>
    <w:rsid w:val="67FF6948"/>
    <w:rsid w:val="68F7087B"/>
    <w:rsid w:val="6A863240"/>
    <w:rsid w:val="6CAF38AE"/>
    <w:rsid w:val="6DDA4B33"/>
    <w:rsid w:val="6E926C2B"/>
    <w:rsid w:val="6EDE3259"/>
    <w:rsid w:val="6EE70CEB"/>
    <w:rsid w:val="709F1D63"/>
    <w:rsid w:val="71D40D4B"/>
    <w:rsid w:val="7205008B"/>
    <w:rsid w:val="72101034"/>
    <w:rsid w:val="72990AE1"/>
    <w:rsid w:val="72D5236E"/>
    <w:rsid w:val="737B4200"/>
    <w:rsid w:val="74844791"/>
    <w:rsid w:val="76314292"/>
    <w:rsid w:val="76946A56"/>
    <w:rsid w:val="77F46B8D"/>
    <w:rsid w:val="7921759E"/>
    <w:rsid w:val="79546F4E"/>
    <w:rsid w:val="7BAA28EE"/>
    <w:rsid w:val="7CFB23B9"/>
    <w:rsid w:val="7D992663"/>
    <w:rsid w:val="7E8E733E"/>
    <w:rsid w:val="7E9077F9"/>
    <w:rsid w:val="7ECB37C0"/>
    <w:rsid w:val="7EF87C4E"/>
    <w:rsid w:val="7F824F67"/>
    <w:rsid w:val="7FBB183D"/>
    <w:rsid w:val="7FD75AA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2"/>
    <w:qFormat/>
    <w:uiPriority w:val="99"/>
    <w:pPr>
      <w:spacing w:beforeAutospacing="1" w:afterAutospacing="1"/>
      <w:jc w:val="left"/>
      <w:outlineLvl w:val="0"/>
    </w:pPr>
    <w:rPr>
      <w:b/>
      <w:bCs/>
      <w:kern w:val="44"/>
      <w:sz w:val="44"/>
      <w:szCs w:val="44"/>
    </w:rPr>
  </w:style>
  <w:style w:type="paragraph" w:styleId="3">
    <w:name w:val="heading 2"/>
    <w:basedOn w:val="1"/>
    <w:next w:val="1"/>
    <w:link w:val="23"/>
    <w:qFormat/>
    <w:locked/>
    <w:uiPriority w:val="99"/>
    <w:pPr>
      <w:keepNext/>
      <w:keepLines/>
      <w:spacing w:line="360" w:lineRule="auto"/>
      <w:jc w:val="center"/>
      <w:outlineLvl w:val="1"/>
    </w:pPr>
    <w:rPr>
      <w:rFonts w:ascii="Cambria" w:hAnsi="Cambria" w:cs="Cambria"/>
      <w:b/>
      <w:bCs/>
      <w:kern w:val="0"/>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99"/>
    <w:pPr>
      <w:widowControl/>
      <w:ind w:firstLine="420"/>
      <w:jc w:val="left"/>
    </w:pPr>
    <w:rPr>
      <w:rFonts w:ascii="Times New Roman" w:hAnsi="Times New Roman" w:cs="Times New Roman"/>
      <w:kern w:val="0"/>
      <w:sz w:val="20"/>
      <w:szCs w:val="20"/>
    </w:rPr>
  </w:style>
  <w:style w:type="paragraph" w:styleId="5">
    <w:name w:val="annotation text"/>
    <w:basedOn w:val="1"/>
    <w:link w:val="24"/>
    <w:semiHidden/>
    <w:qFormat/>
    <w:uiPriority w:val="99"/>
    <w:pPr>
      <w:jc w:val="left"/>
    </w:pPr>
    <w:rPr>
      <w:kern w:val="0"/>
    </w:rPr>
  </w:style>
  <w:style w:type="paragraph" w:styleId="6">
    <w:name w:val="Body Text"/>
    <w:basedOn w:val="1"/>
    <w:link w:val="26"/>
    <w:qFormat/>
    <w:uiPriority w:val="99"/>
    <w:pPr>
      <w:spacing w:line="400" w:lineRule="exact"/>
      <w:jc w:val="center"/>
    </w:pPr>
    <w:rPr>
      <w:kern w:val="0"/>
    </w:rPr>
  </w:style>
  <w:style w:type="paragraph" w:styleId="7">
    <w:name w:val="Body Text Indent"/>
    <w:basedOn w:val="1"/>
    <w:link w:val="27"/>
    <w:qFormat/>
    <w:locked/>
    <w:uiPriority w:val="99"/>
    <w:pPr>
      <w:spacing w:after="120"/>
      <w:ind w:left="420" w:leftChars="200"/>
    </w:pPr>
    <w:rPr>
      <w:kern w:val="0"/>
    </w:rPr>
  </w:style>
  <w:style w:type="paragraph" w:styleId="8">
    <w:name w:val="Date"/>
    <w:basedOn w:val="1"/>
    <w:next w:val="1"/>
    <w:link w:val="28"/>
    <w:qFormat/>
    <w:uiPriority w:val="99"/>
    <w:pPr>
      <w:ind w:left="100" w:leftChars="2500"/>
    </w:pPr>
    <w:rPr>
      <w:kern w:val="0"/>
    </w:rPr>
  </w:style>
  <w:style w:type="paragraph" w:styleId="9">
    <w:name w:val="Balloon Text"/>
    <w:basedOn w:val="1"/>
    <w:link w:val="29"/>
    <w:semiHidden/>
    <w:qFormat/>
    <w:uiPriority w:val="99"/>
    <w:rPr>
      <w:kern w:val="0"/>
      <w:sz w:val="2"/>
      <w:szCs w:val="2"/>
    </w:rPr>
  </w:style>
  <w:style w:type="paragraph" w:styleId="10">
    <w:name w:val="footer"/>
    <w:basedOn w:val="1"/>
    <w:link w:val="35"/>
    <w:qFormat/>
    <w:uiPriority w:val="99"/>
    <w:pPr>
      <w:tabs>
        <w:tab w:val="center" w:pos="4153"/>
        <w:tab w:val="right" w:pos="8306"/>
      </w:tabs>
      <w:snapToGrid w:val="0"/>
      <w:jc w:val="left"/>
    </w:pPr>
    <w:rPr>
      <w:sz w:val="18"/>
      <w:szCs w:val="18"/>
    </w:rPr>
  </w:style>
  <w:style w:type="paragraph" w:styleId="11">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3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Courier New" w:hAnsi="Courier New" w:cs="Courier New"/>
      <w:kern w:val="0"/>
      <w:sz w:val="20"/>
      <w:szCs w:val="20"/>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4">
    <w:name w:val="annotation subject"/>
    <w:basedOn w:val="5"/>
    <w:next w:val="5"/>
    <w:link w:val="25"/>
    <w:semiHidden/>
    <w:qFormat/>
    <w:uiPriority w:val="99"/>
    <w:rPr>
      <w:b/>
      <w:bCs/>
    </w:r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8">
    <w:name w:val="Strong"/>
    <w:qFormat/>
    <w:locked/>
    <w:uiPriority w:val="99"/>
    <w:rPr>
      <w:b/>
      <w:bCs/>
    </w:rPr>
  </w:style>
  <w:style w:type="character" w:styleId="19">
    <w:name w:val="page number"/>
    <w:basedOn w:val="17"/>
    <w:qFormat/>
    <w:uiPriority w:val="99"/>
  </w:style>
  <w:style w:type="character" w:styleId="20">
    <w:name w:val="Hyperlink"/>
    <w:qFormat/>
    <w:uiPriority w:val="99"/>
    <w:rPr>
      <w:color w:val="0000FF"/>
      <w:u w:val="single"/>
    </w:rPr>
  </w:style>
  <w:style w:type="character" w:styleId="21">
    <w:name w:val="annotation reference"/>
    <w:semiHidden/>
    <w:qFormat/>
    <w:uiPriority w:val="99"/>
    <w:rPr>
      <w:sz w:val="21"/>
      <w:szCs w:val="21"/>
    </w:rPr>
  </w:style>
  <w:style w:type="character" w:customStyle="1" w:styleId="22">
    <w:name w:val="标题 1 Char"/>
    <w:link w:val="2"/>
    <w:qFormat/>
    <w:locked/>
    <w:uiPriority w:val="99"/>
    <w:rPr>
      <w:rFonts w:ascii="Calibri" w:hAnsi="Calibri" w:cs="Calibri"/>
      <w:b/>
      <w:bCs/>
      <w:kern w:val="44"/>
      <w:sz w:val="44"/>
      <w:szCs w:val="44"/>
    </w:rPr>
  </w:style>
  <w:style w:type="character" w:customStyle="1" w:styleId="23">
    <w:name w:val="标题 2 Char"/>
    <w:link w:val="3"/>
    <w:semiHidden/>
    <w:qFormat/>
    <w:locked/>
    <w:uiPriority w:val="99"/>
    <w:rPr>
      <w:rFonts w:ascii="Cambria" w:hAnsi="Cambria" w:eastAsia="宋体" w:cs="Cambria"/>
      <w:b/>
      <w:bCs/>
      <w:sz w:val="32"/>
      <w:szCs w:val="32"/>
    </w:rPr>
  </w:style>
  <w:style w:type="character" w:customStyle="1" w:styleId="24">
    <w:name w:val="批注文字 Char"/>
    <w:link w:val="5"/>
    <w:semiHidden/>
    <w:qFormat/>
    <w:locked/>
    <w:uiPriority w:val="99"/>
    <w:rPr>
      <w:rFonts w:ascii="Calibri" w:hAnsi="Calibri" w:cs="Calibri"/>
      <w:sz w:val="21"/>
      <w:szCs w:val="21"/>
    </w:rPr>
  </w:style>
  <w:style w:type="character" w:customStyle="1" w:styleId="25">
    <w:name w:val="批注主题 Char"/>
    <w:link w:val="14"/>
    <w:semiHidden/>
    <w:qFormat/>
    <w:locked/>
    <w:uiPriority w:val="99"/>
    <w:rPr>
      <w:rFonts w:ascii="Calibri" w:hAnsi="Calibri" w:eastAsia="宋体" w:cs="Calibri"/>
      <w:b/>
      <w:bCs/>
      <w:kern w:val="2"/>
      <w:sz w:val="21"/>
      <w:szCs w:val="21"/>
      <w:lang w:val="en-US" w:eastAsia="zh-CN"/>
    </w:rPr>
  </w:style>
  <w:style w:type="character" w:customStyle="1" w:styleId="26">
    <w:name w:val="正文文本 Char"/>
    <w:link w:val="6"/>
    <w:semiHidden/>
    <w:qFormat/>
    <w:locked/>
    <w:uiPriority w:val="99"/>
    <w:rPr>
      <w:rFonts w:ascii="Calibri" w:hAnsi="Calibri" w:cs="Calibri"/>
      <w:sz w:val="21"/>
      <w:szCs w:val="21"/>
    </w:rPr>
  </w:style>
  <w:style w:type="character" w:customStyle="1" w:styleId="27">
    <w:name w:val="正文文本缩进 Char"/>
    <w:link w:val="7"/>
    <w:semiHidden/>
    <w:qFormat/>
    <w:locked/>
    <w:uiPriority w:val="99"/>
    <w:rPr>
      <w:rFonts w:ascii="Calibri" w:hAnsi="Calibri" w:cs="Calibri"/>
      <w:sz w:val="21"/>
      <w:szCs w:val="21"/>
    </w:rPr>
  </w:style>
  <w:style w:type="character" w:customStyle="1" w:styleId="28">
    <w:name w:val="日期 Char"/>
    <w:link w:val="8"/>
    <w:semiHidden/>
    <w:qFormat/>
    <w:locked/>
    <w:uiPriority w:val="99"/>
    <w:rPr>
      <w:rFonts w:ascii="Calibri" w:hAnsi="Calibri" w:cs="Calibri"/>
      <w:sz w:val="21"/>
      <w:szCs w:val="21"/>
    </w:rPr>
  </w:style>
  <w:style w:type="character" w:customStyle="1" w:styleId="29">
    <w:name w:val="批注框文本 Char"/>
    <w:link w:val="9"/>
    <w:semiHidden/>
    <w:qFormat/>
    <w:locked/>
    <w:uiPriority w:val="99"/>
    <w:rPr>
      <w:rFonts w:ascii="Calibri" w:hAnsi="Calibri" w:cs="Calibri"/>
      <w:sz w:val="2"/>
      <w:szCs w:val="2"/>
    </w:rPr>
  </w:style>
  <w:style w:type="character" w:customStyle="1" w:styleId="30">
    <w:name w:val="Footer Char"/>
    <w:semiHidden/>
    <w:qFormat/>
    <w:locked/>
    <w:uiPriority w:val="99"/>
    <w:rPr>
      <w:rFonts w:ascii="Calibri" w:hAnsi="Calibri" w:cs="Calibri"/>
      <w:sz w:val="18"/>
      <w:szCs w:val="18"/>
    </w:rPr>
  </w:style>
  <w:style w:type="character" w:customStyle="1" w:styleId="31">
    <w:name w:val="页眉 Char"/>
    <w:link w:val="11"/>
    <w:qFormat/>
    <w:locked/>
    <w:uiPriority w:val="99"/>
    <w:rPr>
      <w:rFonts w:ascii="Calibri" w:hAnsi="Calibri" w:cs="Calibri"/>
      <w:kern w:val="2"/>
      <w:sz w:val="18"/>
      <w:szCs w:val="18"/>
    </w:rPr>
  </w:style>
  <w:style w:type="character" w:customStyle="1" w:styleId="32">
    <w:name w:val="HTML 预设格式 Char"/>
    <w:link w:val="12"/>
    <w:semiHidden/>
    <w:qFormat/>
    <w:locked/>
    <w:uiPriority w:val="99"/>
    <w:rPr>
      <w:rFonts w:ascii="Courier New" w:hAnsi="Courier New" w:cs="Courier New"/>
      <w:sz w:val="20"/>
      <w:szCs w:val="20"/>
    </w:rPr>
  </w:style>
  <w:style w:type="character" w:customStyle="1" w:styleId="33">
    <w:name w:val="ca-26"/>
    <w:qFormat/>
    <w:uiPriority w:val="99"/>
    <w:rPr>
      <w:rFonts w:ascii="宋体" w:hAnsi="宋体" w:eastAsia="宋体" w:cs="宋体"/>
      <w:sz w:val="21"/>
      <w:szCs w:val="21"/>
    </w:rPr>
  </w:style>
  <w:style w:type="paragraph" w:customStyle="1" w:styleId="34">
    <w:name w:val="xl44"/>
    <w:basedOn w:val="1"/>
    <w:qFormat/>
    <w:uiPriority w:val="99"/>
    <w:pPr>
      <w:widowControl/>
      <w:pBdr>
        <w:left w:val="single" w:color="auto" w:sz="4" w:space="0"/>
        <w:bottom w:val="single" w:color="auto" w:sz="4" w:space="0"/>
        <w:right w:val="single" w:color="auto" w:sz="4" w:space="0"/>
      </w:pBdr>
      <w:spacing w:before="100" w:beforeAutospacing="1" w:after="100" w:afterAutospacing="1"/>
    </w:pPr>
    <w:rPr>
      <w:rFonts w:ascii="楷体_GB2312" w:hAnsi="宋体" w:eastAsia="楷体_GB2312" w:cs="楷体_GB2312"/>
      <w:kern w:val="0"/>
    </w:rPr>
  </w:style>
  <w:style w:type="character" w:customStyle="1" w:styleId="35">
    <w:name w:val="页脚 Char"/>
    <w:link w:val="10"/>
    <w:semiHidden/>
    <w:qFormat/>
    <w:locked/>
    <w:uiPriority w:val="99"/>
    <w:rPr>
      <w:rFonts w:ascii="Calibri" w:hAnsi="Calibri" w:eastAsia="宋体" w:cs="Calibri"/>
      <w:kern w:val="2"/>
      <w:sz w:val="18"/>
      <w:szCs w:val="18"/>
      <w:lang w:val="en-US" w:eastAsia="zh-CN"/>
    </w:rPr>
  </w:style>
  <w:style w:type="character" w:customStyle="1" w:styleId="36">
    <w:name w:val="style271"/>
    <w:qFormat/>
    <w:uiPriority w:val="99"/>
    <w:rPr>
      <w:sz w:val="18"/>
      <w:szCs w:val="18"/>
    </w:rPr>
  </w:style>
  <w:style w:type="character" w:customStyle="1" w:styleId="37">
    <w:name w:val="Comment Subject Char1"/>
    <w:qFormat/>
    <w:locked/>
    <w:uiPriority w:val="99"/>
    <w:rPr>
      <w:b/>
      <w:bCs/>
      <w:kern w:val="2"/>
      <w:sz w:val="24"/>
      <w:szCs w:val="24"/>
    </w:rPr>
  </w:style>
  <w:style w:type="character" w:customStyle="1" w:styleId="38">
    <w:name w:val="content"/>
    <w:qFormat/>
    <w:uiPriority w:val="99"/>
  </w:style>
  <w:style w:type="character" w:customStyle="1" w:styleId="39">
    <w:name w:val="Char Char3"/>
    <w:qFormat/>
    <w:uiPriority w:val="99"/>
    <w:rPr>
      <w:kern w:val="2"/>
      <w:sz w:val="18"/>
      <w:szCs w:val="18"/>
    </w:rPr>
  </w:style>
  <w:style w:type="character" w:customStyle="1" w:styleId="40">
    <w:name w:val="Comment Text Char1"/>
    <w:qFormat/>
    <w:locked/>
    <w:uiPriority w:val="99"/>
    <w:rPr>
      <w:rFonts w:ascii="Calibri" w:hAnsi="Calibri" w:eastAsia="宋体" w:cs="Calibri"/>
      <w:kern w:val="2"/>
      <w:sz w:val="22"/>
      <w:szCs w:val="22"/>
      <w:lang w:val="en-US" w:eastAsia="zh-CN"/>
    </w:rPr>
  </w:style>
  <w:style w:type="paragraph" w:customStyle="1" w:styleId="41">
    <w:name w:val="Char Char2"/>
    <w:basedOn w:val="1"/>
    <w:qFormat/>
    <w:uiPriority w:val="99"/>
    <w:pPr>
      <w:tabs>
        <w:tab w:val="left" w:pos="360"/>
      </w:tabs>
      <w:spacing w:line="360" w:lineRule="auto"/>
      <w:ind w:left="482" w:firstLine="200" w:firstLineChars="200"/>
    </w:pPr>
    <w:rPr>
      <w:rFonts w:ascii="Times New Roman" w:hAnsi="Times New Roman" w:eastAsia="仿宋_GB2312" w:cs="Times New Roman"/>
      <w:sz w:val="32"/>
      <w:szCs w:val="32"/>
    </w:rPr>
  </w:style>
  <w:style w:type="paragraph" w:customStyle="1" w:styleId="42">
    <w:name w:val="样式1"/>
    <w:basedOn w:val="1"/>
    <w:qFormat/>
    <w:uiPriority w:val="99"/>
    <w:rPr>
      <w:rFonts w:ascii="Times New Roman" w:hAnsi="Times New Roman" w:cs="Times New Roman"/>
    </w:rPr>
  </w:style>
  <w:style w:type="paragraph" w:customStyle="1" w:styleId="43">
    <w:name w:val="默认段落字体 Para Char Char Char Char"/>
    <w:basedOn w:val="1"/>
    <w:qFormat/>
    <w:uiPriority w:val="99"/>
    <w:rPr>
      <w:rFonts w:ascii="Times New Roman" w:hAnsi="Times New Roman" w:cs="Times New Roman"/>
    </w:rPr>
  </w:style>
  <w:style w:type="paragraph" w:customStyle="1" w:styleId="44">
    <w:name w:val="fontmai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Char Char Char Char"/>
    <w:basedOn w:val="1"/>
    <w:qFormat/>
    <w:uiPriority w:val="99"/>
    <w:pPr>
      <w:widowControl/>
      <w:spacing w:after="160" w:line="240" w:lineRule="exact"/>
      <w:jc w:val="left"/>
    </w:pPr>
    <w:rPr>
      <w:rFonts w:ascii="Times New Roman" w:hAnsi="Times New Roman" w:cs="Times New Roman"/>
    </w:rPr>
  </w:style>
  <w:style w:type="paragraph" w:customStyle="1" w:styleId="47">
    <w:name w:val="Char Char Char Char Char Char Char Char Char Char Char Char Char Char Char Char"/>
    <w:basedOn w:val="1"/>
    <w:qFormat/>
    <w:uiPriority w:val="99"/>
    <w:pPr>
      <w:tabs>
        <w:tab w:val="left" w:pos="360"/>
      </w:tabs>
      <w:spacing w:line="360" w:lineRule="auto"/>
      <w:ind w:left="482" w:firstLine="200" w:firstLineChars="200"/>
    </w:pPr>
    <w:rPr>
      <w:rFonts w:ascii="宋体" w:hAnsi="Times New Roman" w:cs="宋体"/>
      <w:sz w:val="24"/>
      <w:szCs w:val="24"/>
    </w:rPr>
  </w:style>
  <w:style w:type="paragraph" w:customStyle="1" w:styleId="48">
    <w:name w:val="表格标题"/>
    <w:basedOn w:val="1"/>
    <w:next w:val="1"/>
    <w:qFormat/>
    <w:uiPriority w:val="99"/>
    <w:pPr>
      <w:spacing w:line="400" w:lineRule="exact"/>
      <w:jc w:val="center"/>
      <w:outlineLvl w:val="1"/>
    </w:pPr>
    <w:rPr>
      <w:rFonts w:ascii="Times New Roman" w:hAnsi="Times New Roman" w:eastAsia="黑体" w:cs="Times New Roman"/>
      <w:sz w:val="28"/>
      <w:szCs w:val="28"/>
      <w:lang w:val="en-GB"/>
    </w:rPr>
  </w:style>
  <w:style w:type="paragraph" w:customStyle="1" w:styleId="49">
    <w:name w:val="style25"/>
    <w:basedOn w:val="1"/>
    <w:uiPriority w:val="99"/>
    <w:pPr>
      <w:widowControl/>
      <w:spacing w:before="100" w:beforeAutospacing="1" w:after="100" w:afterAutospacing="1"/>
      <w:jc w:val="left"/>
    </w:pPr>
    <w:rPr>
      <w:rFonts w:ascii="宋体" w:hAnsi="宋体" w:cs="宋体"/>
      <w:color w:val="000000"/>
      <w:kern w:val="0"/>
    </w:rPr>
  </w:style>
  <w:style w:type="paragraph" w:customStyle="1" w:styleId="50">
    <w:name w:val="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1">
    <w:name w:val="样式2"/>
    <w:basedOn w:val="1"/>
    <w:qFormat/>
    <w:uiPriority w:val="99"/>
    <w:pPr>
      <w:adjustRightInd w:val="0"/>
      <w:snapToGrid w:val="0"/>
      <w:spacing w:line="440" w:lineRule="exact"/>
      <w:ind w:firstLine="420" w:firstLineChars="200"/>
      <w:outlineLvl w:val="2"/>
    </w:pPr>
    <w:rPr>
      <w:rFonts w:ascii="宋体" w:hAnsi="宋体" w:cs="宋体"/>
      <w:kern w:val="0"/>
    </w:rPr>
  </w:style>
  <w:style w:type="character" w:customStyle="1" w:styleId="52">
    <w:name w:val="hui12"/>
    <w:basedOn w:val="17"/>
    <w:qFormat/>
    <w:uiPriority w:val="99"/>
  </w:style>
  <w:style w:type="character" w:customStyle="1" w:styleId="53">
    <w:name w:val="hui121"/>
    <w:basedOn w:val="17"/>
    <w:qFormat/>
    <w:uiPriority w:val="99"/>
  </w:style>
  <w:style w:type="character" w:customStyle="1" w:styleId="54">
    <w:name w:val="hui14"/>
    <w:basedOn w:val="17"/>
    <w:qFormat/>
    <w:uiPriority w:val="99"/>
  </w:style>
  <w:style w:type="character" w:customStyle="1" w:styleId="55">
    <w:name w:val="hui141"/>
    <w:basedOn w:val="17"/>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C6660D-9FBA-4025-8230-03EE42177B7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20</Pages>
  <Words>2472</Words>
  <Characters>14091</Characters>
  <Lines>117</Lines>
  <Paragraphs>33</Paragraphs>
  <TotalTime>0</TotalTime>
  <ScaleCrop>false</ScaleCrop>
  <LinksUpToDate>false</LinksUpToDate>
  <CharactersWithSpaces>16530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2017-07-11T01:41:00Z</dcterms:created>
  <dc:creator>Administrator</dc:creator>
  <cp:lastModifiedBy>笑对人生</cp:lastModifiedBy>
  <cp:lastPrinted>2019-08-09T02:14:00Z</cp:lastPrinted>
  <dcterms:modified xsi:type="dcterms:W3CDTF">2019-09-04T14:44:43Z</dcterms:modified>
  <dc:title>2016级电子商务专业培养方案</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